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3C093" w14:textId="3C6B2100" w:rsidR="00AB7DAB" w:rsidRPr="00793787" w:rsidRDefault="00AB7DAB" w:rsidP="00AB7DAB">
      <w:pPr>
        <w:pStyle w:val="NoSpacing"/>
        <w:rPr>
          <w:rFonts w:ascii="Rubik" w:hAnsi="Rubik" w:cs="Rubik"/>
          <w:color w:val="002060"/>
          <w:sz w:val="24"/>
          <w:szCs w:val="24"/>
        </w:rPr>
      </w:pPr>
      <w:r w:rsidRPr="00793787">
        <w:rPr>
          <w:rFonts w:ascii="Rubik" w:hAnsi="Rubik" w:cs="Rubik"/>
          <w:color w:val="002060"/>
          <w:sz w:val="24"/>
          <w:szCs w:val="24"/>
        </w:rPr>
        <w:t xml:space="preserve">01 </w:t>
      </w:r>
      <w:r>
        <w:rPr>
          <w:rFonts w:ascii="Rubik" w:hAnsi="Rubik" w:cs="Rubik"/>
          <w:color w:val="002060"/>
          <w:sz w:val="24"/>
          <w:szCs w:val="24"/>
        </w:rPr>
        <w:t>March</w:t>
      </w:r>
      <w:r w:rsidRPr="00793787">
        <w:rPr>
          <w:rFonts w:ascii="Rubik" w:hAnsi="Rubik" w:cs="Rubik"/>
          <w:color w:val="002060"/>
          <w:sz w:val="24"/>
          <w:szCs w:val="24"/>
        </w:rPr>
        <w:t xml:space="preserve"> 2023</w:t>
      </w:r>
    </w:p>
    <w:p w14:paraId="345FA2D1" w14:textId="77777777" w:rsidR="00AB7DAB" w:rsidRPr="00793787" w:rsidRDefault="00AB7DAB" w:rsidP="00AB7DAB">
      <w:pPr>
        <w:pStyle w:val="NoSpacing"/>
        <w:jc w:val="center"/>
        <w:rPr>
          <w:rFonts w:ascii="Rubik" w:hAnsi="Rubik" w:cs="Rubik"/>
          <w:color w:val="002060"/>
          <w:sz w:val="24"/>
          <w:szCs w:val="24"/>
        </w:rPr>
      </w:pPr>
    </w:p>
    <w:p w14:paraId="53F5F67B" w14:textId="77777777" w:rsidR="00AB7DAB" w:rsidRPr="00793787" w:rsidRDefault="00AB7DAB" w:rsidP="00AB7DAB">
      <w:pPr>
        <w:pStyle w:val="NoSpacing"/>
        <w:rPr>
          <w:rFonts w:ascii="Rubik" w:hAnsi="Rubik" w:cs="Rubik"/>
          <w:b/>
          <w:bCs/>
          <w:color w:val="002060"/>
          <w:sz w:val="24"/>
          <w:szCs w:val="24"/>
        </w:rPr>
      </w:pPr>
      <w:r w:rsidRPr="00793787">
        <w:rPr>
          <w:rFonts w:ascii="Rubik" w:hAnsi="Rubik" w:cs="Rubik"/>
          <w:b/>
          <w:bCs/>
          <w:color w:val="002060"/>
          <w:sz w:val="24"/>
          <w:szCs w:val="24"/>
        </w:rPr>
        <w:t xml:space="preserve">Re: Carmarthenshire Carers Information Service </w:t>
      </w:r>
    </w:p>
    <w:p w14:paraId="1DFD9C43" w14:textId="77777777" w:rsidR="00AB7DAB" w:rsidRPr="00793787" w:rsidRDefault="00AB7DAB" w:rsidP="00AB7DAB">
      <w:pPr>
        <w:pStyle w:val="NoSpacing"/>
        <w:rPr>
          <w:rFonts w:ascii="Rubik" w:hAnsi="Rubik" w:cs="Rubik"/>
          <w:color w:val="002060"/>
          <w:sz w:val="24"/>
          <w:szCs w:val="24"/>
        </w:rPr>
      </w:pPr>
    </w:p>
    <w:p w14:paraId="25606612" w14:textId="77777777" w:rsidR="00AB7DAB" w:rsidRPr="00793787" w:rsidRDefault="00AB7DAB" w:rsidP="00AB7DAB">
      <w:pPr>
        <w:pStyle w:val="NoSpacing"/>
        <w:rPr>
          <w:rFonts w:ascii="Rubik" w:hAnsi="Rubik" w:cs="Rubik"/>
          <w:color w:val="002060"/>
          <w:sz w:val="24"/>
          <w:szCs w:val="24"/>
        </w:rPr>
      </w:pPr>
      <w:r w:rsidRPr="00793787">
        <w:rPr>
          <w:rFonts w:ascii="Rubik" w:hAnsi="Rubik" w:cs="Rubik"/>
          <w:color w:val="002060"/>
          <w:sz w:val="24"/>
          <w:szCs w:val="24"/>
        </w:rPr>
        <w:t xml:space="preserve">Dear Carer </w:t>
      </w:r>
    </w:p>
    <w:p w14:paraId="7E388F0F" w14:textId="77777777" w:rsidR="00AB7DAB" w:rsidRPr="00793787" w:rsidRDefault="00AB7DAB" w:rsidP="00AB7DAB">
      <w:pPr>
        <w:pStyle w:val="NoSpacing"/>
        <w:rPr>
          <w:rFonts w:ascii="Rubik" w:hAnsi="Rubik" w:cs="Rubik"/>
          <w:color w:val="002060"/>
          <w:sz w:val="24"/>
          <w:szCs w:val="24"/>
        </w:rPr>
      </w:pPr>
    </w:p>
    <w:p w14:paraId="5AD54070" w14:textId="77777777" w:rsidR="00AB7DAB" w:rsidRPr="00793787" w:rsidRDefault="00AB7DAB" w:rsidP="00AB7DAB">
      <w:pPr>
        <w:pStyle w:val="NoSpacing"/>
        <w:rPr>
          <w:rFonts w:ascii="Rubik" w:hAnsi="Rubik" w:cs="Rubik"/>
          <w:color w:val="002060"/>
          <w:sz w:val="24"/>
          <w:szCs w:val="24"/>
        </w:rPr>
      </w:pPr>
      <w:r w:rsidRPr="00793787">
        <w:rPr>
          <w:rFonts w:ascii="Rubik" w:hAnsi="Rubik" w:cs="Rubik"/>
          <w:color w:val="002060"/>
          <w:sz w:val="24"/>
          <w:szCs w:val="24"/>
        </w:rPr>
        <w:t>We are writing to you as you have previously used our Carers Information Service and</w:t>
      </w:r>
      <w:r>
        <w:rPr>
          <w:rFonts w:ascii="Rubik" w:hAnsi="Rubik" w:cs="Rubik"/>
          <w:color w:val="002060"/>
          <w:sz w:val="24"/>
          <w:szCs w:val="24"/>
        </w:rPr>
        <w:t xml:space="preserve">/or Carers Outreach Service and </w:t>
      </w:r>
      <w:r w:rsidRPr="00793787">
        <w:rPr>
          <w:rFonts w:ascii="Rubik" w:hAnsi="Rubik" w:cs="Rubik"/>
          <w:color w:val="002060"/>
          <w:sz w:val="24"/>
          <w:szCs w:val="24"/>
        </w:rPr>
        <w:t xml:space="preserve">are registered on our </w:t>
      </w:r>
      <w:r w:rsidRPr="009607CC">
        <w:rPr>
          <w:rFonts w:ascii="Rubik" w:hAnsi="Rubik" w:cs="Rubik"/>
          <w:color w:val="002060"/>
          <w:sz w:val="24"/>
          <w:szCs w:val="24"/>
        </w:rPr>
        <w:t>Carer database</w:t>
      </w:r>
      <w:r w:rsidRPr="00793787">
        <w:rPr>
          <w:rFonts w:ascii="Rubik" w:hAnsi="Rubik" w:cs="Rubik"/>
          <w:color w:val="002060"/>
          <w:sz w:val="24"/>
          <w:szCs w:val="24"/>
        </w:rPr>
        <w:t xml:space="preserve">. </w:t>
      </w:r>
    </w:p>
    <w:p w14:paraId="4215EA9E" w14:textId="77777777" w:rsidR="00AB7DAB" w:rsidRPr="00793787" w:rsidRDefault="00AB7DAB" w:rsidP="00AB7DAB">
      <w:pPr>
        <w:pStyle w:val="NoSpacing"/>
        <w:rPr>
          <w:rFonts w:ascii="Rubik" w:hAnsi="Rubik" w:cs="Rubik"/>
          <w:color w:val="002060"/>
          <w:sz w:val="24"/>
          <w:szCs w:val="24"/>
        </w:rPr>
      </w:pPr>
    </w:p>
    <w:p w14:paraId="5DD698BF" w14:textId="77777777" w:rsidR="00AB7DAB" w:rsidRPr="00793787" w:rsidRDefault="00AB7DAB" w:rsidP="00AB7DAB">
      <w:pPr>
        <w:pStyle w:val="NoSpacing"/>
        <w:rPr>
          <w:rFonts w:ascii="Rubik" w:hAnsi="Rubik" w:cs="Rubik"/>
          <w:color w:val="002060"/>
          <w:sz w:val="24"/>
          <w:szCs w:val="24"/>
        </w:rPr>
      </w:pPr>
      <w:r w:rsidRPr="00793787">
        <w:rPr>
          <w:rFonts w:ascii="Rubik" w:hAnsi="Rubik" w:cs="Rubik"/>
          <w:color w:val="002060"/>
          <w:sz w:val="24"/>
          <w:szCs w:val="24"/>
        </w:rPr>
        <w:t>Please be advised that as of April 1</w:t>
      </w:r>
      <w:r w:rsidRPr="00793787">
        <w:rPr>
          <w:rFonts w:ascii="Rubik" w:hAnsi="Rubik" w:cs="Rubik"/>
          <w:color w:val="002060"/>
          <w:sz w:val="24"/>
          <w:szCs w:val="24"/>
          <w:vertAlign w:val="superscript"/>
        </w:rPr>
        <w:t>st</w:t>
      </w:r>
      <w:r w:rsidRPr="00793787">
        <w:rPr>
          <w:rFonts w:ascii="Rubik" w:hAnsi="Rubik" w:cs="Rubik"/>
          <w:color w:val="002060"/>
          <w:sz w:val="24"/>
          <w:szCs w:val="24"/>
        </w:rPr>
        <w:t xml:space="preserve">, 2023, Carmarthenshire County Council and Hywel Dda University Health Board will no longer commission Carers Trust Crossroads West Wales to deliver the Carmarthenshire Carers Information </w:t>
      </w:r>
      <w:r w:rsidRPr="009607CC">
        <w:rPr>
          <w:rFonts w:ascii="Rubik" w:hAnsi="Rubik" w:cs="Rubik"/>
          <w:color w:val="002060"/>
          <w:sz w:val="24"/>
          <w:szCs w:val="24"/>
        </w:rPr>
        <w:t xml:space="preserve">and Outreach </w:t>
      </w:r>
      <w:r w:rsidRPr="00793787">
        <w:rPr>
          <w:rFonts w:ascii="Rubik" w:hAnsi="Rubik" w:cs="Rubik"/>
          <w:color w:val="002060"/>
          <w:sz w:val="24"/>
          <w:szCs w:val="24"/>
        </w:rPr>
        <w:t xml:space="preserve">Service. The service will transfer over to </w:t>
      </w:r>
      <w:proofErr w:type="spellStart"/>
      <w:r w:rsidRPr="00793787">
        <w:rPr>
          <w:rFonts w:ascii="Rubik" w:hAnsi="Rubik" w:cs="Rubik"/>
          <w:color w:val="002060"/>
          <w:sz w:val="24"/>
          <w:szCs w:val="24"/>
        </w:rPr>
        <w:t>Adferiad</w:t>
      </w:r>
      <w:proofErr w:type="spellEnd"/>
      <w:r w:rsidRPr="00793787">
        <w:rPr>
          <w:rFonts w:ascii="Rubik" w:hAnsi="Rubik" w:cs="Rubik"/>
          <w:color w:val="002060"/>
          <w:sz w:val="24"/>
          <w:szCs w:val="24"/>
        </w:rPr>
        <w:t xml:space="preserve"> Recovery on this date. </w:t>
      </w:r>
    </w:p>
    <w:p w14:paraId="0CAEC011" w14:textId="77777777" w:rsidR="00AB7DAB" w:rsidRPr="00793787" w:rsidRDefault="00AB7DAB" w:rsidP="00AB7DAB">
      <w:pPr>
        <w:pStyle w:val="NoSpacing"/>
        <w:rPr>
          <w:rFonts w:ascii="Rubik" w:hAnsi="Rubik" w:cs="Rubik"/>
          <w:color w:val="002060"/>
          <w:sz w:val="24"/>
          <w:szCs w:val="24"/>
        </w:rPr>
      </w:pPr>
    </w:p>
    <w:p w14:paraId="270AF623" w14:textId="77777777" w:rsidR="00AB7DAB" w:rsidRPr="00793787" w:rsidRDefault="00AB7DAB" w:rsidP="00AB7DAB">
      <w:pPr>
        <w:pStyle w:val="NoSpacing"/>
        <w:rPr>
          <w:rFonts w:ascii="Rubik" w:hAnsi="Rubik" w:cs="Rubik"/>
          <w:color w:val="002060"/>
          <w:sz w:val="24"/>
          <w:szCs w:val="24"/>
        </w:rPr>
      </w:pPr>
      <w:r w:rsidRPr="00793787">
        <w:rPr>
          <w:rFonts w:ascii="Rubik" w:hAnsi="Rubik" w:cs="Rubik"/>
          <w:color w:val="002060"/>
          <w:sz w:val="24"/>
          <w:szCs w:val="24"/>
        </w:rPr>
        <w:t>Carers Trust Crossroads West Wales will continue to support carers of all ages by offering a range of services to them and the individuals they care for. These include:</w:t>
      </w:r>
    </w:p>
    <w:p w14:paraId="6A916BC3" w14:textId="77777777" w:rsidR="00AB7DAB" w:rsidRPr="00793787" w:rsidRDefault="00AB7DAB" w:rsidP="00AB7DAB">
      <w:pPr>
        <w:pStyle w:val="NoSpacing"/>
        <w:numPr>
          <w:ilvl w:val="0"/>
          <w:numId w:val="1"/>
        </w:numPr>
        <w:rPr>
          <w:rFonts w:ascii="Rubik" w:hAnsi="Rubik" w:cs="Rubik"/>
          <w:color w:val="002060"/>
          <w:sz w:val="24"/>
          <w:szCs w:val="24"/>
        </w:rPr>
      </w:pPr>
      <w:r w:rsidRPr="009607CC">
        <w:rPr>
          <w:rFonts w:ascii="Rubik" w:hAnsi="Rubik" w:cs="Rubik"/>
          <w:b/>
          <w:bCs/>
          <w:color w:val="002060"/>
          <w:sz w:val="24"/>
          <w:szCs w:val="24"/>
        </w:rPr>
        <w:t xml:space="preserve">Crossroads </w:t>
      </w:r>
      <w:r>
        <w:rPr>
          <w:rFonts w:ascii="Rubik" w:hAnsi="Rubik" w:cs="Rubik"/>
          <w:b/>
          <w:bCs/>
          <w:color w:val="002060"/>
          <w:sz w:val="24"/>
          <w:szCs w:val="24"/>
        </w:rPr>
        <w:t xml:space="preserve">Care </w:t>
      </w:r>
      <w:r w:rsidRPr="009607CC">
        <w:rPr>
          <w:rFonts w:ascii="Rubik" w:hAnsi="Rubik" w:cs="Rubik"/>
          <w:b/>
          <w:bCs/>
          <w:color w:val="002060"/>
          <w:sz w:val="24"/>
          <w:szCs w:val="24"/>
        </w:rPr>
        <w:t>/ Resilience Project - Replacement Care and Regulated Care</w:t>
      </w:r>
      <w:r w:rsidRPr="009607CC">
        <w:rPr>
          <w:rFonts w:ascii="Rubik" w:hAnsi="Rubik" w:cs="Rubik"/>
          <w:color w:val="002060"/>
          <w:sz w:val="24"/>
          <w:szCs w:val="24"/>
        </w:rPr>
        <w:t xml:space="preserve"> </w:t>
      </w:r>
      <w:r w:rsidRPr="00793787">
        <w:rPr>
          <w:rFonts w:ascii="Rubik" w:hAnsi="Rubik" w:cs="Rubik"/>
          <w:color w:val="002060"/>
          <w:sz w:val="24"/>
          <w:szCs w:val="24"/>
        </w:rPr>
        <w:t xml:space="preserve">– providing carers with a break from their caring role. </w:t>
      </w:r>
    </w:p>
    <w:p w14:paraId="67E009E1" w14:textId="77777777" w:rsidR="00AB7DAB" w:rsidRPr="00793787" w:rsidRDefault="00AB7DAB" w:rsidP="00AB7DAB">
      <w:pPr>
        <w:pStyle w:val="NoSpacing"/>
        <w:numPr>
          <w:ilvl w:val="0"/>
          <w:numId w:val="1"/>
        </w:numPr>
        <w:rPr>
          <w:rFonts w:ascii="Rubik" w:hAnsi="Rubik" w:cs="Rubik"/>
          <w:color w:val="002060"/>
          <w:sz w:val="24"/>
          <w:szCs w:val="24"/>
        </w:rPr>
      </w:pPr>
      <w:r w:rsidRPr="00793787">
        <w:rPr>
          <w:rFonts w:ascii="Rubik" w:hAnsi="Rubik" w:cs="Rubik"/>
          <w:b/>
          <w:bCs/>
          <w:color w:val="002060"/>
          <w:sz w:val="24"/>
          <w:szCs w:val="24"/>
        </w:rPr>
        <w:t>Young Carers Support Service</w:t>
      </w:r>
      <w:r w:rsidRPr="00793787">
        <w:rPr>
          <w:rFonts w:ascii="Rubik" w:hAnsi="Rubik" w:cs="Rubik"/>
          <w:color w:val="002060"/>
          <w:sz w:val="24"/>
          <w:szCs w:val="24"/>
        </w:rPr>
        <w:t xml:space="preserve"> – one-to-one support, workshops, training, group peer support, clubs, and activities for carers age 5 – 25 years. </w:t>
      </w:r>
    </w:p>
    <w:p w14:paraId="18E7E81D" w14:textId="77777777" w:rsidR="00AB7DAB" w:rsidRPr="00793787" w:rsidRDefault="00AB7DAB" w:rsidP="00AB7DAB">
      <w:pPr>
        <w:pStyle w:val="NoSpacing"/>
        <w:numPr>
          <w:ilvl w:val="0"/>
          <w:numId w:val="1"/>
        </w:numPr>
        <w:rPr>
          <w:rFonts w:ascii="Rubik" w:hAnsi="Rubik" w:cs="Rubik"/>
          <w:color w:val="002060"/>
          <w:sz w:val="24"/>
          <w:szCs w:val="24"/>
        </w:rPr>
      </w:pPr>
      <w:r w:rsidRPr="00793787">
        <w:rPr>
          <w:rFonts w:ascii="Rubik" w:hAnsi="Rubik" w:cs="Rubik"/>
          <w:b/>
          <w:bCs/>
          <w:color w:val="002060"/>
          <w:sz w:val="24"/>
          <w:szCs w:val="24"/>
        </w:rPr>
        <w:t>CATCHUP Welfare Benefits Advice Service</w:t>
      </w:r>
      <w:r w:rsidRPr="00793787">
        <w:rPr>
          <w:rFonts w:ascii="Rubik" w:hAnsi="Rubik" w:cs="Rubik"/>
          <w:color w:val="002060"/>
          <w:sz w:val="24"/>
          <w:szCs w:val="24"/>
        </w:rPr>
        <w:t xml:space="preserve"> – benefit advice, checks, form filling and Appeal Tribunal Representation.</w:t>
      </w:r>
    </w:p>
    <w:p w14:paraId="13C05F2E" w14:textId="77777777" w:rsidR="00AB7DAB" w:rsidRPr="00793787" w:rsidRDefault="00AB7DAB" w:rsidP="00AB7DAB">
      <w:pPr>
        <w:pStyle w:val="NoSpacing"/>
        <w:numPr>
          <w:ilvl w:val="0"/>
          <w:numId w:val="1"/>
        </w:numPr>
        <w:rPr>
          <w:rFonts w:ascii="Rubik" w:hAnsi="Rubik" w:cs="Rubik"/>
          <w:b/>
          <w:bCs/>
          <w:color w:val="002060"/>
          <w:sz w:val="24"/>
          <w:szCs w:val="24"/>
        </w:rPr>
      </w:pPr>
      <w:r w:rsidRPr="00793787">
        <w:rPr>
          <w:rFonts w:ascii="Rubik" w:hAnsi="Rubik" w:cs="Rubik"/>
          <w:b/>
          <w:bCs/>
          <w:color w:val="002060"/>
          <w:sz w:val="24"/>
          <w:szCs w:val="24"/>
        </w:rPr>
        <w:t xml:space="preserve">Hospital Discharge Support Service – </w:t>
      </w:r>
      <w:r w:rsidRPr="00793787">
        <w:rPr>
          <w:rFonts w:ascii="Rubik" w:hAnsi="Rubik" w:cs="Rubik"/>
          <w:color w:val="002060"/>
          <w:sz w:val="24"/>
          <w:szCs w:val="24"/>
        </w:rPr>
        <w:t>help with communication with medical staff when the person you care for is in hospital and support to help carers understand their rights and to be involved in discharge planning.</w:t>
      </w:r>
    </w:p>
    <w:p w14:paraId="5610157E" w14:textId="77777777" w:rsidR="00AB7DAB" w:rsidRPr="00793787" w:rsidRDefault="00AB7DAB" w:rsidP="00AB7DAB">
      <w:pPr>
        <w:pStyle w:val="NoSpacing"/>
        <w:numPr>
          <w:ilvl w:val="0"/>
          <w:numId w:val="1"/>
        </w:numPr>
        <w:rPr>
          <w:rFonts w:ascii="Rubik" w:hAnsi="Rubik" w:cs="Rubik"/>
          <w:b/>
          <w:bCs/>
          <w:color w:val="002060"/>
          <w:sz w:val="24"/>
          <w:szCs w:val="24"/>
        </w:rPr>
      </w:pPr>
      <w:r w:rsidRPr="00793787">
        <w:rPr>
          <w:rFonts w:ascii="Rubik" w:hAnsi="Rubik" w:cs="Rubik"/>
          <w:b/>
          <w:bCs/>
          <w:color w:val="002060"/>
          <w:sz w:val="24"/>
          <w:szCs w:val="24"/>
        </w:rPr>
        <w:t xml:space="preserve">Money Matters Service – </w:t>
      </w:r>
      <w:r w:rsidRPr="00793787">
        <w:rPr>
          <w:rFonts w:ascii="Rubik" w:hAnsi="Rubik" w:cs="Rubik"/>
          <w:color w:val="002060"/>
          <w:sz w:val="24"/>
          <w:szCs w:val="24"/>
        </w:rPr>
        <w:t xml:space="preserve">help to maximise income, improve budgeting skills, access to workshops, grants, discounts, and concessions. </w:t>
      </w:r>
    </w:p>
    <w:p w14:paraId="42155BF0" w14:textId="77777777" w:rsidR="00AB7DAB" w:rsidRPr="00793787" w:rsidRDefault="00AB7DAB" w:rsidP="00AB7DAB">
      <w:pPr>
        <w:pStyle w:val="NoSpacing"/>
        <w:numPr>
          <w:ilvl w:val="0"/>
          <w:numId w:val="1"/>
        </w:numPr>
        <w:rPr>
          <w:rFonts w:ascii="Rubik" w:hAnsi="Rubik" w:cs="Rubik"/>
          <w:color w:val="002060"/>
          <w:sz w:val="24"/>
          <w:szCs w:val="24"/>
        </w:rPr>
      </w:pPr>
      <w:r w:rsidRPr="00793787">
        <w:rPr>
          <w:rFonts w:ascii="Rubik" w:hAnsi="Rubik" w:cs="Rubik"/>
          <w:b/>
          <w:bCs/>
          <w:color w:val="002060"/>
          <w:sz w:val="24"/>
          <w:szCs w:val="24"/>
        </w:rPr>
        <w:t>Independent Professional Advocacy</w:t>
      </w:r>
      <w:r w:rsidRPr="00793787">
        <w:rPr>
          <w:rFonts w:ascii="Rubik" w:hAnsi="Rubik" w:cs="Rubik"/>
          <w:color w:val="002060"/>
          <w:sz w:val="24"/>
          <w:szCs w:val="24"/>
        </w:rPr>
        <w:t xml:space="preserve"> as part of the 3CIPA Service – advising carers of their rights, support during assessments and/or care planning reviews, complaints, and safeguarding concerns.</w:t>
      </w:r>
    </w:p>
    <w:p w14:paraId="4874E5DF" w14:textId="77777777" w:rsidR="00AB7DAB" w:rsidRPr="00793787" w:rsidRDefault="00AB7DAB" w:rsidP="00AB7DAB">
      <w:pPr>
        <w:pStyle w:val="NoSpacing"/>
        <w:numPr>
          <w:ilvl w:val="0"/>
          <w:numId w:val="1"/>
        </w:numPr>
        <w:rPr>
          <w:rFonts w:ascii="Rubik" w:hAnsi="Rubik" w:cs="Rubik"/>
          <w:color w:val="002060"/>
          <w:sz w:val="24"/>
          <w:szCs w:val="24"/>
        </w:rPr>
      </w:pPr>
      <w:r w:rsidRPr="00793787">
        <w:rPr>
          <w:rFonts w:ascii="Rubik" w:hAnsi="Rubik" w:cs="Rubik"/>
          <w:b/>
          <w:bCs/>
          <w:color w:val="002060"/>
          <w:sz w:val="24"/>
          <w:szCs w:val="24"/>
        </w:rPr>
        <w:t>Children</w:t>
      </w:r>
      <w:r>
        <w:rPr>
          <w:rFonts w:ascii="Rubik" w:hAnsi="Rubik" w:cs="Rubik"/>
          <w:b/>
          <w:bCs/>
          <w:color w:val="002060"/>
          <w:sz w:val="24"/>
          <w:szCs w:val="24"/>
        </w:rPr>
        <w:t xml:space="preserve"> &amp; Young People’s Clubs</w:t>
      </w:r>
      <w:r w:rsidRPr="00793787">
        <w:rPr>
          <w:rFonts w:ascii="Rubik" w:hAnsi="Rubik" w:cs="Rubik"/>
          <w:b/>
          <w:bCs/>
          <w:color w:val="002060"/>
          <w:sz w:val="24"/>
          <w:szCs w:val="24"/>
        </w:rPr>
        <w:t xml:space="preserve"> – </w:t>
      </w:r>
      <w:r w:rsidRPr="00793787">
        <w:rPr>
          <w:rFonts w:ascii="Rubik" w:hAnsi="Rubik" w:cs="Rubik"/>
          <w:color w:val="002060"/>
          <w:sz w:val="24"/>
          <w:szCs w:val="24"/>
        </w:rPr>
        <w:t xml:space="preserve">supported and fun play opportunities for children &amp; young people with complex needs, learning disabilities and autism. </w:t>
      </w:r>
    </w:p>
    <w:p w14:paraId="47A37421" w14:textId="77777777" w:rsidR="00AB7DAB" w:rsidRPr="00793787" w:rsidRDefault="00AB7DAB" w:rsidP="00AB7DAB">
      <w:pPr>
        <w:pStyle w:val="NoSpacing"/>
        <w:rPr>
          <w:rFonts w:ascii="Rubik" w:hAnsi="Rubik" w:cs="Rubik"/>
          <w:color w:val="002060"/>
          <w:sz w:val="24"/>
          <w:szCs w:val="24"/>
        </w:rPr>
      </w:pPr>
    </w:p>
    <w:p w14:paraId="64AAE0D7" w14:textId="77777777" w:rsidR="00AB7DAB" w:rsidRDefault="00AB7DAB" w:rsidP="00AB7DAB">
      <w:pPr>
        <w:pStyle w:val="NoSpacing"/>
        <w:rPr>
          <w:rFonts w:ascii="Rubik" w:hAnsi="Rubik" w:cs="Rubik"/>
          <w:color w:val="002060"/>
          <w:sz w:val="24"/>
          <w:szCs w:val="24"/>
        </w:rPr>
      </w:pPr>
      <w:r w:rsidRPr="00793787">
        <w:rPr>
          <w:rFonts w:ascii="Rubik" w:hAnsi="Rubik" w:cs="Rubik"/>
          <w:color w:val="002060"/>
          <w:sz w:val="24"/>
          <w:szCs w:val="24"/>
        </w:rPr>
        <w:t xml:space="preserve">Carers Trust Crossroads West Wales will maintain a </w:t>
      </w:r>
      <w:r w:rsidRPr="009607CC">
        <w:rPr>
          <w:rFonts w:ascii="Rubik" w:hAnsi="Rubik" w:cs="Rubik"/>
          <w:color w:val="002060"/>
          <w:sz w:val="24"/>
          <w:szCs w:val="24"/>
        </w:rPr>
        <w:t>database</w:t>
      </w:r>
      <w:r w:rsidRPr="00793787">
        <w:rPr>
          <w:rFonts w:ascii="Rubik" w:hAnsi="Rubik" w:cs="Rubik"/>
          <w:color w:val="002060"/>
          <w:sz w:val="24"/>
          <w:szCs w:val="24"/>
        </w:rPr>
        <w:t xml:space="preserve"> and will provide </w:t>
      </w:r>
      <w:r>
        <w:rPr>
          <w:rFonts w:ascii="Rubik" w:hAnsi="Rubik" w:cs="Rubik"/>
          <w:color w:val="002060"/>
          <w:sz w:val="24"/>
          <w:szCs w:val="24"/>
        </w:rPr>
        <w:t xml:space="preserve">monthly </w:t>
      </w:r>
      <w:r w:rsidRPr="00793787">
        <w:rPr>
          <w:rFonts w:ascii="Rubik" w:hAnsi="Rubik" w:cs="Rubik"/>
          <w:color w:val="002060"/>
          <w:sz w:val="24"/>
          <w:szCs w:val="24"/>
        </w:rPr>
        <w:t xml:space="preserve">information </w:t>
      </w:r>
      <w:r>
        <w:rPr>
          <w:rFonts w:ascii="Rubik" w:hAnsi="Rubik" w:cs="Rubik"/>
          <w:color w:val="002060"/>
          <w:sz w:val="24"/>
          <w:szCs w:val="24"/>
        </w:rPr>
        <w:t xml:space="preserve">updates </w:t>
      </w:r>
      <w:r w:rsidRPr="00793787">
        <w:rPr>
          <w:rFonts w:ascii="Rubik" w:hAnsi="Rubik" w:cs="Rubik"/>
          <w:color w:val="002060"/>
          <w:sz w:val="24"/>
          <w:szCs w:val="24"/>
        </w:rPr>
        <w:t>to carers by email from 1</w:t>
      </w:r>
      <w:r w:rsidRPr="00793787">
        <w:rPr>
          <w:rFonts w:ascii="Rubik" w:hAnsi="Rubik" w:cs="Rubik"/>
          <w:color w:val="002060"/>
          <w:sz w:val="24"/>
          <w:szCs w:val="24"/>
          <w:vertAlign w:val="superscript"/>
        </w:rPr>
        <w:t>st</w:t>
      </w:r>
      <w:r w:rsidRPr="00793787">
        <w:rPr>
          <w:rFonts w:ascii="Rubik" w:hAnsi="Rubik" w:cs="Rubik"/>
          <w:color w:val="002060"/>
          <w:sz w:val="24"/>
          <w:szCs w:val="24"/>
        </w:rPr>
        <w:t xml:space="preserve"> April</w:t>
      </w:r>
      <w:r>
        <w:rPr>
          <w:rFonts w:ascii="Rubik" w:hAnsi="Rubik" w:cs="Rubik"/>
          <w:color w:val="002060"/>
          <w:sz w:val="24"/>
          <w:szCs w:val="24"/>
        </w:rPr>
        <w:t xml:space="preserve"> </w:t>
      </w:r>
      <w:r w:rsidRPr="009607CC">
        <w:rPr>
          <w:rFonts w:ascii="Rubik" w:hAnsi="Rubik" w:cs="Rubik"/>
          <w:color w:val="002060"/>
          <w:sz w:val="24"/>
          <w:szCs w:val="24"/>
        </w:rPr>
        <w:t>2023</w:t>
      </w:r>
      <w:r w:rsidRPr="00793787">
        <w:rPr>
          <w:rFonts w:ascii="Rubik" w:hAnsi="Rubik" w:cs="Rubik"/>
          <w:color w:val="002060"/>
          <w:sz w:val="24"/>
          <w:szCs w:val="24"/>
        </w:rPr>
        <w:t xml:space="preserve">. This will include important </w:t>
      </w:r>
      <w:r>
        <w:rPr>
          <w:rFonts w:ascii="Rubik" w:hAnsi="Rubik" w:cs="Rubik"/>
          <w:color w:val="002060"/>
          <w:sz w:val="24"/>
          <w:szCs w:val="24"/>
        </w:rPr>
        <w:t xml:space="preserve">information </w:t>
      </w:r>
      <w:r w:rsidRPr="00793787">
        <w:rPr>
          <w:rFonts w:ascii="Rubik" w:hAnsi="Rubik" w:cs="Rubik"/>
          <w:color w:val="002060"/>
          <w:sz w:val="24"/>
          <w:szCs w:val="24"/>
        </w:rPr>
        <w:t>regarding consultations, how to register for events during Carers Week and for Carers Rights Day, new services</w:t>
      </w:r>
      <w:r>
        <w:rPr>
          <w:rFonts w:ascii="Rubik" w:hAnsi="Rubik" w:cs="Rubik"/>
          <w:color w:val="002060"/>
          <w:sz w:val="24"/>
          <w:szCs w:val="24"/>
        </w:rPr>
        <w:t xml:space="preserve"> </w:t>
      </w:r>
      <w:r w:rsidRPr="009607CC">
        <w:rPr>
          <w:rFonts w:ascii="Rubik" w:hAnsi="Rubik" w:cs="Rubik"/>
          <w:color w:val="002060"/>
          <w:sz w:val="24"/>
          <w:szCs w:val="24"/>
        </w:rPr>
        <w:t>updates and information</w:t>
      </w:r>
      <w:r>
        <w:rPr>
          <w:rFonts w:ascii="Rubik" w:hAnsi="Rubik" w:cs="Rubik"/>
          <w:color w:val="002060"/>
          <w:sz w:val="24"/>
          <w:szCs w:val="24"/>
        </w:rPr>
        <w:t xml:space="preserve"> on </w:t>
      </w:r>
      <w:r w:rsidRPr="00793787">
        <w:rPr>
          <w:rFonts w:ascii="Rubik" w:hAnsi="Rubik" w:cs="Rubik"/>
          <w:color w:val="002060"/>
          <w:sz w:val="24"/>
          <w:szCs w:val="24"/>
        </w:rPr>
        <w:t xml:space="preserve">grants, activities, workshops, trips, etc. </w:t>
      </w:r>
      <w:r w:rsidRPr="00BF11B9">
        <w:rPr>
          <w:rFonts w:ascii="Rubik" w:hAnsi="Rubik" w:cs="Rubik"/>
          <w:b/>
          <w:bCs/>
          <w:i/>
          <w:iCs/>
          <w:color w:val="002060"/>
          <w:sz w:val="24"/>
          <w:szCs w:val="24"/>
        </w:rPr>
        <w:t xml:space="preserve">However, </w:t>
      </w:r>
      <w:proofErr w:type="gramStart"/>
      <w:r>
        <w:rPr>
          <w:rFonts w:ascii="Rubik" w:hAnsi="Rubik" w:cs="Rubik"/>
          <w:b/>
          <w:bCs/>
          <w:i/>
          <w:iCs/>
          <w:color w:val="002060"/>
          <w:sz w:val="24"/>
          <w:szCs w:val="24"/>
        </w:rPr>
        <w:t>at the moment</w:t>
      </w:r>
      <w:proofErr w:type="gramEnd"/>
      <w:r>
        <w:rPr>
          <w:rFonts w:ascii="Rubik" w:hAnsi="Rubik" w:cs="Rubik"/>
          <w:b/>
          <w:bCs/>
          <w:i/>
          <w:iCs/>
          <w:color w:val="002060"/>
          <w:sz w:val="24"/>
          <w:szCs w:val="24"/>
        </w:rPr>
        <w:t xml:space="preserve"> </w:t>
      </w:r>
      <w:r w:rsidRPr="00BF11B9">
        <w:rPr>
          <w:rFonts w:ascii="Rubik" w:hAnsi="Rubik" w:cs="Rubik"/>
          <w:b/>
          <w:bCs/>
          <w:i/>
          <w:iCs/>
          <w:color w:val="002060"/>
          <w:sz w:val="24"/>
          <w:szCs w:val="24"/>
        </w:rPr>
        <w:t xml:space="preserve">we </w:t>
      </w:r>
      <w:r>
        <w:rPr>
          <w:rFonts w:ascii="Rubik" w:hAnsi="Rubik" w:cs="Rubik"/>
          <w:b/>
          <w:bCs/>
          <w:i/>
          <w:iCs/>
          <w:color w:val="002060"/>
          <w:sz w:val="24"/>
          <w:szCs w:val="24"/>
        </w:rPr>
        <w:t>are currently only able to</w:t>
      </w:r>
      <w:r w:rsidRPr="00BF11B9">
        <w:rPr>
          <w:rFonts w:ascii="Rubik" w:hAnsi="Rubik" w:cs="Rubik"/>
          <w:b/>
          <w:bCs/>
          <w:i/>
          <w:iCs/>
          <w:color w:val="002060"/>
          <w:sz w:val="24"/>
          <w:szCs w:val="24"/>
        </w:rPr>
        <w:t xml:space="preserve"> </w:t>
      </w:r>
      <w:r w:rsidRPr="00BF11B9">
        <w:rPr>
          <w:rFonts w:ascii="Rubik" w:hAnsi="Rubik" w:cs="Rubik"/>
          <w:b/>
          <w:bCs/>
          <w:i/>
          <w:iCs/>
          <w:color w:val="002060"/>
          <w:sz w:val="24"/>
          <w:szCs w:val="24"/>
        </w:rPr>
        <w:lastRenderedPageBreak/>
        <w:t>provide this information by email</w:t>
      </w:r>
      <w:r w:rsidRPr="00793787">
        <w:rPr>
          <w:rFonts w:ascii="Rubik" w:hAnsi="Rubik" w:cs="Rubik"/>
          <w:color w:val="002060"/>
          <w:sz w:val="24"/>
          <w:szCs w:val="24"/>
        </w:rPr>
        <w:t xml:space="preserve">. If you haven’t already registered an email address with us and you would like to continue to receive </w:t>
      </w:r>
      <w:r w:rsidRPr="009607CC">
        <w:rPr>
          <w:rFonts w:ascii="Rubik" w:hAnsi="Rubik" w:cs="Rubik"/>
          <w:color w:val="002060"/>
          <w:sz w:val="24"/>
          <w:szCs w:val="24"/>
        </w:rPr>
        <w:t>this</w:t>
      </w:r>
      <w:r>
        <w:rPr>
          <w:rFonts w:ascii="Rubik" w:hAnsi="Rubik" w:cs="Rubik"/>
          <w:color w:val="002060"/>
          <w:sz w:val="24"/>
          <w:szCs w:val="24"/>
        </w:rPr>
        <w:t xml:space="preserve"> </w:t>
      </w:r>
      <w:r w:rsidRPr="00793787">
        <w:rPr>
          <w:rFonts w:ascii="Rubik" w:hAnsi="Rubik" w:cs="Rubik"/>
          <w:color w:val="002060"/>
          <w:sz w:val="24"/>
          <w:szCs w:val="24"/>
        </w:rPr>
        <w:t xml:space="preserve">information </w:t>
      </w:r>
      <w:r>
        <w:rPr>
          <w:rFonts w:ascii="Rubik" w:hAnsi="Rubik" w:cs="Rubik"/>
          <w:color w:val="002060"/>
          <w:sz w:val="24"/>
          <w:szCs w:val="24"/>
        </w:rPr>
        <w:t xml:space="preserve">via </w:t>
      </w:r>
      <w:r w:rsidRPr="009607CC">
        <w:rPr>
          <w:rFonts w:ascii="Rubik" w:hAnsi="Rubik" w:cs="Rubik"/>
          <w:color w:val="002060"/>
          <w:sz w:val="24"/>
          <w:szCs w:val="24"/>
        </w:rPr>
        <w:t xml:space="preserve">email, </w:t>
      </w:r>
      <w:r w:rsidRPr="00793787">
        <w:rPr>
          <w:rFonts w:ascii="Rubik" w:hAnsi="Rubik" w:cs="Rubik"/>
          <w:color w:val="002060"/>
          <w:sz w:val="24"/>
          <w:szCs w:val="24"/>
        </w:rPr>
        <w:t xml:space="preserve">please let us know either by emailing </w:t>
      </w:r>
      <w:hyperlink r:id="rId12" w:history="1">
        <w:r w:rsidRPr="00A522F4">
          <w:rPr>
            <w:rStyle w:val="Hyperlink"/>
            <w:rFonts w:cs="Rubik"/>
            <w:color w:val="0070C0"/>
            <w:sz w:val="32"/>
            <w:szCs w:val="32"/>
          </w:rPr>
          <w:t>info@ctcww.org.uk</w:t>
        </w:r>
      </w:hyperlink>
      <w:r w:rsidRPr="00A522F4">
        <w:rPr>
          <w:rFonts w:ascii="Rubik" w:hAnsi="Rubik" w:cs="Rubik"/>
          <w:color w:val="002060"/>
          <w:sz w:val="32"/>
          <w:szCs w:val="32"/>
        </w:rPr>
        <w:t xml:space="preserve"> o</w:t>
      </w:r>
      <w:r w:rsidRPr="00793787">
        <w:rPr>
          <w:rFonts w:ascii="Rubik" w:hAnsi="Rubik" w:cs="Rubik"/>
          <w:color w:val="002060"/>
          <w:sz w:val="24"/>
          <w:szCs w:val="24"/>
        </w:rPr>
        <w:t xml:space="preserve">r by ringing us on 0300 0200 002. </w:t>
      </w:r>
      <w:r>
        <w:rPr>
          <w:rFonts w:ascii="Rubik" w:hAnsi="Rubik" w:cs="Rubik"/>
          <w:color w:val="002060"/>
          <w:sz w:val="24"/>
          <w:szCs w:val="24"/>
        </w:rPr>
        <w:t xml:space="preserve">Please contact us if you wish to continue to receive information but are unable to receive this by email. </w:t>
      </w:r>
    </w:p>
    <w:p w14:paraId="0A80838E" w14:textId="77777777" w:rsidR="00AB7DAB" w:rsidRDefault="00AB7DAB" w:rsidP="00AB7DAB">
      <w:pPr>
        <w:pStyle w:val="NoSpacing"/>
        <w:rPr>
          <w:rFonts w:ascii="Rubik" w:hAnsi="Rubik" w:cs="Rubik"/>
          <w:color w:val="002060"/>
          <w:sz w:val="24"/>
          <w:szCs w:val="24"/>
        </w:rPr>
      </w:pPr>
    </w:p>
    <w:p w14:paraId="7F43A431" w14:textId="77777777" w:rsidR="00AB7DAB" w:rsidRPr="00793787" w:rsidRDefault="00AB7DAB" w:rsidP="00AB7DAB">
      <w:pPr>
        <w:pStyle w:val="NoSpacing"/>
        <w:rPr>
          <w:rFonts w:ascii="Rubik" w:hAnsi="Rubik" w:cs="Rubik"/>
          <w:color w:val="002060"/>
          <w:sz w:val="24"/>
          <w:szCs w:val="24"/>
        </w:rPr>
      </w:pPr>
      <w:r w:rsidRPr="00793787">
        <w:rPr>
          <w:rFonts w:ascii="Rubik" w:hAnsi="Rubik" w:cs="Rubik"/>
          <w:color w:val="002060"/>
          <w:sz w:val="24"/>
          <w:szCs w:val="24"/>
        </w:rPr>
        <w:t xml:space="preserve">If you do not contact us, we will assume that you wish to continue to receive </w:t>
      </w:r>
      <w:r>
        <w:rPr>
          <w:rFonts w:ascii="Rubik" w:hAnsi="Rubik" w:cs="Rubik"/>
          <w:color w:val="002060"/>
          <w:sz w:val="24"/>
          <w:szCs w:val="24"/>
        </w:rPr>
        <w:t xml:space="preserve">monthly </w:t>
      </w:r>
      <w:r w:rsidRPr="00793787">
        <w:rPr>
          <w:rFonts w:ascii="Rubik" w:hAnsi="Rubik" w:cs="Rubik"/>
          <w:color w:val="002060"/>
          <w:sz w:val="24"/>
          <w:szCs w:val="24"/>
        </w:rPr>
        <w:t xml:space="preserve">information and updates by email. </w:t>
      </w:r>
    </w:p>
    <w:p w14:paraId="60FEE230" w14:textId="77777777" w:rsidR="00AB7DAB" w:rsidRPr="00793787" w:rsidRDefault="00AB7DAB" w:rsidP="00AB7DAB">
      <w:pPr>
        <w:pStyle w:val="NoSpacing"/>
        <w:rPr>
          <w:rFonts w:ascii="Rubik" w:hAnsi="Rubik" w:cs="Rubik"/>
          <w:color w:val="002060"/>
          <w:sz w:val="24"/>
          <w:szCs w:val="24"/>
        </w:rPr>
      </w:pPr>
    </w:p>
    <w:p w14:paraId="2D3824FA" w14:textId="77777777" w:rsidR="00AB7DAB" w:rsidRPr="00793787" w:rsidRDefault="00AB7DAB" w:rsidP="00AB7DAB">
      <w:pPr>
        <w:pStyle w:val="NoSpacing"/>
        <w:rPr>
          <w:rFonts w:ascii="Rubik" w:hAnsi="Rubik" w:cs="Rubik"/>
          <w:color w:val="002060"/>
          <w:sz w:val="24"/>
          <w:szCs w:val="24"/>
        </w:rPr>
      </w:pPr>
      <w:r w:rsidRPr="00793787">
        <w:rPr>
          <w:rFonts w:ascii="Rubik" w:hAnsi="Rubik" w:cs="Rubik"/>
          <w:color w:val="002060"/>
          <w:sz w:val="24"/>
          <w:szCs w:val="24"/>
        </w:rPr>
        <w:t xml:space="preserve">We would like to assure you that your details will remain confidential, and we will not, under any circumstances, share your details with anyone without your expressed permission. </w:t>
      </w:r>
    </w:p>
    <w:p w14:paraId="5DEF66FB" w14:textId="77777777" w:rsidR="00AB7DAB" w:rsidRPr="00793787" w:rsidRDefault="00AB7DAB" w:rsidP="00AB7DAB">
      <w:pPr>
        <w:pStyle w:val="NoSpacing"/>
        <w:rPr>
          <w:rFonts w:ascii="Rubik" w:hAnsi="Rubik" w:cs="Rubik"/>
          <w:color w:val="002060"/>
          <w:sz w:val="24"/>
          <w:szCs w:val="24"/>
        </w:rPr>
      </w:pPr>
    </w:p>
    <w:p w14:paraId="444E950F" w14:textId="77777777" w:rsidR="00AB7DAB" w:rsidRPr="00793787" w:rsidRDefault="00AB7DAB" w:rsidP="00AB7DAB">
      <w:pPr>
        <w:pStyle w:val="NoSpacing"/>
        <w:rPr>
          <w:rFonts w:ascii="Rubik" w:hAnsi="Rubik" w:cs="Rubik"/>
          <w:color w:val="002060"/>
          <w:sz w:val="24"/>
          <w:szCs w:val="24"/>
        </w:rPr>
      </w:pPr>
      <w:r>
        <w:rPr>
          <w:rFonts w:ascii="Rubik" w:hAnsi="Rubik" w:cs="Rubik"/>
          <w:color w:val="002060"/>
          <w:sz w:val="24"/>
          <w:szCs w:val="24"/>
        </w:rPr>
        <w:t>For further information about the services offered by Carers Trust Crossroads West Wales, pl</w:t>
      </w:r>
      <w:r w:rsidRPr="00793787">
        <w:rPr>
          <w:rFonts w:ascii="Rubik" w:hAnsi="Rubik" w:cs="Rubik"/>
          <w:color w:val="002060"/>
          <w:sz w:val="24"/>
          <w:szCs w:val="24"/>
        </w:rPr>
        <w:t xml:space="preserve">ease visit our website at </w:t>
      </w:r>
      <w:hyperlink r:id="rId13" w:history="1">
        <w:r w:rsidRPr="000A7276">
          <w:rPr>
            <w:rStyle w:val="Hyperlink"/>
            <w:rFonts w:cs="Rubik"/>
            <w:color w:val="0070C0"/>
            <w:sz w:val="24"/>
            <w:szCs w:val="24"/>
          </w:rPr>
          <w:t>https://ctcww.org.uk</w:t>
        </w:r>
      </w:hyperlink>
      <w:r w:rsidRPr="00793787">
        <w:rPr>
          <w:rFonts w:ascii="Rubik" w:hAnsi="Rubik" w:cs="Rubik"/>
          <w:color w:val="002060"/>
          <w:sz w:val="24"/>
          <w:szCs w:val="24"/>
        </w:rPr>
        <w:t xml:space="preserve">  or call 0300 0200 002, </w:t>
      </w:r>
      <w:r w:rsidRPr="009607CC">
        <w:rPr>
          <w:rFonts w:ascii="Rubik" w:hAnsi="Rubik" w:cs="Rubik"/>
          <w:color w:val="002060"/>
          <w:sz w:val="24"/>
          <w:szCs w:val="24"/>
        </w:rPr>
        <w:t xml:space="preserve">or </w:t>
      </w:r>
      <w:r w:rsidRPr="00793787">
        <w:rPr>
          <w:rFonts w:ascii="Rubik" w:hAnsi="Rubik" w:cs="Rubik"/>
          <w:color w:val="002060"/>
          <w:sz w:val="24"/>
          <w:szCs w:val="24"/>
        </w:rPr>
        <w:t xml:space="preserve">email </w:t>
      </w:r>
      <w:hyperlink r:id="rId14" w:history="1">
        <w:r w:rsidRPr="000A7276">
          <w:rPr>
            <w:rStyle w:val="Hyperlink"/>
            <w:rFonts w:cs="Rubik"/>
            <w:color w:val="0070C0"/>
            <w:sz w:val="24"/>
            <w:szCs w:val="24"/>
          </w:rPr>
          <w:t>info@ctcww.org.uk</w:t>
        </w:r>
      </w:hyperlink>
      <w:r w:rsidRPr="00793787">
        <w:rPr>
          <w:rFonts w:ascii="Rubik" w:hAnsi="Rubik" w:cs="Rubik"/>
          <w:color w:val="002060"/>
          <w:sz w:val="24"/>
          <w:szCs w:val="24"/>
        </w:rPr>
        <w:t xml:space="preserve"> </w:t>
      </w:r>
    </w:p>
    <w:p w14:paraId="15B92D2E" w14:textId="77777777" w:rsidR="00AB7DAB" w:rsidRPr="00793787" w:rsidRDefault="00AB7DAB" w:rsidP="00AB7DAB">
      <w:pPr>
        <w:pStyle w:val="NoSpacing"/>
        <w:rPr>
          <w:rFonts w:ascii="Rubik" w:hAnsi="Rubik" w:cs="Rubik"/>
          <w:color w:val="002060"/>
          <w:sz w:val="24"/>
          <w:szCs w:val="24"/>
        </w:rPr>
      </w:pPr>
    </w:p>
    <w:p w14:paraId="7C06F12F" w14:textId="77777777" w:rsidR="00AB7DAB" w:rsidRDefault="00AB7DAB" w:rsidP="00AB7DAB">
      <w:pPr>
        <w:pStyle w:val="NoSpacing"/>
        <w:rPr>
          <w:rFonts w:ascii="Rubik" w:hAnsi="Rubik" w:cs="Rubik"/>
          <w:color w:val="1F497D"/>
        </w:rPr>
      </w:pPr>
      <w:r w:rsidRPr="00793787">
        <w:rPr>
          <w:rFonts w:ascii="Rubik" w:hAnsi="Rubik" w:cs="Rubik"/>
          <w:color w:val="002060"/>
          <w:sz w:val="24"/>
          <w:szCs w:val="24"/>
        </w:rPr>
        <w:t xml:space="preserve">You can also follow our Facebook page </w:t>
      </w:r>
      <w:r>
        <w:rPr>
          <w:rFonts w:ascii="Rubik" w:hAnsi="Rubik" w:cs="Rubik"/>
          <w:color w:val="002060"/>
          <w:sz w:val="24"/>
          <w:szCs w:val="24"/>
        </w:rPr>
        <w:t xml:space="preserve">and our website where we will also keep you updated. Please see below: </w:t>
      </w:r>
    </w:p>
    <w:p w14:paraId="315F901C" w14:textId="77777777" w:rsidR="00AB7DAB" w:rsidRPr="00433E35" w:rsidRDefault="00AB7DAB" w:rsidP="00AB7DAB">
      <w:pPr>
        <w:rPr>
          <w:rFonts w:ascii="Rubik" w:hAnsi="Rubik" w:cs="Rubik"/>
          <w:color w:val="152F4E"/>
          <w:sz w:val="20"/>
          <w:szCs w:val="20"/>
        </w:rPr>
      </w:pPr>
      <w:r w:rsidRPr="00433E35">
        <w:rPr>
          <w:rFonts w:ascii="Calibri" w:hAnsi="Calibri" w:cs="Calibri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358A657" wp14:editId="0AF230EC">
            <wp:simplePos x="0" y="0"/>
            <wp:positionH relativeFrom="column">
              <wp:posOffset>-41275</wp:posOffset>
            </wp:positionH>
            <wp:positionV relativeFrom="paragraph">
              <wp:posOffset>267970</wp:posOffset>
            </wp:positionV>
            <wp:extent cx="180975" cy="180975"/>
            <wp:effectExtent l="0" t="0" r="9525" b="9525"/>
            <wp:wrapNone/>
            <wp:docPr id="9" name="Picture 9" descr="Title: Facebook - Description: Facebook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itle: Facebook - Description: Facebook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85BB6" w14:textId="77777777" w:rsidR="00AB7DAB" w:rsidRPr="00810FD4" w:rsidRDefault="00AB7DAB" w:rsidP="00AB7DAB">
      <w:pPr>
        <w:rPr>
          <w:rFonts w:ascii="Rubik" w:hAnsi="Rubik" w:cs="Rubik"/>
          <w:color w:val="152F4E"/>
          <w:sz w:val="18"/>
          <w:szCs w:val="18"/>
        </w:rPr>
      </w:pPr>
      <w:r w:rsidRPr="00433E35">
        <w:rPr>
          <w:rFonts w:ascii="Calibri" w:hAnsi="Calibri" w:cs="Calibri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84B94FF" wp14:editId="569FA425">
            <wp:simplePos x="0" y="0"/>
            <wp:positionH relativeFrom="column">
              <wp:posOffset>3044825</wp:posOffset>
            </wp:positionH>
            <wp:positionV relativeFrom="paragraph">
              <wp:posOffset>7620</wp:posOffset>
            </wp:positionV>
            <wp:extent cx="180975" cy="180975"/>
            <wp:effectExtent l="0" t="0" r="9525" b="9525"/>
            <wp:wrapNone/>
            <wp:docPr id="8" name="Picture 8" descr="Title: Twitter - Description: Twitt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itle: Twitter - Description: Twitter ic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FD4">
        <w:rPr>
          <w:rFonts w:ascii="Calibri" w:hAnsi="Calibri" w:cs="Calibri"/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45691168" wp14:editId="6ACDA72F">
            <wp:simplePos x="0" y="0"/>
            <wp:positionH relativeFrom="column">
              <wp:posOffset>-50800</wp:posOffset>
            </wp:positionH>
            <wp:positionV relativeFrom="paragraph">
              <wp:posOffset>252095</wp:posOffset>
            </wp:positionV>
            <wp:extent cx="180975" cy="180975"/>
            <wp:effectExtent l="0" t="0" r="9525" b="9525"/>
            <wp:wrapNone/>
            <wp:docPr id="6" name="Picture 6" descr="Title: Youtube - Description: Youtube icon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itle: Youtube - Description: Youtube icon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E35">
        <w:rPr>
          <w:rFonts w:ascii="Rubik" w:hAnsi="Rubik" w:cs="Rubik"/>
          <w:color w:val="152F4E"/>
          <w:sz w:val="20"/>
          <w:szCs w:val="20"/>
        </w:rPr>
        <w:t>      </w:t>
      </w:r>
      <w:r>
        <w:rPr>
          <w:rFonts w:ascii="Rubik" w:hAnsi="Rubik" w:cs="Rubik"/>
          <w:color w:val="152F4E"/>
          <w:sz w:val="20"/>
          <w:szCs w:val="20"/>
        </w:rPr>
        <w:t xml:space="preserve"> </w:t>
      </w:r>
      <w:r w:rsidRPr="00810FD4">
        <w:rPr>
          <w:rFonts w:ascii="Rubik" w:hAnsi="Rubik" w:cs="Rubik"/>
          <w:color w:val="152F4E"/>
          <w:sz w:val="18"/>
          <w:szCs w:val="18"/>
        </w:rPr>
        <w:t>Facebook </w:t>
      </w:r>
      <w:hyperlink r:id="rId20" w:history="1">
        <w:r w:rsidRPr="00810FD4">
          <w:rPr>
            <w:rStyle w:val="Hyperlink"/>
            <w:rFonts w:ascii="Rubik" w:hAnsi="Rubik" w:cs="Rubik"/>
            <w:sz w:val="18"/>
            <w:szCs w:val="18"/>
          </w:rPr>
          <w:t>https://www.facebook.com/CTCWW</w:t>
        </w:r>
      </w:hyperlink>
      <w:r w:rsidRPr="00810FD4">
        <w:rPr>
          <w:rFonts w:ascii="Rubik" w:hAnsi="Rubik" w:cs="Rubik"/>
          <w:color w:val="152F4E"/>
          <w:sz w:val="18"/>
          <w:szCs w:val="18"/>
        </w:rPr>
        <w:t xml:space="preserve">     </w:t>
      </w:r>
      <w:r>
        <w:rPr>
          <w:rFonts w:ascii="Rubik" w:hAnsi="Rubik" w:cs="Rubik"/>
          <w:color w:val="152F4E"/>
          <w:sz w:val="18"/>
          <w:szCs w:val="18"/>
        </w:rPr>
        <w:t xml:space="preserve">              </w:t>
      </w:r>
      <w:r w:rsidRPr="00810FD4">
        <w:rPr>
          <w:rFonts w:ascii="Rubik" w:hAnsi="Rubik" w:cs="Rubik"/>
          <w:color w:val="152F4E"/>
          <w:sz w:val="18"/>
          <w:szCs w:val="18"/>
        </w:rPr>
        <w:t xml:space="preserve">  Twitter </w:t>
      </w:r>
      <w:hyperlink r:id="rId21" w:history="1">
        <w:r w:rsidRPr="00810FD4">
          <w:rPr>
            <w:rStyle w:val="Hyperlink"/>
            <w:rFonts w:cs="Rubik"/>
            <w:sz w:val="18"/>
            <w:szCs w:val="18"/>
          </w:rPr>
          <w:t>https://twitter.com/carerstrustcww</w:t>
        </w:r>
      </w:hyperlink>
    </w:p>
    <w:p w14:paraId="39533148" w14:textId="15BCB19D" w:rsidR="00AB7DAB" w:rsidRPr="00810FD4" w:rsidRDefault="00AB7DAB" w:rsidP="00AB7DAB">
      <w:pPr>
        <w:rPr>
          <w:rStyle w:val="Hyperlink"/>
          <w:rFonts w:cs="Rubik"/>
          <w:sz w:val="20"/>
          <w:szCs w:val="20"/>
        </w:rPr>
      </w:pPr>
      <w:r w:rsidRPr="00810FD4">
        <w:rPr>
          <w:rFonts w:ascii="Calibri" w:hAnsi="Calibri" w:cs="Calibri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6AA58F3D" wp14:editId="2AB138EC">
            <wp:simplePos x="0" y="0"/>
            <wp:positionH relativeFrom="margin">
              <wp:posOffset>3086100</wp:posOffset>
            </wp:positionH>
            <wp:positionV relativeFrom="paragraph">
              <wp:posOffset>20955</wp:posOffset>
            </wp:positionV>
            <wp:extent cx="161925" cy="161925"/>
            <wp:effectExtent l="0" t="0" r="9525" b="9525"/>
            <wp:wrapNone/>
            <wp:docPr id="2" name="Picture 2" descr="Curso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ursor with solid fil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FD4">
        <w:rPr>
          <w:rFonts w:ascii="Calibri" w:hAnsi="Calibri" w:cs="Calibri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6E939F32" wp14:editId="77BDA708">
            <wp:simplePos x="0" y="0"/>
            <wp:positionH relativeFrom="margin">
              <wp:posOffset>-44450</wp:posOffset>
            </wp:positionH>
            <wp:positionV relativeFrom="paragraph">
              <wp:posOffset>218440</wp:posOffset>
            </wp:positionV>
            <wp:extent cx="161925" cy="161925"/>
            <wp:effectExtent l="0" t="0" r="9525" b="9525"/>
            <wp:wrapNone/>
            <wp:docPr id="4" name="Picture 4" descr="Envelop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nvelope with solid fil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FD4">
        <w:rPr>
          <w:rFonts w:ascii="Rubik" w:hAnsi="Rubik" w:cs="Rubik"/>
          <w:color w:val="152F4E"/>
          <w:sz w:val="20"/>
          <w:szCs w:val="20"/>
        </w:rPr>
        <w:t xml:space="preserve">       You </w:t>
      </w:r>
      <w:r>
        <w:rPr>
          <w:rFonts w:ascii="Rubik" w:hAnsi="Rubik" w:cs="Rubik"/>
          <w:color w:val="152F4E"/>
          <w:sz w:val="20"/>
          <w:szCs w:val="20"/>
        </w:rPr>
        <w:t>Tub</w:t>
      </w:r>
      <w:r w:rsidRPr="00810FD4">
        <w:rPr>
          <w:rFonts w:ascii="Rubik" w:hAnsi="Rubik" w:cs="Rubik"/>
          <w:color w:val="152F4E"/>
          <w:sz w:val="20"/>
          <w:szCs w:val="20"/>
        </w:rPr>
        <w:t xml:space="preserve">e   </w:t>
      </w:r>
      <w:hyperlink r:id="rId24" w:history="1">
        <w:r w:rsidRPr="00810FD4">
          <w:rPr>
            <w:rStyle w:val="Hyperlink"/>
            <w:rFonts w:cs="Rubik"/>
            <w:sz w:val="20"/>
            <w:szCs w:val="20"/>
          </w:rPr>
          <w:t>https://youtube.com/user//ctcww</w:t>
        </w:r>
      </w:hyperlink>
      <w:r w:rsidRPr="00810FD4">
        <w:rPr>
          <w:rStyle w:val="Hyperlink"/>
          <w:rFonts w:cs="Rubik"/>
          <w:sz w:val="20"/>
          <w:szCs w:val="20"/>
          <w:u w:val="none"/>
        </w:rPr>
        <w:t xml:space="preserve">          </w:t>
      </w:r>
      <w:r w:rsidRPr="00810FD4">
        <w:rPr>
          <w:rFonts w:ascii="Rubik" w:hAnsi="Rubik" w:cs="Rubik"/>
          <w:color w:val="152F4E"/>
          <w:sz w:val="20"/>
          <w:szCs w:val="20"/>
        </w:rPr>
        <w:t>   </w:t>
      </w:r>
      <w:r>
        <w:rPr>
          <w:rFonts w:ascii="Rubik" w:hAnsi="Rubik" w:cs="Rubik"/>
          <w:color w:val="152F4E"/>
          <w:sz w:val="20"/>
          <w:szCs w:val="20"/>
        </w:rPr>
        <w:t xml:space="preserve">         </w:t>
      </w:r>
      <w:r w:rsidRPr="00810FD4">
        <w:rPr>
          <w:rFonts w:ascii="Rubik" w:hAnsi="Rubik" w:cs="Rubik"/>
          <w:color w:val="152F4E"/>
          <w:sz w:val="20"/>
          <w:szCs w:val="20"/>
        </w:rPr>
        <w:t xml:space="preserve"> Website  </w:t>
      </w:r>
      <w:hyperlink r:id="rId25" w:history="1">
        <w:r w:rsidRPr="00810FD4">
          <w:rPr>
            <w:rStyle w:val="Hyperlink"/>
            <w:rFonts w:cs="Rubik"/>
            <w:sz w:val="20"/>
            <w:szCs w:val="20"/>
          </w:rPr>
          <w:t>https://www.ctcww.org.uk</w:t>
        </w:r>
      </w:hyperlink>
      <w:r w:rsidRPr="00810FD4">
        <w:rPr>
          <w:rStyle w:val="Hyperlink"/>
          <w:rFonts w:cs="Rubik"/>
          <w:sz w:val="20"/>
          <w:szCs w:val="20"/>
        </w:rPr>
        <w:t xml:space="preserve"> </w:t>
      </w:r>
      <w:r w:rsidRPr="00810FD4">
        <w:rPr>
          <w:rStyle w:val="Hyperlink"/>
          <w:rFonts w:cs="Rubik"/>
          <w:sz w:val="20"/>
          <w:szCs w:val="20"/>
          <w:u w:val="none"/>
        </w:rPr>
        <w:t xml:space="preserve">                 </w:t>
      </w:r>
      <w:r w:rsidRPr="00810FD4">
        <w:rPr>
          <w:rStyle w:val="Hyperlink"/>
          <w:rFonts w:cs="Rubik"/>
          <w:sz w:val="20"/>
          <w:szCs w:val="20"/>
        </w:rPr>
        <w:t xml:space="preserve">   </w:t>
      </w:r>
    </w:p>
    <w:p w14:paraId="47965AAB" w14:textId="77777777" w:rsidR="00AB7DAB" w:rsidRPr="00810FD4" w:rsidRDefault="00AB7DAB" w:rsidP="00AB7DAB">
      <w:pPr>
        <w:rPr>
          <w:rFonts w:ascii="Rubik" w:hAnsi="Rubik" w:cs="Rubik"/>
          <w:color w:val="152F4E"/>
          <w:sz w:val="20"/>
          <w:szCs w:val="20"/>
        </w:rPr>
      </w:pPr>
      <w:r w:rsidRPr="00AB7DAB">
        <w:rPr>
          <w:rFonts w:ascii="Calibri" w:hAnsi="Calibri" w:cs="Calibri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61B24C1B" wp14:editId="101E8134">
            <wp:simplePos x="0" y="0"/>
            <wp:positionH relativeFrom="margin">
              <wp:posOffset>3088005</wp:posOffset>
            </wp:positionH>
            <wp:positionV relativeFrom="paragraph">
              <wp:posOffset>7620</wp:posOffset>
            </wp:positionV>
            <wp:extent cx="171450" cy="171450"/>
            <wp:effectExtent l="0" t="0" r="0" b="0"/>
            <wp:wrapNone/>
            <wp:docPr id="1" name="Picture 1" descr="Telepho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lephone with solid fil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DAB">
        <w:rPr>
          <w:rStyle w:val="Hyperlink"/>
          <w:rFonts w:cs="Rubik"/>
          <w:sz w:val="20"/>
          <w:szCs w:val="20"/>
          <w:u w:val="none"/>
        </w:rPr>
        <w:t xml:space="preserve">        </w:t>
      </w:r>
      <w:r w:rsidRPr="00810FD4">
        <w:rPr>
          <w:rFonts w:ascii="Rubik" w:hAnsi="Rubik" w:cs="Rubik"/>
          <w:color w:val="152F4E"/>
          <w:sz w:val="20"/>
          <w:szCs w:val="20"/>
        </w:rPr>
        <w:t xml:space="preserve">Email   </w:t>
      </w:r>
      <w:hyperlink r:id="rId27" w:history="1">
        <w:r w:rsidRPr="00810FD4">
          <w:rPr>
            <w:rStyle w:val="Hyperlink"/>
            <w:rFonts w:ascii="Rubik" w:hAnsi="Rubik" w:cs="Rubik"/>
            <w:sz w:val="20"/>
            <w:szCs w:val="20"/>
          </w:rPr>
          <w:t>info@ctcww.org.uk</w:t>
        </w:r>
      </w:hyperlink>
      <w:r w:rsidRPr="00810FD4">
        <w:rPr>
          <w:rFonts w:ascii="Rubik" w:hAnsi="Rubik" w:cs="Rubik"/>
          <w:color w:val="152F4E"/>
          <w:sz w:val="20"/>
          <w:szCs w:val="20"/>
        </w:rPr>
        <w:t xml:space="preserve">                                                    Telephone: </w:t>
      </w:r>
      <w:r w:rsidRPr="00E13893">
        <w:rPr>
          <w:rFonts w:ascii="Rubik" w:hAnsi="Rubik" w:cs="Rubik"/>
          <w:color w:val="2E74B5" w:themeColor="accent5" w:themeShade="BF"/>
          <w:sz w:val="20"/>
          <w:szCs w:val="20"/>
        </w:rPr>
        <w:t>0300 0200 002</w:t>
      </w:r>
    </w:p>
    <w:p w14:paraId="6E211ED8" w14:textId="77777777" w:rsidR="00AB7DAB" w:rsidRPr="00433E35" w:rsidRDefault="00AB7DAB" w:rsidP="00AB7DAB">
      <w:pPr>
        <w:pStyle w:val="NoSpacing"/>
        <w:rPr>
          <w:rFonts w:ascii="Rubik" w:eastAsia="Rubik" w:hAnsi="Rubik" w:cs="Rubik"/>
          <w:color w:val="152F4E"/>
          <w:sz w:val="20"/>
          <w:szCs w:val="20"/>
        </w:rPr>
      </w:pPr>
    </w:p>
    <w:p w14:paraId="07A944AD" w14:textId="77777777" w:rsidR="00AB7DAB" w:rsidRPr="00E13893" w:rsidRDefault="00AB7DAB" w:rsidP="00AB7DAB">
      <w:pPr>
        <w:shd w:val="clear" w:color="auto" w:fill="FFFFFF"/>
        <w:jc w:val="both"/>
        <w:rPr>
          <w:rFonts w:ascii="Rubik" w:hAnsi="Rubik" w:cs="Rubik"/>
          <w:color w:val="002060"/>
          <w:sz w:val="24"/>
          <w:szCs w:val="24"/>
        </w:rPr>
      </w:pPr>
      <w:r w:rsidRPr="00793787">
        <w:rPr>
          <w:rFonts w:ascii="Rubik" w:hAnsi="Rubik" w:cs="Rubik"/>
          <w:color w:val="002060"/>
          <w:sz w:val="24"/>
          <w:szCs w:val="24"/>
        </w:rPr>
        <w:t xml:space="preserve">Finally, if you wish to register to receive support from </w:t>
      </w:r>
      <w:proofErr w:type="spellStart"/>
      <w:r w:rsidRPr="00793787">
        <w:rPr>
          <w:rFonts w:ascii="Rubik" w:hAnsi="Rubik" w:cs="Rubik"/>
          <w:color w:val="002060"/>
          <w:sz w:val="24"/>
          <w:szCs w:val="24"/>
        </w:rPr>
        <w:t>Adferiad</w:t>
      </w:r>
      <w:proofErr w:type="spellEnd"/>
      <w:r w:rsidRPr="00793787">
        <w:rPr>
          <w:rFonts w:ascii="Rubik" w:hAnsi="Rubik" w:cs="Rubik"/>
          <w:color w:val="002060"/>
          <w:sz w:val="24"/>
          <w:szCs w:val="24"/>
        </w:rPr>
        <w:t xml:space="preserve"> </w:t>
      </w:r>
      <w:r>
        <w:rPr>
          <w:rFonts w:ascii="Rubik" w:hAnsi="Rubik" w:cs="Rubik"/>
          <w:color w:val="002060"/>
          <w:sz w:val="24"/>
          <w:szCs w:val="24"/>
        </w:rPr>
        <w:t>Recovery you can  contact their</w:t>
      </w:r>
      <w:r>
        <w:rPr>
          <w:rFonts w:ascii="Rubik" w:hAnsi="Rubik" w:cs="Rubik"/>
        </w:rPr>
        <w:t xml:space="preserve"> </w:t>
      </w:r>
      <w:r w:rsidRPr="002F7437">
        <w:rPr>
          <w:rFonts w:ascii="Rubik" w:hAnsi="Rubik" w:cs="Rubik"/>
          <w:color w:val="002060"/>
          <w:sz w:val="24"/>
          <w:szCs w:val="24"/>
        </w:rPr>
        <w:t>Swansea Office on 01792 816600 or email</w:t>
      </w:r>
      <w:r w:rsidRPr="002F7437">
        <w:rPr>
          <w:rFonts w:ascii="Rubik" w:hAnsi="Rubik" w:cs="Rubik"/>
          <w:color w:val="002060"/>
        </w:rPr>
        <w:t xml:space="preserve"> </w:t>
      </w:r>
      <w:hyperlink r:id="rId28" w:history="1">
        <w:r w:rsidRPr="00E13893">
          <w:rPr>
            <w:rStyle w:val="Hyperlink"/>
            <w:rFonts w:ascii="Rubik" w:hAnsi="Rubik" w:cs="Rubik"/>
          </w:rPr>
          <w:t>carersincarms@adferiad.org</w:t>
        </w:r>
      </w:hyperlink>
      <w:r w:rsidRPr="00E13893">
        <w:rPr>
          <w:rFonts w:ascii="Rubik" w:hAnsi="Rubik" w:cs="Rubik"/>
        </w:rPr>
        <w:t xml:space="preserve"> </w:t>
      </w:r>
      <w:r w:rsidRPr="00E13893">
        <w:rPr>
          <w:rFonts w:ascii="Rubik" w:hAnsi="Rubik" w:cs="Rubik"/>
          <w:color w:val="002060"/>
          <w:sz w:val="24"/>
          <w:szCs w:val="24"/>
        </w:rPr>
        <w:t xml:space="preserve">Additionally you can attend one of </w:t>
      </w:r>
      <w:proofErr w:type="spellStart"/>
      <w:r w:rsidRPr="00E13893">
        <w:rPr>
          <w:rFonts w:ascii="Rubik" w:hAnsi="Rubik" w:cs="Rubik"/>
          <w:color w:val="002060"/>
          <w:sz w:val="24"/>
          <w:szCs w:val="24"/>
        </w:rPr>
        <w:t>Adferiad’s</w:t>
      </w:r>
      <w:proofErr w:type="spellEnd"/>
      <w:r w:rsidRPr="00E13893">
        <w:rPr>
          <w:rFonts w:ascii="Rubik" w:hAnsi="Rubik" w:cs="Rubik"/>
          <w:color w:val="002060"/>
          <w:sz w:val="24"/>
          <w:szCs w:val="24"/>
        </w:rPr>
        <w:t xml:space="preserve"> Carers Welcome Events </w:t>
      </w:r>
      <w:r>
        <w:rPr>
          <w:rFonts w:ascii="Rubik" w:hAnsi="Rubik" w:cs="Rubik"/>
          <w:color w:val="002060"/>
          <w:sz w:val="24"/>
          <w:szCs w:val="24"/>
        </w:rPr>
        <w:t xml:space="preserve">where </w:t>
      </w:r>
      <w:r w:rsidRPr="00E13893">
        <w:rPr>
          <w:rFonts w:ascii="Rubik" w:hAnsi="Rubik" w:cs="Rubik"/>
          <w:color w:val="002060"/>
          <w:sz w:val="24"/>
          <w:szCs w:val="24"/>
        </w:rPr>
        <w:t xml:space="preserve">staff will be present </w:t>
      </w:r>
      <w:r>
        <w:rPr>
          <w:rFonts w:ascii="Rubik" w:hAnsi="Rubik" w:cs="Rubik"/>
          <w:color w:val="002060"/>
          <w:sz w:val="24"/>
          <w:szCs w:val="24"/>
        </w:rPr>
        <w:t>to</w:t>
      </w:r>
      <w:r w:rsidRPr="00E13893">
        <w:rPr>
          <w:rFonts w:ascii="Rubik" w:hAnsi="Rubik" w:cs="Rubik"/>
          <w:color w:val="002060"/>
          <w:sz w:val="24"/>
          <w:szCs w:val="24"/>
        </w:rPr>
        <w:t xml:space="preserve"> answer any questions you may have about the organisation and the support they provide as follows: </w:t>
      </w:r>
    </w:p>
    <w:p w14:paraId="03BC4C3C" w14:textId="77777777" w:rsidR="00AB7DAB" w:rsidRPr="00E13893" w:rsidRDefault="00AB7DAB" w:rsidP="00AB7DAB">
      <w:pPr>
        <w:pStyle w:val="ListParagraph"/>
        <w:numPr>
          <w:ilvl w:val="0"/>
          <w:numId w:val="2"/>
        </w:numPr>
        <w:shd w:val="clear" w:color="auto" w:fill="FFFFFF"/>
        <w:spacing w:line="276" w:lineRule="auto"/>
        <w:rPr>
          <w:rFonts w:ascii="Rubik" w:hAnsi="Rubik" w:cs="Rubik"/>
          <w:color w:val="002060"/>
        </w:rPr>
      </w:pPr>
      <w:r w:rsidRPr="00E13893">
        <w:rPr>
          <w:rStyle w:val="contentpasted0"/>
          <w:rFonts w:ascii="Rubik" w:hAnsi="Rubik" w:cs="Rubik"/>
          <w:color w:val="002060"/>
          <w:shd w:val="clear" w:color="auto" w:fill="FFFFFF"/>
        </w:rPr>
        <w:t>Thursday 6</w:t>
      </w:r>
      <w:r w:rsidRPr="00E13893">
        <w:rPr>
          <w:rStyle w:val="contentpasted0"/>
          <w:rFonts w:ascii="Rubik" w:hAnsi="Rubik" w:cs="Rubik"/>
          <w:color w:val="002060"/>
          <w:shd w:val="clear" w:color="auto" w:fill="FFFFFF"/>
          <w:vertAlign w:val="superscript"/>
        </w:rPr>
        <w:t>th</w:t>
      </w:r>
      <w:r w:rsidRPr="00E13893">
        <w:rPr>
          <w:rStyle w:val="contentpasted0"/>
          <w:rFonts w:ascii="Rubik" w:hAnsi="Rubik" w:cs="Rubik"/>
          <w:color w:val="002060"/>
          <w:shd w:val="clear" w:color="auto" w:fill="FFFFFF"/>
        </w:rPr>
        <w:t> April 2023,  1pm-3pm at Our Lady Church Hall, Llandovery</w:t>
      </w:r>
    </w:p>
    <w:p w14:paraId="69C553CA" w14:textId="77777777" w:rsidR="00AB7DAB" w:rsidRPr="00E13893" w:rsidRDefault="00AB7DAB" w:rsidP="00AB7DAB">
      <w:pPr>
        <w:pStyle w:val="ListParagraph"/>
        <w:numPr>
          <w:ilvl w:val="0"/>
          <w:numId w:val="2"/>
        </w:numPr>
        <w:shd w:val="clear" w:color="auto" w:fill="FFFFFF"/>
        <w:spacing w:line="276" w:lineRule="auto"/>
        <w:rPr>
          <w:rFonts w:ascii="Rubik" w:hAnsi="Rubik" w:cs="Rubik"/>
          <w:color w:val="002060"/>
        </w:rPr>
      </w:pPr>
      <w:r w:rsidRPr="00E13893">
        <w:rPr>
          <w:rStyle w:val="contentpasted0"/>
          <w:rFonts w:ascii="Rubik" w:hAnsi="Rubik" w:cs="Rubik"/>
          <w:color w:val="002060"/>
        </w:rPr>
        <w:t>Friday 14</w:t>
      </w:r>
      <w:r w:rsidRPr="00E13893">
        <w:rPr>
          <w:rStyle w:val="contentpasted0"/>
          <w:rFonts w:ascii="Rubik" w:hAnsi="Rubik" w:cs="Rubik"/>
          <w:color w:val="002060"/>
          <w:vertAlign w:val="superscript"/>
        </w:rPr>
        <w:t>th</w:t>
      </w:r>
      <w:r w:rsidRPr="00E13893">
        <w:rPr>
          <w:rStyle w:val="contentpasted0"/>
          <w:rFonts w:ascii="Rubik" w:hAnsi="Rubik" w:cs="Rubik"/>
          <w:color w:val="002060"/>
        </w:rPr>
        <w:t> April 2023</w:t>
      </w:r>
      <w:r>
        <w:rPr>
          <w:rStyle w:val="contentpasted0"/>
          <w:rFonts w:ascii="Rubik" w:hAnsi="Rubik" w:cs="Rubik"/>
          <w:color w:val="002060"/>
        </w:rPr>
        <w:t xml:space="preserve">, </w:t>
      </w:r>
      <w:r w:rsidRPr="00E13893">
        <w:rPr>
          <w:rStyle w:val="contentpasted0"/>
          <w:rFonts w:ascii="Rubik" w:hAnsi="Rubik" w:cs="Rubik"/>
          <w:color w:val="002060"/>
        </w:rPr>
        <w:t>10am-12pm</w:t>
      </w:r>
      <w:r>
        <w:rPr>
          <w:rStyle w:val="contentpasted0"/>
          <w:rFonts w:ascii="Rubik" w:hAnsi="Rubik" w:cs="Rubik"/>
          <w:color w:val="002060"/>
        </w:rPr>
        <w:t xml:space="preserve"> at </w:t>
      </w:r>
      <w:r w:rsidRPr="00E13893">
        <w:rPr>
          <w:rStyle w:val="contentpasted0"/>
          <w:rFonts w:ascii="Rubik" w:hAnsi="Rubik" w:cs="Rubik"/>
          <w:color w:val="002060"/>
        </w:rPr>
        <w:t>Town Hall, Whitland</w:t>
      </w:r>
    </w:p>
    <w:p w14:paraId="522C5CD9" w14:textId="77777777" w:rsidR="00AB7DAB" w:rsidRPr="00E13893" w:rsidRDefault="00AB7DAB" w:rsidP="00AB7DAB">
      <w:pPr>
        <w:pStyle w:val="ListParagraph"/>
        <w:numPr>
          <w:ilvl w:val="0"/>
          <w:numId w:val="2"/>
        </w:numPr>
        <w:shd w:val="clear" w:color="auto" w:fill="FFFFFF"/>
        <w:spacing w:line="276" w:lineRule="auto"/>
        <w:rPr>
          <w:rFonts w:ascii="Rubik" w:hAnsi="Rubik" w:cs="Rubik"/>
          <w:color w:val="002060"/>
        </w:rPr>
      </w:pPr>
      <w:r w:rsidRPr="00E13893">
        <w:rPr>
          <w:rStyle w:val="contentpasted0"/>
          <w:rFonts w:ascii="Rubik" w:hAnsi="Rubik" w:cs="Rubik"/>
          <w:color w:val="002060"/>
        </w:rPr>
        <w:t>Friday 21</w:t>
      </w:r>
      <w:r w:rsidRPr="00E13893">
        <w:rPr>
          <w:rStyle w:val="contentpasted0"/>
          <w:rFonts w:ascii="Rubik" w:hAnsi="Rubik" w:cs="Rubik"/>
          <w:color w:val="002060"/>
          <w:vertAlign w:val="superscript"/>
        </w:rPr>
        <w:t>st</w:t>
      </w:r>
      <w:r w:rsidRPr="00E13893">
        <w:rPr>
          <w:rStyle w:val="contentpasted0"/>
          <w:rFonts w:ascii="Rubik" w:hAnsi="Rubik" w:cs="Rubik"/>
          <w:color w:val="002060"/>
        </w:rPr>
        <w:t> April 2023</w:t>
      </w:r>
      <w:r>
        <w:rPr>
          <w:rStyle w:val="contentpasted0"/>
          <w:rFonts w:ascii="Rubik" w:hAnsi="Rubik" w:cs="Rubik"/>
          <w:color w:val="002060"/>
        </w:rPr>
        <w:t xml:space="preserve">,  </w:t>
      </w:r>
      <w:r w:rsidRPr="00E13893">
        <w:rPr>
          <w:rStyle w:val="contentpasted0"/>
          <w:rFonts w:ascii="Rubik" w:hAnsi="Rubik" w:cs="Rubik"/>
          <w:color w:val="002060"/>
        </w:rPr>
        <w:t xml:space="preserve">1:30pm-3:30pm </w:t>
      </w:r>
      <w:r>
        <w:rPr>
          <w:rStyle w:val="contentpasted0"/>
          <w:rFonts w:ascii="Rubik" w:hAnsi="Rubik" w:cs="Rubik"/>
          <w:color w:val="002060"/>
        </w:rPr>
        <w:t xml:space="preserve">at </w:t>
      </w:r>
      <w:r w:rsidRPr="00E13893">
        <w:rPr>
          <w:rStyle w:val="contentpasted0"/>
          <w:rFonts w:ascii="Rubik" w:hAnsi="Rubik" w:cs="Rubik"/>
          <w:color w:val="002060"/>
        </w:rPr>
        <w:t>The Lantern Centre Church Hall, Llanelli</w:t>
      </w:r>
    </w:p>
    <w:p w14:paraId="0AF2E353" w14:textId="77777777" w:rsidR="00AB7DAB" w:rsidRPr="00E13893" w:rsidRDefault="00AB7DAB" w:rsidP="00AB7DAB">
      <w:pPr>
        <w:pStyle w:val="ListParagraph"/>
        <w:numPr>
          <w:ilvl w:val="0"/>
          <w:numId w:val="2"/>
        </w:numPr>
        <w:shd w:val="clear" w:color="auto" w:fill="FFFFFF"/>
        <w:spacing w:line="276" w:lineRule="auto"/>
        <w:rPr>
          <w:rFonts w:ascii="Rubik" w:hAnsi="Rubik" w:cs="Rubik"/>
          <w:color w:val="002060"/>
        </w:rPr>
      </w:pPr>
      <w:r w:rsidRPr="00E13893">
        <w:rPr>
          <w:rStyle w:val="contentpasted0"/>
          <w:rFonts w:ascii="Rubik" w:hAnsi="Rubik" w:cs="Rubik"/>
          <w:color w:val="002060"/>
        </w:rPr>
        <w:t>Wednesday 26</w:t>
      </w:r>
      <w:r w:rsidRPr="00E13893">
        <w:rPr>
          <w:rStyle w:val="contentpasted0"/>
          <w:rFonts w:ascii="Rubik" w:hAnsi="Rubik" w:cs="Rubik"/>
          <w:color w:val="002060"/>
          <w:vertAlign w:val="superscript"/>
        </w:rPr>
        <w:t>th</w:t>
      </w:r>
      <w:r w:rsidRPr="00E13893">
        <w:rPr>
          <w:rStyle w:val="contentpasted0"/>
          <w:rFonts w:ascii="Rubik" w:hAnsi="Rubik" w:cs="Rubik"/>
          <w:color w:val="002060"/>
        </w:rPr>
        <w:t> April 2023</w:t>
      </w:r>
      <w:r>
        <w:rPr>
          <w:rStyle w:val="contentpasted0"/>
          <w:rFonts w:ascii="Rubik" w:hAnsi="Rubik" w:cs="Rubik"/>
          <w:color w:val="002060"/>
        </w:rPr>
        <w:t xml:space="preserve">, </w:t>
      </w:r>
      <w:r w:rsidRPr="00E13893">
        <w:rPr>
          <w:rStyle w:val="contentpasted0"/>
          <w:rFonts w:ascii="Rubik" w:hAnsi="Rubik" w:cs="Rubik"/>
          <w:color w:val="002060"/>
        </w:rPr>
        <w:t>10am-12pm</w:t>
      </w:r>
      <w:r>
        <w:rPr>
          <w:rStyle w:val="contentpasted0"/>
          <w:rFonts w:ascii="Rubik" w:hAnsi="Rubik" w:cs="Rubik"/>
          <w:color w:val="002060"/>
        </w:rPr>
        <w:t xml:space="preserve"> at </w:t>
      </w:r>
      <w:r w:rsidRPr="00E13893">
        <w:rPr>
          <w:rStyle w:val="contentpasted0"/>
          <w:rFonts w:ascii="Rubik" w:hAnsi="Rubik" w:cs="Rubik"/>
          <w:color w:val="002060"/>
        </w:rPr>
        <w:t>Ty Aman, Resource Centre, Ammanford </w:t>
      </w:r>
    </w:p>
    <w:p w14:paraId="2307AF9C" w14:textId="77777777" w:rsidR="00AB7DAB" w:rsidRPr="00E13893" w:rsidRDefault="00AB7DAB" w:rsidP="00AB7DAB">
      <w:pPr>
        <w:pStyle w:val="ListParagraph"/>
        <w:numPr>
          <w:ilvl w:val="0"/>
          <w:numId w:val="2"/>
        </w:numPr>
        <w:shd w:val="clear" w:color="auto" w:fill="FFFFFF"/>
        <w:spacing w:line="276" w:lineRule="auto"/>
        <w:rPr>
          <w:rFonts w:ascii="Rubik" w:hAnsi="Rubik" w:cs="Rubik"/>
          <w:color w:val="002060"/>
        </w:rPr>
      </w:pPr>
      <w:r w:rsidRPr="00E13893">
        <w:rPr>
          <w:rStyle w:val="contentpasted0"/>
          <w:rFonts w:ascii="Rubik" w:hAnsi="Rubik" w:cs="Rubik"/>
          <w:color w:val="002060"/>
        </w:rPr>
        <w:t>Tuesday 9</w:t>
      </w:r>
      <w:r w:rsidRPr="00E13893">
        <w:rPr>
          <w:rStyle w:val="contentpasted0"/>
          <w:rFonts w:ascii="Rubik" w:hAnsi="Rubik" w:cs="Rubik"/>
          <w:color w:val="002060"/>
          <w:vertAlign w:val="superscript"/>
        </w:rPr>
        <w:t>th</w:t>
      </w:r>
      <w:r w:rsidRPr="00E13893">
        <w:rPr>
          <w:rStyle w:val="contentpasted0"/>
          <w:rFonts w:ascii="Rubik" w:hAnsi="Rubik" w:cs="Rubik"/>
          <w:color w:val="002060"/>
        </w:rPr>
        <w:t> May 2023</w:t>
      </w:r>
      <w:r>
        <w:rPr>
          <w:rStyle w:val="contentpasted0"/>
          <w:rFonts w:ascii="Rubik" w:hAnsi="Rubik" w:cs="Rubik"/>
          <w:color w:val="002060"/>
        </w:rPr>
        <w:t xml:space="preserve">,  </w:t>
      </w:r>
      <w:r w:rsidRPr="00E13893">
        <w:rPr>
          <w:rStyle w:val="contentpasted0"/>
          <w:rFonts w:ascii="Rubik" w:hAnsi="Rubik" w:cs="Rubik"/>
          <w:color w:val="002060"/>
        </w:rPr>
        <w:t>10am-12pm</w:t>
      </w:r>
      <w:r>
        <w:rPr>
          <w:rStyle w:val="contentpasted0"/>
          <w:rFonts w:ascii="Rubik" w:hAnsi="Rubik" w:cs="Rubik"/>
          <w:color w:val="002060"/>
        </w:rPr>
        <w:t xml:space="preserve"> at </w:t>
      </w:r>
      <w:r w:rsidRPr="00E13893">
        <w:rPr>
          <w:rStyle w:val="contentpasted0"/>
          <w:rFonts w:ascii="Rubik" w:hAnsi="Rubik" w:cs="Rubik"/>
          <w:color w:val="002060"/>
        </w:rPr>
        <w:tab/>
        <w:t>St. Peter's Hall, Carmarthen </w:t>
      </w:r>
    </w:p>
    <w:p w14:paraId="78E8BFF2" w14:textId="77777777" w:rsidR="00AB7DAB" w:rsidRPr="00E13893" w:rsidRDefault="00AB7DAB" w:rsidP="00AB7DAB">
      <w:pPr>
        <w:pStyle w:val="ListParagraph"/>
        <w:numPr>
          <w:ilvl w:val="0"/>
          <w:numId w:val="2"/>
        </w:numPr>
        <w:shd w:val="clear" w:color="auto" w:fill="FFFFFF"/>
        <w:spacing w:line="276" w:lineRule="auto"/>
        <w:rPr>
          <w:rStyle w:val="contentpasted0"/>
          <w:rFonts w:ascii="Rubik" w:hAnsi="Rubik" w:cs="Rubik"/>
          <w:color w:val="002060"/>
        </w:rPr>
      </w:pPr>
      <w:r w:rsidRPr="00E13893">
        <w:rPr>
          <w:rStyle w:val="contentpasted0"/>
          <w:rFonts w:ascii="Rubik" w:hAnsi="Rubik" w:cs="Rubik"/>
          <w:color w:val="002060"/>
        </w:rPr>
        <w:t>Tuesday 16</w:t>
      </w:r>
      <w:r w:rsidRPr="00E13893">
        <w:rPr>
          <w:rStyle w:val="contentpasted0"/>
          <w:rFonts w:ascii="Rubik" w:hAnsi="Rubik" w:cs="Rubik"/>
          <w:color w:val="002060"/>
          <w:vertAlign w:val="superscript"/>
        </w:rPr>
        <w:t>th</w:t>
      </w:r>
      <w:r w:rsidRPr="00E13893">
        <w:rPr>
          <w:rStyle w:val="contentpasted0"/>
          <w:rFonts w:ascii="Rubik" w:hAnsi="Rubik" w:cs="Rubik"/>
          <w:color w:val="002060"/>
        </w:rPr>
        <w:t> May 2023</w:t>
      </w:r>
      <w:r>
        <w:rPr>
          <w:rStyle w:val="contentpasted0"/>
          <w:rFonts w:ascii="Rubik" w:hAnsi="Rubik" w:cs="Rubik"/>
          <w:color w:val="002060"/>
        </w:rPr>
        <w:t xml:space="preserve">, </w:t>
      </w:r>
      <w:r w:rsidRPr="00E13893">
        <w:rPr>
          <w:rStyle w:val="contentpasted0"/>
          <w:rFonts w:ascii="Rubik" w:hAnsi="Rubik" w:cs="Rubik"/>
          <w:color w:val="002060"/>
        </w:rPr>
        <w:t>10am-12pm</w:t>
      </w:r>
      <w:r>
        <w:rPr>
          <w:rStyle w:val="contentpasted0"/>
          <w:rFonts w:ascii="Rubik" w:hAnsi="Rubik" w:cs="Rubik"/>
          <w:color w:val="002060"/>
        </w:rPr>
        <w:t xml:space="preserve"> at </w:t>
      </w:r>
      <w:r w:rsidRPr="00E13893">
        <w:rPr>
          <w:rStyle w:val="contentpasted0"/>
          <w:rFonts w:ascii="Rubik" w:hAnsi="Rubik" w:cs="Rubik"/>
          <w:color w:val="002060"/>
        </w:rPr>
        <w:t>Tumble Hall Community Centre, Tumble</w:t>
      </w:r>
    </w:p>
    <w:p w14:paraId="1418A3AC" w14:textId="77777777" w:rsidR="00AB7DAB" w:rsidRPr="00E13893" w:rsidRDefault="00AB7DAB" w:rsidP="00AB7DAB">
      <w:pPr>
        <w:shd w:val="clear" w:color="auto" w:fill="FFFFFF"/>
        <w:jc w:val="both"/>
        <w:rPr>
          <w:rFonts w:ascii="Rubik" w:hAnsi="Rubik" w:cs="Rubik"/>
          <w:color w:val="002060"/>
          <w:sz w:val="24"/>
          <w:szCs w:val="24"/>
        </w:rPr>
      </w:pPr>
    </w:p>
    <w:p w14:paraId="104BC199" w14:textId="77777777" w:rsidR="00AB7DAB" w:rsidRDefault="00AB7DAB" w:rsidP="00AB7DAB">
      <w:pPr>
        <w:pStyle w:val="NoSpacing"/>
        <w:rPr>
          <w:rFonts w:ascii="Rubik" w:hAnsi="Rubik" w:cs="Rubik"/>
          <w:color w:val="002060"/>
          <w:sz w:val="24"/>
          <w:szCs w:val="24"/>
        </w:rPr>
      </w:pPr>
      <w:r w:rsidRPr="00793787">
        <w:rPr>
          <w:rFonts w:ascii="Rubik" w:hAnsi="Rubik" w:cs="Rubik"/>
          <w:color w:val="002060"/>
          <w:sz w:val="24"/>
          <w:szCs w:val="24"/>
        </w:rPr>
        <w:t>With kind regards</w:t>
      </w:r>
    </w:p>
    <w:p w14:paraId="7981EFBF" w14:textId="4CEFC074" w:rsidR="00AB7DAB" w:rsidRPr="00793787" w:rsidRDefault="00A522F4" w:rsidP="00AB7DAB">
      <w:pPr>
        <w:pStyle w:val="NoSpacing"/>
        <w:rPr>
          <w:rFonts w:ascii="Rubik" w:hAnsi="Rubik" w:cs="Rubik"/>
          <w:color w:val="002060"/>
          <w:sz w:val="24"/>
          <w:szCs w:val="24"/>
        </w:rPr>
      </w:pPr>
      <w:r>
        <w:rPr>
          <w:rFonts w:ascii="Rubik" w:hAnsi="Rubik" w:cs="Rubik"/>
          <w:noProof/>
          <w:color w:val="002060"/>
          <w:sz w:val="24"/>
          <w:szCs w:val="24"/>
        </w:rPr>
        <w:drawing>
          <wp:inline distT="0" distB="0" distL="0" distR="0" wp14:anchorId="47A850D3" wp14:editId="15369047">
            <wp:extent cx="1412240" cy="359721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810" cy="36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D859A" w14:textId="77777777" w:rsidR="00AB7DAB" w:rsidRPr="00793787" w:rsidRDefault="00AB7DAB" w:rsidP="00AB7DAB">
      <w:pPr>
        <w:pStyle w:val="NoSpacing"/>
        <w:rPr>
          <w:rFonts w:ascii="Rubik" w:hAnsi="Rubik" w:cs="Rubik"/>
          <w:color w:val="002060"/>
          <w:sz w:val="24"/>
          <w:szCs w:val="24"/>
        </w:rPr>
      </w:pPr>
      <w:r w:rsidRPr="00793787">
        <w:rPr>
          <w:rFonts w:ascii="Rubik" w:hAnsi="Rubik" w:cs="Rubik"/>
          <w:color w:val="002060"/>
          <w:sz w:val="24"/>
          <w:szCs w:val="24"/>
        </w:rPr>
        <w:t>Alison Harries, CEO</w:t>
      </w:r>
    </w:p>
    <w:p w14:paraId="1D2E0B81" w14:textId="6949B487" w:rsidR="00661A5B" w:rsidRPr="00A522F4" w:rsidRDefault="00AB7DAB" w:rsidP="00A522F4">
      <w:pPr>
        <w:pStyle w:val="NoSpacing"/>
        <w:rPr>
          <w:rFonts w:ascii="Rubik" w:hAnsi="Rubik" w:cs="Rubik"/>
          <w:color w:val="002060"/>
          <w:sz w:val="24"/>
          <w:szCs w:val="24"/>
        </w:rPr>
      </w:pPr>
      <w:r w:rsidRPr="00793787">
        <w:rPr>
          <w:rFonts w:ascii="Rubik" w:hAnsi="Rubik" w:cs="Rubik"/>
          <w:color w:val="002060"/>
          <w:sz w:val="24"/>
          <w:szCs w:val="24"/>
        </w:rPr>
        <w:t>Carers Trust Crossroads West Wales</w:t>
      </w:r>
    </w:p>
    <w:sectPr w:rsidR="00661A5B" w:rsidRPr="00A522F4" w:rsidSect="00A608D6">
      <w:headerReference w:type="default" r:id="rId30"/>
      <w:headerReference w:type="first" r:id="rId31"/>
      <w:footerReference w:type="first" r:id="rId32"/>
      <w:pgSz w:w="11906" w:h="16838" w:code="9"/>
      <w:pgMar w:top="1440" w:right="1077" w:bottom="1440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78295" w14:textId="77777777" w:rsidR="00E21EAF" w:rsidRDefault="00E21EAF" w:rsidP="00F21A2A">
      <w:pPr>
        <w:spacing w:after="0" w:line="240" w:lineRule="auto"/>
      </w:pPr>
      <w:r>
        <w:separator/>
      </w:r>
    </w:p>
  </w:endnote>
  <w:endnote w:type="continuationSeparator" w:id="0">
    <w:p w14:paraId="17C6A2D5" w14:textId="77777777" w:rsidR="00E21EAF" w:rsidRDefault="00E21EAF" w:rsidP="00F21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CD1DE1-0A43-4D69-BC39-D258B5107E95}"/>
    <w:embedBold r:id="rId2" w:fontKey="{2541BD0B-1DEB-46CE-9B0F-3286431B8E48}"/>
    <w:embedBoldItalic r:id="rId3" w:fontKey="{8A89C5D8-8D34-456A-AF83-4873AEEFC9D3}"/>
  </w:font>
  <w:font w:name="Rubik">
    <w:panose1 w:val="00000000000000000000"/>
    <w:charset w:val="00"/>
    <w:family w:val="auto"/>
    <w:pitch w:val="variable"/>
    <w:sig w:usb0="A0000A6F" w:usb1="4000205B" w:usb2="00000000" w:usb3="00000000" w:csb0="000000B7" w:csb1="00000000"/>
    <w:embedRegular r:id="rId4" w:fontKey="{78A0802C-007E-4F64-9065-651FF18EDD90}"/>
    <w:embedBold r:id="rId5" w:fontKey="{C02EC60A-817C-46BD-BBFF-C8B0110E6360}"/>
    <w:embedBoldItalic r:id="rId6" w:fontKey="{FD712DEE-8CB7-4F3A-ADFE-A2311F7BAD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73ABD88-1AE4-47EF-A83B-3E2A57F485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4DCD1" w14:textId="1DA1076D" w:rsidR="009B38B1" w:rsidRPr="000D489E" w:rsidRDefault="000D489E" w:rsidP="009B38B1">
    <w:pPr>
      <w:pStyle w:val="Footer"/>
      <w:tabs>
        <w:tab w:val="clear" w:pos="4513"/>
        <w:tab w:val="clear" w:pos="9026"/>
        <w:tab w:val="left" w:pos="4402"/>
      </w:tabs>
      <w:rPr>
        <w:color w:val="FFFFFF" w:themeColor="background1"/>
      </w:rPr>
    </w:pPr>
    <w:r w:rsidRPr="000D489E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5A6B378" wp14:editId="2E563CF5">
              <wp:simplePos x="0" y="0"/>
              <wp:positionH relativeFrom="column">
                <wp:posOffset>-695960</wp:posOffset>
              </wp:positionH>
              <wp:positionV relativeFrom="page">
                <wp:posOffset>9064353</wp:posOffset>
              </wp:positionV>
              <wp:extent cx="7575550" cy="1619522"/>
              <wp:effectExtent l="0" t="0" r="25400" b="1905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5550" cy="1619522"/>
                      </a:xfrm>
                      <a:prstGeom prst="rect">
                        <a:avLst/>
                      </a:prstGeom>
                      <a:solidFill>
                        <a:srgbClr val="152F4E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ECFC5" id="Rectangle 7" o:spid="_x0000_s1026" style="position:absolute;margin-left:-54.8pt;margin-top:713.75pt;width:596.5pt;height:127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" fillcolor="#152f4e" strokecolor="#1f3763 [1604]" strokeweight="1pt">
              <w10:wrap anchory="page"/>
            </v:rect>
          </w:pict>
        </mc:Fallback>
      </mc:AlternateContent>
    </w:r>
  </w:p>
  <w:p w14:paraId="06B483E0" w14:textId="77777777" w:rsidR="00A608D6" w:rsidRPr="000D489E" w:rsidRDefault="00A608D6" w:rsidP="000D489E">
    <w:pPr>
      <w:pStyle w:val="Footer"/>
      <w:tabs>
        <w:tab w:val="clear" w:pos="4513"/>
        <w:tab w:val="clear" w:pos="9026"/>
        <w:tab w:val="left" w:pos="4402"/>
      </w:tabs>
      <w:jc w:val="center"/>
      <w:rPr>
        <w:color w:val="FFFFFF" w:themeColor="background1"/>
      </w:rPr>
    </w:pPr>
  </w:p>
  <w:p w14:paraId="2536FB7C" w14:textId="5DD7F87A" w:rsidR="00A608D6" w:rsidRPr="000D489E" w:rsidRDefault="00A608D6" w:rsidP="009B38B1">
    <w:pPr>
      <w:pStyle w:val="Footer"/>
      <w:tabs>
        <w:tab w:val="clear" w:pos="4513"/>
        <w:tab w:val="clear" w:pos="9026"/>
        <w:tab w:val="left" w:pos="4402"/>
      </w:tabs>
      <w:rPr>
        <w:rFonts w:ascii="Rubik" w:hAnsi="Rubik" w:cs="Rubik"/>
        <w:b/>
        <w:bCs/>
        <w:color w:val="FFFFFF" w:themeColor="background1"/>
        <w:sz w:val="18"/>
        <w:szCs w:val="18"/>
      </w:rPr>
    </w:pPr>
    <w:r w:rsidRPr="000D489E">
      <w:rPr>
        <w:rFonts w:ascii="Rubik" w:hAnsi="Rubik" w:cs="Rubik"/>
        <w:b/>
        <w:bCs/>
        <w:color w:val="FFFFFF" w:themeColor="background1"/>
        <w:sz w:val="18"/>
        <w:szCs w:val="18"/>
      </w:rPr>
      <w:t>Carers Trust Crossroads West Wales provides information, advice, and practical support to carers across West Wales. We have been providing high quality services for over 35 years.</w:t>
    </w:r>
  </w:p>
  <w:p w14:paraId="7FAE6A5B" w14:textId="0042FED6" w:rsidR="00A608D6" w:rsidRPr="000D489E" w:rsidRDefault="00A608D6" w:rsidP="009B38B1">
    <w:pPr>
      <w:pStyle w:val="Footer"/>
      <w:tabs>
        <w:tab w:val="clear" w:pos="4513"/>
        <w:tab w:val="clear" w:pos="9026"/>
        <w:tab w:val="left" w:pos="4402"/>
      </w:tabs>
      <w:rPr>
        <w:rFonts w:ascii="Rubik" w:hAnsi="Rubik" w:cs="Rubik"/>
        <w:color w:val="FFFFFF" w:themeColor="background1"/>
        <w:sz w:val="18"/>
        <w:szCs w:val="18"/>
      </w:rPr>
    </w:pPr>
    <w:r w:rsidRPr="000D489E">
      <w:rPr>
        <w:rFonts w:ascii="Rubik" w:hAnsi="Rubik" w:cs="Rubik"/>
        <w:color w:val="FFFFFF" w:themeColor="background1"/>
        <w:sz w:val="18"/>
        <w:szCs w:val="18"/>
      </w:rPr>
      <w:t xml:space="preserve"> </w:t>
    </w:r>
  </w:p>
  <w:p w14:paraId="20BA134D" w14:textId="77777777" w:rsidR="006C5028" w:rsidRDefault="00A608D6" w:rsidP="009B38B1">
    <w:pPr>
      <w:pStyle w:val="Footer"/>
      <w:tabs>
        <w:tab w:val="clear" w:pos="4513"/>
        <w:tab w:val="clear" w:pos="9026"/>
        <w:tab w:val="left" w:pos="4402"/>
      </w:tabs>
      <w:rPr>
        <w:rFonts w:ascii="Rubik" w:hAnsi="Rubik" w:cs="Rubik"/>
        <w:color w:val="FFFFFF" w:themeColor="background1"/>
        <w:sz w:val="18"/>
        <w:szCs w:val="18"/>
      </w:rPr>
    </w:pPr>
    <w:r w:rsidRPr="000D489E">
      <w:rPr>
        <w:rFonts w:ascii="Rubik" w:hAnsi="Rubik" w:cs="Rubik"/>
        <w:color w:val="FFFFFF" w:themeColor="background1"/>
        <w:sz w:val="18"/>
        <w:szCs w:val="18"/>
      </w:rPr>
      <w:t xml:space="preserve">Carers Trust Crossroads West Wales Limited is a company limited by guarantee registered in England and Wales number 6199277 / </w:t>
    </w:r>
    <w:proofErr w:type="spellStart"/>
    <w:r w:rsidRPr="000D489E">
      <w:rPr>
        <w:rFonts w:ascii="Rubik" w:hAnsi="Rubik" w:cs="Rubik"/>
        <w:color w:val="FFFFFF" w:themeColor="background1"/>
        <w:sz w:val="18"/>
        <w:szCs w:val="18"/>
      </w:rPr>
      <w:t>mae</w:t>
    </w:r>
    <w:proofErr w:type="spellEnd"/>
    <w:r w:rsidRPr="000D489E">
      <w:rPr>
        <w:rFonts w:ascii="Rubik" w:hAnsi="Rubik" w:cs="Rubik"/>
        <w:color w:val="FFFFFF" w:themeColor="background1"/>
        <w:sz w:val="18"/>
        <w:szCs w:val="18"/>
      </w:rPr>
      <w:t xml:space="preserve"> </w:t>
    </w:r>
    <w:proofErr w:type="spellStart"/>
    <w:r w:rsidRPr="000D489E">
      <w:rPr>
        <w:rFonts w:ascii="Rubik" w:hAnsi="Rubik" w:cs="Rubik"/>
        <w:color w:val="FFFFFF" w:themeColor="background1"/>
        <w:sz w:val="18"/>
        <w:szCs w:val="18"/>
      </w:rPr>
      <w:t>yn</w:t>
    </w:r>
    <w:proofErr w:type="spellEnd"/>
    <w:r w:rsidRPr="000D489E">
      <w:rPr>
        <w:rFonts w:ascii="Rubik" w:hAnsi="Rubik" w:cs="Rubik"/>
        <w:color w:val="FFFFFF" w:themeColor="background1"/>
        <w:sz w:val="18"/>
        <w:szCs w:val="18"/>
      </w:rPr>
      <w:t xml:space="preserve"> </w:t>
    </w:r>
    <w:proofErr w:type="spellStart"/>
    <w:r w:rsidRPr="000D489E">
      <w:rPr>
        <w:rFonts w:ascii="Rubik" w:hAnsi="Rubik" w:cs="Rubik"/>
        <w:color w:val="FFFFFF" w:themeColor="background1"/>
        <w:sz w:val="18"/>
        <w:szCs w:val="18"/>
      </w:rPr>
      <w:t>gwmni</w:t>
    </w:r>
    <w:proofErr w:type="spellEnd"/>
    <w:r w:rsidRPr="000D489E">
      <w:rPr>
        <w:rFonts w:ascii="Rubik" w:hAnsi="Rubik" w:cs="Rubik"/>
        <w:color w:val="FFFFFF" w:themeColor="background1"/>
        <w:sz w:val="18"/>
        <w:szCs w:val="18"/>
      </w:rPr>
      <w:t xml:space="preserve"> </w:t>
    </w:r>
    <w:proofErr w:type="spellStart"/>
    <w:r w:rsidRPr="000D489E">
      <w:rPr>
        <w:rFonts w:ascii="Rubik" w:hAnsi="Rubik" w:cs="Rubik"/>
        <w:color w:val="FFFFFF" w:themeColor="background1"/>
        <w:sz w:val="18"/>
        <w:szCs w:val="18"/>
      </w:rPr>
      <w:t>cyfyngedig</w:t>
    </w:r>
    <w:proofErr w:type="spellEnd"/>
    <w:r w:rsidRPr="000D489E">
      <w:rPr>
        <w:rFonts w:ascii="Rubik" w:hAnsi="Rubik" w:cs="Rubik"/>
        <w:color w:val="FFFFFF" w:themeColor="background1"/>
        <w:sz w:val="18"/>
        <w:szCs w:val="18"/>
      </w:rPr>
      <w:t xml:space="preserve"> </w:t>
    </w:r>
    <w:proofErr w:type="spellStart"/>
    <w:r w:rsidRPr="000D489E">
      <w:rPr>
        <w:rFonts w:ascii="Rubik" w:hAnsi="Rubik" w:cs="Rubik"/>
        <w:color w:val="FFFFFF" w:themeColor="background1"/>
        <w:sz w:val="18"/>
        <w:szCs w:val="18"/>
      </w:rPr>
      <w:t>trwy</w:t>
    </w:r>
    <w:proofErr w:type="spellEnd"/>
    <w:r w:rsidRPr="000D489E">
      <w:rPr>
        <w:rFonts w:ascii="Rubik" w:hAnsi="Rubik" w:cs="Rubik"/>
        <w:color w:val="FFFFFF" w:themeColor="background1"/>
        <w:sz w:val="18"/>
        <w:szCs w:val="18"/>
      </w:rPr>
      <w:t xml:space="preserve"> </w:t>
    </w:r>
    <w:proofErr w:type="spellStart"/>
    <w:r w:rsidRPr="000D489E">
      <w:rPr>
        <w:rFonts w:ascii="Rubik" w:hAnsi="Rubik" w:cs="Rubik"/>
        <w:color w:val="FFFFFF" w:themeColor="background1"/>
        <w:sz w:val="18"/>
        <w:szCs w:val="18"/>
      </w:rPr>
      <w:t>warant</w:t>
    </w:r>
    <w:proofErr w:type="spellEnd"/>
    <w:r w:rsidRPr="000D489E">
      <w:rPr>
        <w:rFonts w:ascii="Rubik" w:hAnsi="Rubik" w:cs="Rubik"/>
        <w:color w:val="FFFFFF" w:themeColor="background1"/>
        <w:sz w:val="18"/>
        <w:szCs w:val="18"/>
      </w:rPr>
      <w:t xml:space="preserve"> </w:t>
    </w:r>
    <w:proofErr w:type="spellStart"/>
    <w:r w:rsidRPr="000D489E">
      <w:rPr>
        <w:rFonts w:ascii="Rubik" w:hAnsi="Rubik" w:cs="Rubik"/>
        <w:color w:val="FFFFFF" w:themeColor="background1"/>
        <w:sz w:val="18"/>
        <w:szCs w:val="18"/>
      </w:rPr>
      <w:t>Cofrestrwyd</w:t>
    </w:r>
    <w:proofErr w:type="spellEnd"/>
    <w:r w:rsidRPr="000D489E">
      <w:rPr>
        <w:rFonts w:ascii="Rubik" w:hAnsi="Rubik" w:cs="Rubik"/>
        <w:color w:val="FFFFFF" w:themeColor="background1"/>
        <w:sz w:val="18"/>
        <w:szCs w:val="18"/>
      </w:rPr>
      <w:t xml:space="preserve"> </w:t>
    </w:r>
    <w:proofErr w:type="spellStart"/>
    <w:r w:rsidRPr="000D489E">
      <w:rPr>
        <w:rFonts w:ascii="Rubik" w:hAnsi="Rubik" w:cs="Rubik"/>
        <w:color w:val="FFFFFF" w:themeColor="background1"/>
        <w:sz w:val="18"/>
        <w:szCs w:val="18"/>
      </w:rPr>
      <w:t>yng</w:t>
    </w:r>
    <w:proofErr w:type="spellEnd"/>
    <w:r w:rsidRPr="000D489E">
      <w:rPr>
        <w:rFonts w:ascii="Rubik" w:hAnsi="Rubik" w:cs="Rubik"/>
        <w:color w:val="FFFFFF" w:themeColor="background1"/>
        <w:sz w:val="18"/>
        <w:szCs w:val="18"/>
      </w:rPr>
      <w:t xml:space="preserve"> </w:t>
    </w:r>
    <w:proofErr w:type="spellStart"/>
    <w:r w:rsidRPr="000D489E">
      <w:rPr>
        <w:rFonts w:ascii="Rubik" w:hAnsi="Rubik" w:cs="Rubik"/>
        <w:color w:val="FFFFFF" w:themeColor="background1"/>
        <w:sz w:val="18"/>
        <w:szCs w:val="18"/>
      </w:rPr>
      <w:t>Nghymru</w:t>
    </w:r>
    <w:proofErr w:type="spellEnd"/>
    <w:r w:rsidRPr="000D489E">
      <w:rPr>
        <w:rFonts w:ascii="Rubik" w:hAnsi="Rubik" w:cs="Rubik"/>
        <w:color w:val="FFFFFF" w:themeColor="background1"/>
        <w:sz w:val="18"/>
        <w:szCs w:val="18"/>
      </w:rPr>
      <w:t xml:space="preserve"> a </w:t>
    </w:r>
    <w:proofErr w:type="spellStart"/>
    <w:r w:rsidRPr="000D489E">
      <w:rPr>
        <w:rFonts w:ascii="Rubik" w:hAnsi="Rubik" w:cs="Rubik"/>
        <w:color w:val="FFFFFF" w:themeColor="background1"/>
        <w:sz w:val="18"/>
        <w:szCs w:val="18"/>
      </w:rPr>
      <w:t>Lloegr</w:t>
    </w:r>
    <w:proofErr w:type="spellEnd"/>
    <w:r w:rsidRPr="000D489E">
      <w:rPr>
        <w:rFonts w:ascii="Rubik" w:hAnsi="Rubik" w:cs="Rubik"/>
        <w:color w:val="FFFFFF" w:themeColor="background1"/>
        <w:sz w:val="18"/>
        <w:szCs w:val="18"/>
      </w:rPr>
      <w:t xml:space="preserve"> </w:t>
    </w:r>
    <w:proofErr w:type="spellStart"/>
    <w:r w:rsidRPr="000D489E">
      <w:rPr>
        <w:rFonts w:ascii="Rubik" w:hAnsi="Rubik" w:cs="Rubik"/>
        <w:color w:val="FFFFFF" w:themeColor="background1"/>
        <w:sz w:val="18"/>
        <w:szCs w:val="18"/>
      </w:rPr>
      <w:t>rhif</w:t>
    </w:r>
    <w:proofErr w:type="spellEnd"/>
    <w:r w:rsidRPr="000D489E">
      <w:rPr>
        <w:rFonts w:ascii="Rubik" w:hAnsi="Rubik" w:cs="Rubik"/>
        <w:color w:val="FFFFFF" w:themeColor="background1"/>
        <w:sz w:val="18"/>
        <w:szCs w:val="18"/>
      </w:rPr>
      <w:t xml:space="preserve"> 6199277. </w:t>
    </w:r>
  </w:p>
  <w:p w14:paraId="00E35D8C" w14:textId="4ACF64D0" w:rsidR="009B38B1" w:rsidRPr="000D489E" w:rsidRDefault="00A608D6" w:rsidP="009B38B1">
    <w:pPr>
      <w:pStyle w:val="Footer"/>
      <w:tabs>
        <w:tab w:val="clear" w:pos="4513"/>
        <w:tab w:val="clear" w:pos="9026"/>
        <w:tab w:val="left" w:pos="4402"/>
      </w:tabs>
      <w:rPr>
        <w:rFonts w:ascii="Rubik" w:hAnsi="Rubik" w:cs="Rubik"/>
        <w:color w:val="FFFFFF" w:themeColor="background1"/>
        <w:sz w:val="18"/>
        <w:szCs w:val="18"/>
      </w:rPr>
    </w:pPr>
    <w:r w:rsidRPr="000D489E">
      <w:rPr>
        <w:rFonts w:ascii="Rubik" w:hAnsi="Rubik" w:cs="Rubik"/>
        <w:color w:val="FFFFFF" w:themeColor="background1"/>
        <w:sz w:val="18"/>
        <w:szCs w:val="18"/>
      </w:rPr>
      <w:t xml:space="preserve">Charity Registration Number / </w:t>
    </w:r>
    <w:proofErr w:type="spellStart"/>
    <w:r w:rsidRPr="000D489E">
      <w:rPr>
        <w:rFonts w:ascii="Rubik" w:hAnsi="Rubik" w:cs="Rubik"/>
        <w:color w:val="FFFFFF" w:themeColor="background1"/>
        <w:sz w:val="18"/>
        <w:szCs w:val="18"/>
      </w:rPr>
      <w:t>Rhif</w:t>
    </w:r>
    <w:proofErr w:type="spellEnd"/>
    <w:r w:rsidRPr="000D489E">
      <w:rPr>
        <w:rFonts w:ascii="Rubik" w:hAnsi="Rubik" w:cs="Rubik"/>
        <w:color w:val="FFFFFF" w:themeColor="background1"/>
        <w:sz w:val="18"/>
        <w:szCs w:val="18"/>
      </w:rPr>
      <w:t xml:space="preserve"> </w:t>
    </w:r>
    <w:proofErr w:type="spellStart"/>
    <w:r w:rsidRPr="000D489E">
      <w:rPr>
        <w:rFonts w:ascii="Rubik" w:hAnsi="Rubik" w:cs="Rubik"/>
        <w:color w:val="FFFFFF" w:themeColor="background1"/>
        <w:sz w:val="18"/>
        <w:szCs w:val="18"/>
      </w:rPr>
      <w:t>Elusen</w:t>
    </w:r>
    <w:proofErr w:type="spellEnd"/>
    <w:r w:rsidRPr="000D489E">
      <w:rPr>
        <w:rFonts w:ascii="Rubik" w:hAnsi="Rubik" w:cs="Rubik"/>
        <w:color w:val="FFFFFF" w:themeColor="background1"/>
        <w:sz w:val="18"/>
        <w:szCs w:val="18"/>
      </w:rPr>
      <w:t xml:space="preserve"> </w:t>
    </w:r>
    <w:proofErr w:type="spellStart"/>
    <w:r w:rsidRPr="000D489E">
      <w:rPr>
        <w:rFonts w:ascii="Rubik" w:hAnsi="Rubik" w:cs="Rubik"/>
        <w:color w:val="FFFFFF" w:themeColor="background1"/>
        <w:sz w:val="18"/>
        <w:szCs w:val="18"/>
      </w:rPr>
      <w:t>Gof</w:t>
    </w:r>
    <w:proofErr w:type="spellEnd"/>
    <w:r w:rsidRPr="000D489E">
      <w:rPr>
        <w:rFonts w:ascii="Rubik" w:hAnsi="Rubik" w:cs="Rubik"/>
        <w:color w:val="FFFFFF" w:themeColor="background1"/>
        <w:sz w:val="18"/>
        <w:szCs w:val="18"/>
      </w:rPr>
      <w:t xml:space="preserve"> 1121666</w:t>
    </w:r>
    <w:r w:rsidR="006C5028">
      <w:rPr>
        <w:rFonts w:ascii="Rubik" w:hAnsi="Rubik" w:cs="Rubik"/>
        <w:color w:val="FFFFFF" w:themeColor="background1"/>
        <w:sz w:val="18"/>
        <w:szCs w:val="18"/>
      </w:rPr>
      <w:t>.</w:t>
    </w:r>
    <w:r w:rsidRPr="000D489E">
      <w:rPr>
        <w:rFonts w:ascii="Rubik" w:hAnsi="Rubik" w:cs="Rubik"/>
        <w:color w:val="FFFFFF" w:themeColor="background1"/>
        <w:sz w:val="18"/>
        <w:szCs w:val="18"/>
      </w:rPr>
      <w:t xml:space="preserve"> Registered Office / </w:t>
    </w:r>
    <w:proofErr w:type="spellStart"/>
    <w:r w:rsidRPr="000D489E">
      <w:rPr>
        <w:rFonts w:ascii="Rubik" w:hAnsi="Rubik" w:cs="Rubik"/>
        <w:color w:val="FFFFFF" w:themeColor="background1"/>
        <w:sz w:val="18"/>
        <w:szCs w:val="18"/>
      </w:rPr>
      <w:t>Swyddfa</w:t>
    </w:r>
    <w:proofErr w:type="spellEnd"/>
    <w:r w:rsidRPr="000D489E">
      <w:rPr>
        <w:rFonts w:ascii="Rubik" w:hAnsi="Rubik" w:cs="Rubik"/>
        <w:color w:val="FFFFFF" w:themeColor="background1"/>
        <w:sz w:val="18"/>
        <w:szCs w:val="18"/>
      </w:rPr>
      <w:t xml:space="preserve"> </w:t>
    </w:r>
    <w:proofErr w:type="spellStart"/>
    <w:r w:rsidRPr="000D489E">
      <w:rPr>
        <w:rFonts w:ascii="Rubik" w:hAnsi="Rubik" w:cs="Rubik"/>
        <w:color w:val="FFFFFF" w:themeColor="background1"/>
        <w:sz w:val="18"/>
        <w:szCs w:val="18"/>
      </w:rPr>
      <w:t>Gofrestredig</w:t>
    </w:r>
    <w:proofErr w:type="spellEnd"/>
    <w:r w:rsidRPr="000D489E">
      <w:rPr>
        <w:rFonts w:ascii="Rubik" w:hAnsi="Rubik" w:cs="Rubik"/>
        <w:color w:val="FFFFFF" w:themeColor="background1"/>
        <w:sz w:val="18"/>
        <w:szCs w:val="18"/>
      </w:rPr>
      <w:t>: The Palms, Unit 3, 96 Queen Victoria Road, Llanelli SA15 2TH. CIW registration certificate number/</w:t>
    </w:r>
    <w:proofErr w:type="spellStart"/>
    <w:r w:rsidRPr="000D489E">
      <w:rPr>
        <w:rFonts w:ascii="Rubik" w:hAnsi="Rubik" w:cs="Rubik"/>
        <w:color w:val="FFFFFF" w:themeColor="background1"/>
        <w:sz w:val="18"/>
        <w:szCs w:val="18"/>
      </w:rPr>
      <w:t>Rhif</w:t>
    </w:r>
    <w:proofErr w:type="spellEnd"/>
    <w:r w:rsidRPr="000D489E">
      <w:rPr>
        <w:rFonts w:ascii="Rubik" w:hAnsi="Rubik" w:cs="Rubik"/>
        <w:color w:val="FFFFFF" w:themeColor="background1"/>
        <w:sz w:val="18"/>
        <w:szCs w:val="18"/>
      </w:rPr>
      <w:t xml:space="preserve"> </w:t>
    </w:r>
    <w:proofErr w:type="spellStart"/>
    <w:r w:rsidRPr="000D489E">
      <w:rPr>
        <w:rFonts w:ascii="Rubik" w:hAnsi="Rubik" w:cs="Rubik"/>
        <w:color w:val="FFFFFF" w:themeColor="background1"/>
        <w:sz w:val="18"/>
        <w:szCs w:val="18"/>
      </w:rPr>
      <w:t>tystystgrif</w:t>
    </w:r>
    <w:proofErr w:type="spellEnd"/>
    <w:r w:rsidRPr="000D489E">
      <w:rPr>
        <w:rFonts w:ascii="Rubik" w:hAnsi="Rubik" w:cs="Rubik"/>
        <w:color w:val="FFFFFF" w:themeColor="background1"/>
        <w:sz w:val="18"/>
        <w:szCs w:val="18"/>
      </w:rPr>
      <w:t xml:space="preserve"> AGC W080001146</w:t>
    </w:r>
    <w:r w:rsidR="006C5028">
      <w:rPr>
        <w:rFonts w:ascii="Rubik" w:hAnsi="Rubik" w:cs="Rubik"/>
        <w:color w:val="FFFFFF" w:themeColor="background1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D3B2E" w14:textId="77777777" w:rsidR="00E21EAF" w:rsidRDefault="00E21EAF" w:rsidP="00F21A2A">
      <w:pPr>
        <w:spacing w:after="0" w:line="240" w:lineRule="auto"/>
      </w:pPr>
      <w:r>
        <w:separator/>
      </w:r>
    </w:p>
  </w:footnote>
  <w:footnote w:type="continuationSeparator" w:id="0">
    <w:p w14:paraId="688EBBEA" w14:textId="77777777" w:rsidR="00E21EAF" w:rsidRDefault="00E21EAF" w:rsidP="00F21A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66EF0" w14:textId="77777777" w:rsidR="007B0E5D" w:rsidRDefault="00A51B17" w:rsidP="007B0E5D">
    <w:pPr>
      <w:pStyle w:val="Header"/>
      <w:tabs>
        <w:tab w:val="clear" w:pos="4513"/>
        <w:tab w:val="clear" w:pos="9026"/>
        <w:tab w:val="left" w:pos="8339"/>
      </w:tabs>
      <w:jc w:val="right"/>
      <w:rPr>
        <w:rFonts w:ascii="Rubik" w:hAnsi="Rubik" w:cs="Rubik"/>
        <w:b/>
        <w:bCs/>
        <w:color w:val="152F4E"/>
        <w:sz w:val="28"/>
        <w:szCs w:val="28"/>
      </w:rPr>
    </w:pPr>
    <w:r>
      <w:rPr>
        <w:rFonts w:ascii="Rubik" w:hAnsi="Rubik" w:cs="Rubik"/>
        <w:b/>
        <w:bCs/>
        <w:noProof/>
        <w:color w:val="152F4E"/>
        <w:sz w:val="28"/>
        <w:szCs w:val="28"/>
      </w:rPr>
      <w:drawing>
        <wp:anchor distT="0" distB="0" distL="114300" distR="114300" simplePos="0" relativeHeight="251658240" behindDoc="1" locked="0" layoutInCell="1" allowOverlap="1" wp14:anchorId="286EA13E" wp14:editId="51D2064F">
          <wp:simplePos x="0" y="0"/>
          <wp:positionH relativeFrom="column">
            <wp:posOffset>-83803</wp:posOffset>
          </wp:positionH>
          <wp:positionV relativeFrom="page">
            <wp:posOffset>489585</wp:posOffset>
          </wp:positionV>
          <wp:extent cx="3742055" cy="788035"/>
          <wp:effectExtent l="0" t="0" r="0" b="0"/>
          <wp:wrapNone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2055" cy="788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123BC7BD" w14:textId="77777777" w:rsidR="007B0E5D" w:rsidRDefault="007B0E5D" w:rsidP="007B0E5D">
    <w:pPr>
      <w:pStyle w:val="Header"/>
      <w:tabs>
        <w:tab w:val="clear" w:pos="4513"/>
        <w:tab w:val="clear" w:pos="9026"/>
        <w:tab w:val="left" w:pos="8339"/>
      </w:tabs>
      <w:jc w:val="right"/>
      <w:rPr>
        <w:rFonts w:ascii="Rubik" w:hAnsi="Rubik" w:cs="Rubik"/>
        <w:b/>
        <w:bCs/>
        <w:color w:val="152F4E"/>
        <w:sz w:val="28"/>
        <w:szCs w:val="28"/>
      </w:rPr>
    </w:pPr>
  </w:p>
  <w:p w14:paraId="7DABA6E1" w14:textId="77777777" w:rsidR="007B0E5D" w:rsidRDefault="007B0E5D" w:rsidP="007B0E5D">
    <w:pPr>
      <w:pStyle w:val="Header"/>
      <w:tabs>
        <w:tab w:val="clear" w:pos="4513"/>
        <w:tab w:val="clear" w:pos="9026"/>
        <w:tab w:val="left" w:pos="8339"/>
      </w:tabs>
      <w:jc w:val="right"/>
      <w:rPr>
        <w:rFonts w:ascii="Rubik" w:hAnsi="Rubik" w:cs="Rubik"/>
        <w:b/>
        <w:bCs/>
        <w:color w:val="152F4E"/>
        <w:sz w:val="28"/>
        <w:szCs w:val="28"/>
      </w:rPr>
    </w:pPr>
  </w:p>
  <w:p w14:paraId="5C0CAF6A" w14:textId="1A6A5E2D" w:rsidR="00F21A2A" w:rsidRPr="007B0E5D" w:rsidRDefault="007B0E5D" w:rsidP="007B0E5D">
    <w:pPr>
      <w:pStyle w:val="Header"/>
      <w:tabs>
        <w:tab w:val="clear" w:pos="4513"/>
        <w:tab w:val="clear" w:pos="9026"/>
        <w:tab w:val="left" w:pos="8339"/>
      </w:tabs>
      <w:jc w:val="center"/>
      <w:rPr>
        <w:rFonts w:ascii="Rubik" w:hAnsi="Rubik" w:cs="Rubik"/>
        <w:b/>
        <w:bCs/>
        <w:color w:val="152F4E"/>
        <w:sz w:val="28"/>
        <w:szCs w:val="28"/>
      </w:rPr>
    </w:pPr>
    <w:r w:rsidRPr="00727611">
      <w:rPr>
        <w:rFonts w:ascii="Rubik" w:hAnsi="Rubik" w:cs="Rubik"/>
        <w:sz w:val="20"/>
        <w:szCs w:val="20"/>
      </w:rPr>
      <w:t xml:space="preserve"> </w:t>
    </w:r>
  </w:p>
  <w:p w14:paraId="5C99BE6B" w14:textId="48F74FB8" w:rsidR="00F21A2A" w:rsidRDefault="00F21A2A">
    <w:pPr>
      <w:pStyle w:val="Header"/>
    </w:pPr>
    <w:r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0B87B" w14:textId="6E6B865E" w:rsidR="007E7371" w:rsidRDefault="007E7371" w:rsidP="007E7371">
    <w:pPr>
      <w:pStyle w:val="Header"/>
      <w:tabs>
        <w:tab w:val="clear" w:pos="4513"/>
        <w:tab w:val="clear" w:pos="9026"/>
        <w:tab w:val="left" w:pos="8339"/>
      </w:tabs>
      <w:jc w:val="right"/>
      <w:rPr>
        <w:rFonts w:ascii="Rubik" w:hAnsi="Rubik" w:cs="Rubik"/>
        <w:b/>
        <w:bCs/>
        <w:color w:val="152F4E"/>
        <w:sz w:val="28"/>
        <w:szCs w:val="28"/>
      </w:rPr>
    </w:pPr>
    <w:r>
      <w:rPr>
        <w:rFonts w:ascii="Rubik" w:hAnsi="Rubik" w:cs="Rubik"/>
        <w:b/>
        <w:bCs/>
        <w:noProof/>
        <w:color w:val="152F4E"/>
        <w:sz w:val="28"/>
        <w:szCs w:val="28"/>
      </w:rPr>
      <w:drawing>
        <wp:anchor distT="0" distB="0" distL="114300" distR="114300" simplePos="0" relativeHeight="251660288" behindDoc="1" locked="0" layoutInCell="1" allowOverlap="1" wp14:anchorId="737CE4EA" wp14:editId="2E0EAE2C">
          <wp:simplePos x="0" y="0"/>
          <wp:positionH relativeFrom="column">
            <wp:posOffset>-71846</wp:posOffset>
          </wp:positionH>
          <wp:positionV relativeFrom="page">
            <wp:posOffset>509451</wp:posOffset>
          </wp:positionV>
          <wp:extent cx="3906520" cy="822960"/>
          <wp:effectExtent l="0" t="0" r="0" b="0"/>
          <wp:wrapNone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652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Rubik" w:hAnsi="Rubik" w:cs="Rubik"/>
        <w:b/>
        <w:bCs/>
        <w:color w:val="152F4E"/>
        <w:sz w:val="28"/>
        <w:szCs w:val="28"/>
      </w:rPr>
      <w:t>L</w:t>
    </w:r>
    <w:r w:rsidRPr="00551656">
      <w:rPr>
        <w:rFonts w:ascii="Rubik" w:hAnsi="Rubik" w:cs="Rubik"/>
        <w:b/>
        <w:bCs/>
        <w:color w:val="152F4E"/>
        <w:sz w:val="28"/>
        <w:szCs w:val="28"/>
      </w:rPr>
      <w:t>lanelli Office</w:t>
    </w:r>
  </w:p>
  <w:p w14:paraId="0E701AA0" w14:textId="77777777" w:rsidR="007E7371" w:rsidRDefault="007E7371" w:rsidP="007E7371">
    <w:pPr>
      <w:pStyle w:val="Header"/>
      <w:tabs>
        <w:tab w:val="clear" w:pos="4513"/>
        <w:tab w:val="clear" w:pos="9026"/>
        <w:tab w:val="left" w:pos="5904"/>
        <w:tab w:val="left" w:pos="8339"/>
        <w:tab w:val="right" w:pos="9746"/>
      </w:tabs>
      <w:jc w:val="right"/>
      <w:rPr>
        <w:rFonts w:ascii="Rubik" w:hAnsi="Rubik" w:cs="Rubik"/>
        <w:color w:val="152F4E"/>
        <w:sz w:val="20"/>
        <w:szCs w:val="20"/>
      </w:rPr>
    </w:pPr>
    <w:r>
      <w:rPr>
        <w:rFonts w:ascii="Rubik" w:hAnsi="Rubik" w:cs="Rubik"/>
        <w:color w:val="152F4E"/>
        <w:sz w:val="20"/>
        <w:szCs w:val="20"/>
      </w:rPr>
      <w:tab/>
    </w:r>
    <w:r>
      <w:rPr>
        <w:rFonts w:ascii="Rubik" w:hAnsi="Rubik" w:cs="Rubik"/>
        <w:color w:val="152F4E"/>
        <w:sz w:val="20"/>
        <w:szCs w:val="20"/>
      </w:rPr>
      <w:tab/>
    </w:r>
    <w:r w:rsidRPr="00A51B17">
      <w:rPr>
        <w:rFonts w:ascii="Rubik" w:hAnsi="Rubik" w:cs="Rubik"/>
        <w:color w:val="152F4E"/>
        <w:sz w:val="20"/>
        <w:szCs w:val="20"/>
      </w:rPr>
      <w:t xml:space="preserve">The Palms </w:t>
    </w:r>
  </w:p>
  <w:p w14:paraId="1CB1FD16" w14:textId="3D3ADE4C" w:rsidR="007E7371" w:rsidRPr="00A51B17" w:rsidRDefault="007E7371" w:rsidP="007E7371">
    <w:pPr>
      <w:pStyle w:val="Header"/>
      <w:tabs>
        <w:tab w:val="clear" w:pos="4513"/>
        <w:tab w:val="clear" w:pos="9026"/>
        <w:tab w:val="left" w:pos="5904"/>
        <w:tab w:val="left" w:pos="8339"/>
        <w:tab w:val="right" w:pos="9746"/>
      </w:tabs>
      <w:jc w:val="right"/>
      <w:rPr>
        <w:rFonts w:ascii="Rubik" w:hAnsi="Rubik" w:cs="Rubik"/>
        <w:color w:val="152F4E"/>
        <w:sz w:val="20"/>
        <w:szCs w:val="20"/>
      </w:rPr>
    </w:pPr>
    <w:r>
      <w:rPr>
        <w:rFonts w:ascii="Rubik" w:hAnsi="Rubik" w:cs="Rubik"/>
        <w:color w:val="152F4E"/>
        <w:sz w:val="20"/>
        <w:szCs w:val="20"/>
      </w:rPr>
      <w:t>Unit 3</w:t>
    </w:r>
  </w:p>
  <w:p w14:paraId="7346E385" w14:textId="77777777" w:rsidR="007E7371" w:rsidRPr="00551656" w:rsidRDefault="007E7371" w:rsidP="007E7371">
    <w:pPr>
      <w:pStyle w:val="Header"/>
      <w:jc w:val="right"/>
      <w:rPr>
        <w:rFonts w:ascii="Rubik" w:hAnsi="Rubik" w:cs="Rubik"/>
        <w:color w:val="152F4E"/>
        <w:sz w:val="20"/>
        <w:szCs w:val="20"/>
      </w:rPr>
    </w:pPr>
    <w:r w:rsidRPr="00551656">
      <w:rPr>
        <w:rFonts w:ascii="Rubik" w:hAnsi="Rubik" w:cs="Rubik"/>
        <w:color w:val="152F4E"/>
        <w:sz w:val="20"/>
        <w:szCs w:val="20"/>
      </w:rPr>
      <w:t>96 Queen Victoria Rd</w:t>
    </w:r>
  </w:p>
  <w:p w14:paraId="01935DCE" w14:textId="77777777" w:rsidR="007E7371" w:rsidRPr="00551656" w:rsidRDefault="007E7371" w:rsidP="007E7371">
    <w:pPr>
      <w:pStyle w:val="Header"/>
      <w:jc w:val="right"/>
      <w:rPr>
        <w:rFonts w:ascii="Rubik" w:hAnsi="Rubik" w:cs="Rubik"/>
        <w:color w:val="152F4E"/>
        <w:sz w:val="20"/>
        <w:szCs w:val="20"/>
      </w:rPr>
    </w:pPr>
    <w:r w:rsidRPr="00551656">
      <w:rPr>
        <w:rFonts w:ascii="Rubik" w:hAnsi="Rubik" w:cs="Rubik"/>
        <w:color w:val="152F4E"/>
        <w:sz w:val="20"/>
        <w:szCs w:val="20"/>
      </w:rPr>
      <w:t>Llanelli</w:t>
    </w:r>
  </w:p>
  <w:p w14:paraId="0D825E50" w14:textId="77777777" w:rsidR="007E7371" w:rsidRPr="00551656" w:rsidRDefault="007E7371" w:rsidP="007E7371">
    <w:pPr>
      <w:pStyle w:val="Header"/>
      <w:jc w:val="right"/>
      <w:rPr>
        <w:rFonts w:ascii="Rubik" w:hAnsi="Rubik" w:cs="Rubik"/>
        <w:color w:val="152F4E"/>
        <w:sz w:val="20"/>
        <w:szCs w:val="20"/>
      </w:rPr>
    </w:pPr>
    <w:r w:rsidRPr="00551656">
      <w:rPr>
        <w:rFonts w:ascii="Rubik" w:hAnsi="Rubik" w:cs="Rubik"/>
        <w:color w:val="152F4E"/>
        <w:sz w:val="20"/>
        <w:szCs w:val="20"/>
      </w:rPr>
      <w:t>Carmarthenshire</w:t>
    </w:r>
  </w:p>
  <w:p w14:paraId="5D68D890" w14:textId="130AFCA3" w:rsidR="007E7371" w:rsidRPr="00551656" w:rsidRDefault="007E7371" w:rsidP="007E7371">
    <w:pPr>
      <w:pStyle w:val="Header"/>
      <w:jc w:val="right"/>
      <w:rPr>
        <w:rFonts w:ascii="Rubik" w:hAnsi="Rubik" w:cs="Rubik"/>
        <w:color w:val="152F4E"/>
        <w:sz w:val="20"/>
        <w:szCs w:val="20"/>
      </w:rPr>
    </w:pPr>
    <w:r w:rsidRPr="00551656">
      <w:rPr>
        <w:rFonts w:ascii="Rubik" w:hAnsi="Rubik" w:cs="Rubik"/>
        <w:color w:val="152F4E"/>
        <w:sz w:val="20"/>
        <w:szCs w:val="20"/>
      </w:rPr>
      <w:t>SA15 2TH</w:t>
    </w:r>
  </w:p>
  <w:p w14:paraId="1A48E5D1" w14:textId="196DA8B8" w:rsidR="007E7371" w:rsidRPr="00AB7DAB" w:rsidRDefault="007E7371" w:rsidP="007E7371">
    <w:pPr>
      <w:pStyle w:val="Header"/>
      <w:jc w:val="right"/>
      <w:rPr>
        <w:rFonts w:ascii="Rubik" w:hAnsi="Rubik" w:cs="Rubik"/>
        <w:color w:val="152F4E"/>
        <w:sz w:val="16"/>
        <w:szCs w:val="16"/>
      </w:rPr>
    </w:pPr>
  </w:p>
  <w:p w14:paraId="79A54875" w14:textId="784C3539" w:rsidR="007E7371" w:rsidRPr="00551656" w:rsidRDefault="007E7371" w:rsidP="007E7371">
    <w:pPr>
      <w:pStyle w:val="Header"/>
      <w:jc w:val="right"/>
      <w:rPr>
        <w:rFonts w:ascii="Rubik" w:hAnsi="Rubik" w:cs="Rubik"/>
        <w:color w:val="152F4E"/>
        <w:sz w:val="20"/>
        <w:szCs w:val="20"/>
      </w:rPr>
    </w:pPr>
    <w:r w:rsidRPr="00551656">
      <w:rPr>
        <w:rFonts w:ascii="Rubik" w:hAnsi="Rubik" w:cs="Rubik"/>
        <w:b/>
        <w:bCs/>
        <w:color w:val="152F4E"/>
        <w:sz w:val="20"/>
        <w:szCs w:val="20"/>
      </w:rPr>
      <w:t>F</w:t>
    </w:r>
    <w:r w:rsidRPr="002779AA">
      <w:rPr>
        <w:rFonts w:ascii="Rubik" w:hAnsi="Rubik" w:cs="Rubik"/>
        <w:b/>
        <w:bCs/>
        <w:color w:val="152F4E"/>
        <w:sz w:val="20"/>
        <w:szCs w:val="20"/>
      </w:rPr>
      <w:t>f</w:t>
    </w:r>
    <w:r w:rsidR="002779AA" w:rsidRPr="002779AA">
      <w:rPr>
        <w:rFonts w:ascii="Rubik" w:hAnsi="Rubik" w:cs="Rubik"/>
        <w:b/>
        <w:color w:val="152F4E"/>
        <w:sz w:val="20"/>
        <w:szCs w:val="20"/>
        <w:lang w:val="cy-GB"/>
      </w:rPr>
      <w:t>ô</w:t>
    </w:r>
    <w:r w:rsidRPr="002779AA">
      <w:rPr>
        <w:rFonts w:ascii="Rubik" w:hAnsi="Rubik" w:cs="Rubik"/>
        <w:b/>
        <w:bCs/>
        <w:color w:val="152F4E"/>
        <w:sz w:val="20"/>
        <w:szCs w:val="20"/>
      </w:rPr>
      <w:t>n</w:t>
    </w:r>
    <w:r w:rsidRPr="00551656">
      <w:rPr>
        <w:rFonts w:ascii="Rubik" w:hAnsi="Rubik" w:cs="Rubik"/>
        <w:b/>
        <w:bCs/>
        <w:color w:val="152F4E"/>
        <w:sz w:val="20"/>
        <w:szCs w:val="20"/>
      </w:rPr>
      <w:t xml:space="preserve"> | Tel:</w:t>
    </w:r>
    <w:r w:rsidRPr="00551656">
      <w:rPr>
        <w:rFonts w:ascii="Rubik" w:hAnsi="Rubik" w:cs="Rubik"/>
        <w:color w:val="152F4E"/>
        <w:sz w:val="20"/>
        <w:szCs w:val="20"/>
      </w:rPr>
      <w:t xml:space="preserve"> </w:t>
    </w:r>
    <w:r w:rsidR="00661A5B">
      <w:rPr>
        <w:rFonts w:ascii="Rubik" w:hAnsi="Rubik" w:cs="Rubik"/>
        <w:color w:val="152F4E"/>
        <w:sz w:val="20"/>
        <w:szCs w:val="20"/>
      </w:rPr>
      <w:t>0300 0200 002</w:t>
    </w:r>
  </w:p>
  <w:p w14:paraId="54D99FEC" w14:textId="63E3B668" w:rsidR="007E7371" w:rsidRPr="00727611" w:rsidRDefault="007E7371" w:rsidP="007E7371">
    <w:pPr>
      <w:pStyle w:val="Header"/>
      <w:jc w:val="right"/>
      <w:rPr>
        <w:rFonts w:ascii="Rubik" w:hAnsi="Rubik" w:cs="Rubik"/>
        <w:sz w:val="20"/>
        <w:szCs w:val="20"/>
      </w:rPr>
    </w:pPr>
    <w:proofErr w:type="spellStart"/>
    <w:r w:rsidRPr="00816F9F">
      <w:rPr>
        <w:rFonts w:ascii="Rubik" w:hAnsi="Rubik" w:cs="Rubik"/>
        <w:b/>
        <w:bCs/>
        <w:color w:val="152F4E"/>
        <w:sz w:val="20"/>
        <w:szCs w:val="20"/>
      </w:rPr>
      <w:t>Ebost</w:t>
    </w:r>
    <w:proofErr w:type="spellEnd"/>
    <w:r w:rsidRPr="00816F9F">
      <w:rPr>
        <w:rFonts w:ascii="Rubik" w:hAnsi="Rubik" w:cs="Rubik"/>
        <w:b/>
        <w:bCs/>
        <w:color w:val="152F4E"/>
        <w:sz w:val="20"/>
        <w:szCs w:val="20"/>
      </w:rPr>
      <w:t xml:space="preserve"> | Email:</w:t>
    </w:r>
    <w:r w:rsidRPr="00551656">
      <w:rPr>
        <w:rFonts w:ascii="Rubik" w:hAnsi="Rubik" w:cs="Rubik"/>
        <w:sz w:val="20"/>
        <w:szCs w:val="20"/>
      </w:rPr>
      <w:t xml:space="preserve"> </w:t>
    </w:r>
    <w:hyperlink r:id="rId2" w:history="1">
      <w:r w:rsidR="003A3A90" w:rsidRPr="00AB7DAB">
        <w:rPr>
          <w:rStyle w:val="Hyperlink"/>
          <w:rFonts w:ascii="Rubik" w:hAnsi="Rubik" w:cs="Rubik"/>
          <w:sz w:val="20"/>
          <w:szCs w:val="20"/>
        </w:rPr>
        <w:t>info@ctcww.org.uk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412341"/>
    <w:multiLevelType w:val="hybridMultilevel"/>
    <w:tmpl w:val="72B03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C17505"/>
    <w:multiLevelType w:val="hybridMultilevel"/>
    <w:tmpl w:val="1B9C7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1070270">
    <w:abstractNumId w:val="0"/>
  </w:num>
  <w:num w:numId="2" w16cid:durableId="5472980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A2A"/>
    <w:rsid w:val="000D489E"/>
    <w:rsid w:val="000D4C9B"/>
    <w:rsid w:val="000D6F9C"/>
    <w:rsid w:val="00140721"/>
    <w:rsid w:val="00194733"/>
    <w:rsid w:val="001A6462"/>
    <w:rsid w:val="001D7211"/>
    <w:rsid w:val="002779AA"/>
    <w:rsid w:val="002C53DB"/>
    <w:rsid w:val="00323DB3"/>
    <w:rsid w:val="00343F3D"/>
    <w:rsid w:val="003713BE"/>
    <w:rsid w:val="003A171D"/>
    <w:rsid w:val="003A3A90"/>
    <w:rsid w:val="004601E7"/>
    <w:rsid w:val="004F0D01"/>
    <w:rsid w:val="004F265F"/>
    <w:rsid w:val="005344E3"/>
    <w:rsid w:val="00561680"/>
    <w:rsid w:val="00566A24"/>
    <w:rsid w:val="00620CF2"/>
    <w:rsid w:val="00652584"/>
    <w:rsid w:val="00661A5B"/>
    <w:rsid w:val="006C2DF4"/>
    <w:rsid w:val="006C5028"/>
    <w:rsid w:val="006F3219"/>
    <w:rsid w:val="007572F4"/>
    <w:rsid w:val="007B0E5D"/>
    <w:rsid w:val="007E7371"/>
    <w:rsid w:val="00814672"/>
    <w:rsid w:val="00952CFA"/>
    <w:rsid w:val="009B38B1"/>
    <w:rsid w:val="009F5466"/>
    <w:rsid w:val="00A15710"/>
    <w:rsid w:val="00A51B17"/>
    <w:rsid w:val="00A522F4"/>
    <w:rsid w:val="00A608D6"/>
    <w:rsid w:val="00A93A68"/>
    <w:rsid w:val="00AB7DAB"/>
    <w:rsid w:val="00B17286"/>
    <w:rsid w:val="00B7396C"/>
    <w:rsid w:val="00C55FBF"/>
    <w:rsid w:val="00CA4F0D"/>
    <w:rsid w:val="00CD66E8"/>
    <w:rsid w:val="00D355F0"/>
    <w:rsid w:val="00D97E08"/>
    <w:rsid w:val="00DC2BBE"/>
    <w:rsid w:val="00E21EAF"/>
    <w:rsid w:val="00F21A2A"/>
    <w:rsid w:val="00F35542"/>
    <w:rsid w:val="00FD283A"/>
    <w:rsid w:val="00FE712B"/>
    <w:rsid w:val="00FF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5F22B4"/>
  <w15:chartTrackingRefBased/>
  <w15:docId w15:val="{6A9AFC14-EFBD-453E-9BEB-DBE72739F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3">
    <w:name w:val="Style3"/>
    <w:basedOn w:val="Normal"/>
    <w:link w:val="Style3Char"/>
    <w:autoRedefine/>
    <w:qFormat/>
    <w:rsid w:val="00A15710"/>
    <w:pPr>
      <w:framePr w:vSpace="284" w:wrap="around" w:vAnchor="text" w:hAnchor="text" w:y="1"/>
      <w:shd w:val="clear" w:color="auto" w:fill="0092BC"/>
      <w:suppressAutoHyphens/>
      <w:spacing w:after="0" w:line="240" w:lineRule="auto"/>
      <w:jc w:val="both"/>
    </w:pPr>
    <w:rPr>
      <w:rFonts w:ascii="Rubik" w:eastAsia="Times New Roman" w:hAnsi="Rubik" w:cs="Arial"/>
      <w:color w:val="FFFFFF" w:themeColor="background1"/>
      <w:sz w:val="20"/>
      <w:lang w:val="en-US"/>
    </w:rPr>
  </w:style>
  <w:style w:type="character" w:customStyle="1" w:styleId="Style3Char">
    <w:name w:val="Style3 Char"/>
    <w:basedOn w:val="DefaultParagraphFont"/>
    <w:link w:val="Style3"/>
    <w:rsid w:val="00A15710"/>
    <w:rPr>
      <w:rFonts w:ascii="Rubik" w:eastAsia="Times New Roman" w:hAnsi="Rubik" w:cs="Arial"/>
      <w:color w:val="FFFFFF" w:themeColor="background1"/>
      <w:sz w:val="20"/>
      <w:shd w:val="clear" w:color="auto" w:fill="0092BC"/>
      <w:lang w:val="en-US"/>
    </w:rPr>
  </w:style>
  <w:style w:type="paragraph" w:customStyle="1" w:styleId="Style4">
    <w:name w:val="Style4"/>
    <w:basedOn w:val="Style3"/>
    <w:link w:val="Style4Char"/>
    <w:autoRedefine/>
    <w:qFormat/>
    <w:rsid w:val="00A15710"/>
    <w:pPr>
      <w:framePr w:vSpace="0" w:wrap="around"/>
    </w:pPr>
  </w:style>
  <w:style w:type="character" w:customStyle="1" w:styleId="Style4Char">
    <w:name w:val="Style4 Char"/>
    <w:basedOn w:val="Style3Char"/>
    <w:link w:val="Style4"/>
    <w:rsid w:val="00A15710"/>
    <w:rPr>
      <w:rFonts w:ascii="Rubik" w:eastAsia="Times New Roman" w:hAnsi="Rubik" w:cs="Arial"/>
      <w:color w:val="FFFFFF" w:themeColor="background1"/>
      <w:sz w:val="20"/>
      <w:shd w:val="clear" w:color="auto" w:fill="0092BC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21A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2A"/>
  </w:style>
  <w:style w:type="paragraph" w:styleId="Footer">
    <w:name w:val="footer"/>
    <w:basedOn w:val="Normal"/>
    <w:link w:val="FooterChar"/>
    <w:uiPriority w:val="99"/>
    <w:unhideWhenUsed/>
    <w:rsid w:val="00F21A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2A"/>
  </w:style>
  <w:style w:type="character" w:styleId="Hyperlink">
    <w:name w:val="Hyperlink"/>
    <w:basedOn w:val="DefaultParagraphFont"/>
    <w:uiPriority w:val="99"/>
    <w:unhideWhenUsed/>
    <w:rsid w:val="00F21A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1A5B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AB7DAB"/>
    <w:pPr>
      <w:spacing w:after="0" w:line="240" w:lineRule="auto"/>
    </w:pPr>
  </w:style>
  <w:style w:type="character" w:customStyle="1" w:styleId="contentpasted0">
    <w:name w:val="contentpasted0"/>
    <w:basedOn w:val="DefaultParagraphFont"/>
    <w:rsid w:val="00AB7DAB"/>
  </w:style>
  <w:style w:type="paragraph" w:styleId="ListParagraph">
    <w:name w:val="List Paragraph"/>
    <w:basedOn w:val="Normal"/>
    <w:uiPriority w:val="34"/>
    <w:qFormat/>
    <w:rsid w:val="00AB7DAB"/>
    <w:pPr>
      <w:spacing w:after="0" w:line="240" w:lineRule="auto"/>
      <w:ind w:left="720"/>
      <w:contextualSpacing/>
    </w:pPr>
    <w:rPr>
      <w:rFonts w:ascii="PMingLiU" w:eastAsia="PMingLiU" w:hAnsi="PMingLiU" w:cs="PMingLiU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2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tcww.org.uk" TargetMode="External"/><Relationship Id="rId18" Type="http://schemas.openxmlformats.org/officeDocument/2006/relationships/hyperlink" Target="https://www.youtube.com/user/ctcww" TargetMode="External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carerstrustcww" TargetMode="External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mailto:info@ctcww.org.uk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www.ctcww.org.uk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hyperlink" Target="https://www.facebook.com/CTCWW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youtube.com/user/ctcww" TargetMode="External"/><Relationship Id="rId32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facebook.com/CTCWW/" TargetMode="External"/><Relationship Id="rId23" Type="http://schemas.openxmlformats.org/officeDocument/2006/relationships/image" Target="media/image5.png"/><Relationship Id="rId28" Type="http://schemas.openxmlformats.org/officeDocument/2006/relationships/hyperlink" Target="mailto:carersincarms@adferiad.org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info@ctcww.org.uk" TargetMode="External"/><Relationship Id="rId22" Type="http://schemas.openxmlformats.org/officeDocument/2006/relationships/image" Target="media/image4.png"/><Relationship Id="rId27" Type="http://schemas.openxmlformats.org/officeDocument/2006/relationships/hyperlink" Target="mailto:info@ctcww.org.uk" TargetMode="External"/><Relationship Id="rId30" Type="http://schemas.openxmlformats.org/officeDocument/2006/relationships/header" Target="header1.xml"/><Relationship Id="rId8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tcww.org.uk" TargetMode="External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a6ce8b3-1311-4436-ab1a-ffe073fdd5b9">CTSG-178049628-8299</_dlc_DocId>
    <_dlc_DocIdUrl xmlns="7a6ce8b3-1311-4436-ab1a-ffe073fdd5b9">
      <Url>https://crossroadscaresirgar.sharepoint.com/CIS/_layouts/15/DocIdRedir.aspx?ID=CTSG-178049628-8299</Url>
      <Description>CTSG-178049628-8299</Description>
    </_dlc_DocIdUrl>
    <lcf76f155ced4ddcb4097134ff3c332f xmlns="250f593e-b66b-454f-9da3-3c33819f41ca">
      <Terms xmlns="http://schemas.microsoft.com/office/infopath/2007/PartnerControls"/>
    </lcf76f155ced4ddcb4097134ff3c332f>
    <TaxCatchAll xmlns="7a6ce8b3-1311-4436-ab1a-ffe073fdd5b9" xsi:nil="true"/>
    <SharedWithUsers xmlns="9efb671b-aaea-45c2-9761-e71875d0ee00">
      <UserInfo>
        <DisplayName>Cathy Boyle</DisplayName>
        <AccountId>450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48E0F44A40A040BBA793DAE3475A53" ma:contentTypeVersion="26" ma:contentTypeDescription="Create a new document." ma:contentTypeScope="" ma:versionID="e2cd034769193f0bf0b4addfe781ef5a">
  <xsd:schema xmlns:xsd="http://www.w3.org/2001/XMLSchema" xmlns:xs="http://www.w3.org/2001/XMLSchema" xmlns:p="http://schemas.microsoft.com/office/2006/metadata/properties" xmlns:ns2="250f593e-b66b-454f-9da3-3c33819f41ca" xmlns:ns3="7a6ce8b3-1311-4436-ab1a-ffe073fdd5b9" xmlns:ns4="9efb671b-aaea-45c2-9761-e71875d0ee00" targetNamespace="http://schemas.microsoft.com/office/2006/metadata/properties" ma:root="true" ma:fieldsID="60896471997edcfee6b8bb8c5757f189" ns2:_="" ns3:_="" ns4:_="">
    <xsd:import namespace="250f593e-b66b-454f-9da3-3c33819f41ca"/>
    <xsd:import namespace="7a6ce8b3-1311-4436-ab1a-ffe073fdd5b9"/>
    <xsd:import namespace="9efb671b-aaea-45c2-9761-e71875d0ee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_dlc_DocId" minOccurs="0"/>
                <xsd:element ref="ns3:_dlc_DocIdUrl" minOccurs="0"/>
                <xsd:element ref="ns3:_dlc_DocIdPersistId" minOccurs="0"/>
                <xsd:element ref="ns2:MediaServiceDateTaken" minOccurs="0"/>
                <xsd:element ref="ns4:SharedWithUsers" minOccurs="0"/>
                <xsd:element ref="ns4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0f593e-b66b-454f-9da3-3c33819f41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60ce94e-5d47-415d-8dd3-a53078c29d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6ce8b3-1311-4436-ab1a-ffe073fdd5b9" elementFormDefault="qualified">
    <xsd:import namespace="http://schemas.microsoft.com/office/2006/documentManagement/types"/>
    <xsd:import namespace="http://schemas.microsoft.com/office/infopath/2007/PartnerControls"/>
    <xsd:element name="_dlc_DocId" ma:index="1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5" nillable="true" ma:displayName="Taxonomy Catch All Column" ma:hidden="true" ma:list="{a4487fcf-eb10-4d7d-bc8f-0cb6dd39359e}" ma:internalName="TaxCatchAll" ma:showField="CatchAllData" ma:web="7a6ce8b3-1311-4436-ab1a-ffe073fdd5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fb671b-aaea-45c2-9761-e71875d0ee0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76A968-688B-4D10-9FBA-5D0F619D0D08}">
  <ds:schemaRefs>
    <ds:schemaRef ds:uri="http://schemas.microsoft.com/office/2006/metadata/properties"/>
    <ds:schemaRef ds:uri="http://schemas.microsoft.com/office/infopath/2007/PartnerControls"/>
    <ds:schemaRef ds:uri="7a6ce8b3-1311-4436-ab1a-ffe073fdd5b9"/>
    <ds:schemaRef ds:uri="250f593e-b66b-454f-9da3-3c33819f41ca"/>
    <ds:schemaRef ds:uri="9efb671b-aaea-45c2-9761-e71875d0ee00"/>
  </ds:schemaRefs>
</ds:datastoreItem>
</file>

<file path=customXml/itemProps2.xml><?xml version="1.0" encoding="utf-8"?>
<ds:datastoreItem xmlns:ds="http://schemas.openxmlformats.org/officeDocument/2006/customXml" ds:itemID="{C21D3086-C5DB-4DDC-AE94-C28B4DF288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0f593e-b66b-454f-9da3-3c33819f41ca"/>
    <ds:schemaRef ds:uri="7a6ce8b3-1311-4436-ab1a-ffe073fdd5b9"/>
    <ds:schemaRef ds:uri="9efb671b-aaea-45c2-9761-e71875d0ee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5E47BF-657C-4CC5-9395-5040698FF28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9E9CEEA-53CA-4364-92D0-BD7574429A89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A77A91F-14F8-4943-8FBA-D8BF08A25A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Thomas</dc:creator>
  <cp:keywords/>
  <dc:description/>
  <cp:lastModifiedBy>Andrew Fewtrell Smith</cp:lastModifiedBy>
  <cp:revision>2</cp:revision>
  <cp:lastPrinted>2023-03-01T10:44:00Z</cp:lastPrinted>
  <dcterms:created xsi:type="dcterms:W3CDTF">2023-03-28T09:01:00Z</dcterms:created>
  <dcterms:modified xsi:type="dcterms:W3CDTF">2023-03-28T09:01:00Z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0x0101006348E0F44A40A040BBA793DAE3475A53</vt:lpwstr>
  </property>
  <property fmtid="{D5CDD505-2E9C-101B-9397-08002B2CF9AE}" pid="3" name="_dlc_DocIdItemGuid">
    <vt:lpwstr>6a3be31b-b2f2-4585-88c3-a34a61f921e6</vt:lpwstr>
  </property>
  <property fmtid="{D5CDD505-2E9C-101B-9397-08002B2CF9AE}" pid="4" name="MediaServiceImageTags">
    <vt:lpwstr/>
  </property>
</Properties>
</file>