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68CC8" w14:textId="77777777" w:rsidR="008237A3" w:rsidRPr="008237A3" w:rsidRDefault="008237A3" w:rsidP="005D7924">
      <w:pPr>
        <w:rPr>
          <w:rFonts w:ascii="Rubik" w:hAnsi="Rubik" w:cs="Rubik"/>
          <w:b/>
        </w:rPr>
      </w:pPr>
    </w:p>
    <w:p w14:paraId="43DDFDB9" w14:textId="7A9E1207" w:rsidR="00285485" w:rsidRPr="008237A3" w:rsidRDefault="00C63B8B" w:rsidP="008237A3">
      <w:pPr>
        <w:pStyle w:val="Heading2"/>
        <w:spacing w:after="80"/>
        <w:rPr>
          <w:rFonts w:ascii="Rubik" w:eastAsia="Times New Roman" w:hAnsi="Rubik" w:cs="Rubik"/>
          <w:bCs/>
          <w:color w:val="1FA1C5"/>
          <w:sz w:val="40"/>
          <w:szCs w:val="40"/>
        </w:rPr>
      </w:pPr>
      <w:bookmarkStart w:id="0" w:name="_Toc81401318"/>
      <w:r w:rsidRPr="008237A3">
        <w:rPr>
          <w:rFonts w:ascii="Rubik" w:eastAsia="Times New Roman" w:hAnsi="Rubik" w:cs="Rubik"/>
          <w:bCs/>
          <w:color w:val="1FA1C5"/>
          <w:sz w:val="40"/>
          <w:szCs w:val="40"/>
        </w:rPr>
        <w:t>C03</w:t>
      </w:r>
      <w:r w:rsidR="00FD775B" w:rsidRPr="008237A3">
        <w:rPr>
          <w:rFonts w:ascii="Rubik" w:eastAsia="Times New Roman" w:hAnsi="Rubik" w:cs="Rubik"/>
          <w:bCs/>
          <w:color w:val="1FA1C5"/>
          <w:sz w:val="40"/>
          <w:szCs w:val="40"/>
        </w:rPr>
        <w:t>c</w:t>
      </w:r>
      <w:bookmarkEnd w:id="0"/>
    </w:p>
    <w:p w14:paraId="365B6B43" w14:textId="1381593A" w:rsidR="00285485" w:rsidRPr="008237A3" w:rsidRDefault="00EF76CA" w:rsidP="008237A3">
      <w:pPr>
        <w:pStyle w:val="Heading2"/>
        <w:spacing w:after="80"/>
        <w:rPr>
          <w:rFonts w:ascii="Rubik" w:eastAsia="Times New Roman" w:hAnsi="Rubik" w:cs="Rubik"/>
          <w:bCs/>
          <w:color w:val="1FA1C5"/>
          <w:sz w:val="40"/>
          <w:szCs w:val="40"/>
        </w:rPr>
      </w:pPr>
      <w:bookmarkStart w:id="1" w:name="_Toc81401319"/>
      <w:r w:rsidRPr="008237A3">
        <w:rPr>
          <w:rFonts w:ascii="Rubik" w:eastAsia="Times New Roman" w:hAnsi="Rubik" w:cs="Rubik"/>
          <w:bCs/>
          <w:color w:val="1FA1C5"/>
          <w:sz w:val="40"/>
          <w:szCs w:val="40"/>
        </w:rPr>
        <w:t xml:space="preserve">Children’s </w:t>
      </w:r>
      <w:r w:rsidR="00783274" w:rsidRPr="008237A3">
        <w:rPr>
          <w:rFonts w:ascii="Rubik" w:eastAsia="Times New Roman" w:hAnsi="Rubik" w:cs="Rubik"/>
          <w:bCs/>
          <w:color w:val="1FA1C5"/>
          <w:sz w:val="40"/>
          <w:szCs w:val="40"/>
        </w:rPr>
        <w:t xml:space="preserve">medication guidance for </w:t>
      </w:r>
      <w:r w:rsidR="00A133C3" w:rsidRPr="008237A3">
        <w:rPr>
          <w:rFonts w:ascii="Rubik" w:eastAsia="Times New Roman" w:hAnsi="Rubik" w:cs="Rubik"/>
          <w:bCs/>
          <w:color w:val="1FA1C5"/>
          <w:sz w:val="40"/>
          <w:szCs w:val="40"/>
        </w:rPr>
        <w:t>care workers</w:t>
      </w:r>
      <w:bookmarkEnd w:id="1"/>
    </w:p>
    <w:p w14:paraId="6552BFCF" w14:textId="77777777" w:rsidR="00A86E42" w:rsidRDefault="00A86E42" w:rsidP="009500BE">
      <w:pPr>
        <w:pStyle w:val="TOCHeading"/>
        <w:spacing w:before="120" w:line="240" w:lineRule="auto"/>
        <w:rPr>
          <w:rFonts w:ascii="Rubik" w:eastAsia="Times New Roman" w:hAnsi="Rubik" w:cs="Rubik"/>
          <w:color w:val="auto"/>
          <w:sz w:val="24"/>
          <w:szCs w:val="20"/>
          <w:lang w:val="en-GB"/>
        </w:rPr>
      </w:pPr>
      <w:r w:rsidRPr="00A86E42">
        <w:rPr>
          <w:rFonts w:ascii="Rubik" w:eastAsia="Times New Roman" w:hAnsi="Rubik" w:cs="Rubik"/>
          <w:color w:val="auto"/>
          <w:sz w:val="24"/>
          <w:szCs w:val="20"/>
          <w:lang w:val="en-GB"/>
        </w:rPr>
        <w:t>This document is provided to Carers Trust Crossroads West Wales (now referred to as ‘the organisation’) as a Network Partner of Carers Trust.</w:t>
      </w:r>
    </w:p>
    <w:sdt>
      <w:sdtPr>
        <w:rPr>
          <w:rFonts w:ascii="Rubik" w:eastAsia="Times New Roman" w:hAnsi="Rubik" w:cs="Rubik"/>
          <w:b/>
          <w:bCs/>
          <w:color w:val="auto"/>
          <w:sz w:val="24"/>
          <w:szCs w:val="20"/>
          <w:lang w:val="en-GB"/>
        </w:rPr>
        <w:id w:val="1329175418"/>
        <w:docPartObj>
          <w:docPartGallery w:val="Table of Contents"/>
          <w:docPartUnique/>
        </w:docPartObj>
      </w:sdtPr>
      <w:sdtEndPr>
        <w:rPr>
          <w:noProof/>
        </w:rPr>
      </w:sdtEndPr>
      <w:sdtContent>
        <w:p w14:paraId="4FC0EAF3" w14:textId="431DB26C" w:rsidR="00AB4A1B" w:rsidRPr="0040442D" w:rsidRDefault="00AB4A1B" w:rsidP="009500BE">
          <w:pPr>
            <w:pStyle w:val="TOCHeading"/>
            <w:spacing w:before="120" w:line="240" w:lineRule="auto"/>
            <w:rPr>
              <w:rFonts w:ascii="Rubik" w:hAnsi="Rubik" w:cs="Rubik"/>
              <w:b/>
              <w:bCs/>
              <w:color w:val="auto"/>
            </w:rPr>
          </w:pPr>
          <w:r w:rsidRPr="0040442D">
            <w:rPr>
              <w:rFonts w:ascii="Rubik" w:hAnsi="Rubik" w:cs="Rubik"/>
              <w:b/>
              <w:bCs/>
              <w:color w:val="auto"/>
            </w:rPr>
            <w:t>Table of Contents</w:t>
          </w:r>
        </w:p>
        <w:p w14:paraId="027F69F8" w14:textId="77777777" w:rsidR="00D051ED" w:rsidRPr="0040442D" w:rsidRDefault="00D051ED" w:rsidP="00D051ED">
          <w:pPr>
            <w:rPr>
              <w:rFonts w:ascii="Rubik" w:hAnsi="Rubik" w:cs="Rubik"/>
              <w:lang w:val="en-US"/>
            </w:rPr>
          </w:pPr>
        </w:p>
        <w:p w14:paraId="6D1CBB6C" w14:textId="6772ABB1" w:rsidR="00AF71B6" w:rsidRPr="0040442D" w:rsidRDefault="00AB4A1B" w:rsidP="00AF71B6">
          <w:pPr>
            <w:pStyle w:val="TOC2"/>
            <w:tabs>
              <w:tab w:val="right" w:leader="dot" w:pos="10195"/>
            </w:tabs>
            <w:ind w:left="0"/>
            <w:rPr>
              <w:rFonts w:ascii="Rubik" w:eastAsiaTheme="minorEastAsia" w:hAnsi="Rubik" w:cs="Rubik"/>
              <w:noProof/>
              <w:sz w:val="22"/>
              <w:szCs w:val="22"/>
              <w:lang w:eastAsia="en-GB"/>
            </w:rPr>
          </w:pPr>
          <w:r w:rsidRPr="0040442D">
            <w:rPr>
              <w:rFonts w:ascii="Rubik" w:hAnsi="Rubik" w:cs="Rubik"/>
            </w:rPr>
            <w:fldChar w:fldCharType="begin"/>
          </w:r>
          <w:r w:rsidRPr="0040442D">
            <w:rPr>
              <w:rFonts w:ascii="Rubik" w:hAnsi="Rubik" w:cs="Rubik"/>
            </w:rPr>
            <w:instrText xml:space="preserve"> TOC \o "1-3" \h \z \u </w:instrText>
          </w:r>
          <w:r w:rsidRPr="0040442D">
            <w:rPr>
              <w:rFonts w:ascii="Rubik" w:hAnsi="Rubik" w:cs="Rubik"/>
            </w:rPr>
            <w:fldChar w:fldCharType="separate"/>
          </w:r>
          <w:hyperlink w:anchor="_Toc81401320" w:history="1">
            <w:r w:rsidR="00AF71B6" w:rsidRPr="0040442D">
              <w:rPr>
                <w:rStyle w:val="Hyperlink"/>
                <w:rFonts w:ascii="Rubik" w:hAnsi="Rubik" w:cs="Rubik"/>
                <w:noProof/>
              </w:rPr>
              <w:t>SCOPE</w:t>
            </w:r>
            <w:r w:rsidR="00AF71B6" w:rsidRPr="0040442D">
              <w:rPr>
                <w:rFonts w:ascii="Rubik" w:hAnsi="Rubik" w:cs="Rubik"/>
                <w:noProof/>
                <w:webHidden/>
              </w:rPr>
              <w:tab/>
            </w:r>
            <w:r w:rsidR="00AF71B6" w:rsidRPr="0040442D">
              <w:rPr>
                <w:rFonts w:ascii="Rubik" w:hAnsi="Rubik" w:cs="Rubik"/>
                <w:noProof/>
                <w:webHidden/>
              </w:rPr>
              <w:fldChar w:fldCharType="begin"/>
            </w:r>
            <w:r w:rsidR="00AF71B6" w:rsidRPr="0040442D">
              <w:rPr>
                <w:rFonts w:ascii="Rubik" w:hAnsi="Rubik" w:cs="Rubik"/>
                <w:noProof/>
                <w:webHidden/>
              </w:rPr>
              <w:instrText xml:space="preserve"> PAGEREF _Toc81401320 \h </w:instrText>
            </w:r>
            <w:r w:rsidR="00AF71B6" w:rsidRPr="0040442D">
              <w:rPr>
                <w:rFonts w:ascii="Rubik" w:hAnsi="Rubik" w:cs="Rubik"/>
                <w:noProof/>
                <w:webHidden/>
              </w:rPr>
            </w:r>
            <w:r w:rsidR="00AF71B6" w:rsidRPr="0040442D">
              <w:rPr>
                <w:rFonts w:ascii="Rubik" w:hAnsi="Rubik" w:cs="Rubik"/>
                <w:noProof/>
                <w:webHidden/>
              </w:rPr>
              <w:fldChar w:fldCharType="separate"/>
            </w:r>
            <w:r w:rsidR="00D97C1E">
              <w:rPr>
                <w:rFonts w:ascii="Rubik" w:hAnsi="Rubik" w:cs="Rubik"/>
                <w:noProof/>
                <w:webHidden/>
              </w:rPr>
              <w:t>2</w:t>
            </w:r>
            <w:r w:rsidR="00AF71B6" w:rsidRPr="0040442D">
              <w:rPr>
                <w:rFonts w:ascii="Rubik" w:hAnsi="Rubik" w:cs="Rubik"/>
                <w:noProof/>
                <w:webHidden/>
              </w:rPr>
              <w:fldChar w:fldCharType="end"/>
            </w:r>
          </w:hyperlink>
        </w:p>
        <w:p w14:paraId="024F0F62" w14:textId="3702B3FD" w:rsidR="00AF71B6" w:rsidRPr="0040442D" w:rsidRDefault="005D41EC" w:rsidP="00AF71B6">
          <w:pPr>
            <w:pStyle w:val="TOC2"/>
            <w:tabs>
              <w:tab w:val="left" w:pos="880"/>
              <w:tab w:val="right" w:leader="dot" w:pos="10195"/>
            </w:tabs>
            <w:ind w:left="0"/>
            <w:rPr>
              <w:rFonts w:ascii="Rubik" w:eastAsiaTheme="minorEastAsia" w:hAnsi="Rubik" w:cs="Rubik"/>
              <w:noProof/>
              <w:sz w:val="22"/>
              <w:szCs w:val="22"/>
              <w:lang w:eastAsia="en-GB"/>
            </w:rPr>
          </w:pPr>
          <w:r>
            <w:t>I</w:t>
          </w:r>
          <w:hyperlink w:anchor="_Toc81401321" w:history="1">
            <w:r w:rsidR="00AF71B6" w:rsidRPr="0040442D">
              <w:rPr>
                <w:rStyle w:val="Hyperlink"/>
                <w:rFonts w:ascii="Rubik" w:hAnsi="Rubik" w:cs="Rubik"/>
                <w:noProof/>
              </w:rPr>
              <w:t>NTRODUCTION</w:t>
            </w:r>
            <w:r w:rsidR="00AF71B6" w:rsidRPr="0040442D">
              <w:rPr>
                <w:rFonts w:ascii="Rubik" w:hAnsi="Rubik" w:cs="Rubik"/>
                <w:noProof/>
                <w:webHidden/>
              </w:rPr>
              <w:tab/>
            </w:r>
            <w:r w:rsidR="00AF71B6" w:rsidRPr="0040442D">
              <w:rPr>
                <w:rFonts w:ascii="Rubik" w:hAnsi="Rubik" w:cs="Rubik"/>
                <w:noProof/>
                <w:webHidden/>
              </w:rPr>
              <w:fldChar w:fldCharType="begin"/>
            </w:r>
            <w:r w:rsidR="00AF71B6" w:rsidRPr="0040442D">
              <w:rPr>
                <w:rFonts w:ascii="Rubik" w:hAnsi="Rubik" w:cs="Rubik"/>
                <w:noProof/>
                <w:webHidden/>
              </w:rPr>
              <w:instrText xml:space="preserve"> PAGEREF _Toc81401321 \h </w:instrText>
            </w:r>
            <w:r w:rsidR="00AF71B6" w:rsidRPr="0040442D">
              <w:rPr>
                <w:rFonts w:ascii="Rubik" w:hAnsi="Rubik" w:cs="Rubik"/>
                <w:noProof/>
                <w:webHidden/>
              </w:rPr>
            </w:r>
            <w:r w:rsidR="00AF71B6" w:rsidRPr="0040442D">
              <w:rPr>
                <w:rFonts w:ascii="Rubik" w:hAnsi="Rubik" w:cs="Rubik"/>
                <w:noProof/>
                <w:webHidden/>
              </w:rPr>
              <w:fldChar w:fldCharType="separate"/>
            </w:r>
            <w:r w:rsidR="00D97C1E">
              <w:rPr>
                <w:rFonts w:ascii="Rubik" w:hAnsi="Rubik" w:cs="Rubik"/>
                <w:noProof/>
                <w:webHidden/>
              </w:rPr>
              <w:t>2</w:t>
            </w:r>
            <w:r w:rsidR="00AF71B6" w:rsidRPr="0040442D">
              <w:rPr>
                <w:rFonts w:ascii="Rubik" w:hAnsi="Rubik" w:cs="Rubik"/>
                <w:noProof/>
                <w:webHidden/>
              </w:rPr>
              <w:fldChar w:fldCharType="end"/>
            </w:r>
          </w:hyperlink>
        </w:p>
        <w:p w14:paraId="2E0DD16F" w14:textId="47320586" w:rsidR="00AF71B6" w:rsidRPr="0040442D" w:rsidRDefault="00000000">
          <w:pPr>
            <w:pStyle w:val="TOC1"/>
            <w:rPr>
              <w:rFonts w:ascii="Rubik" w:eastAsiaTheme="minorEastAsia" w:hAnsi="Rubik" w:cs="Rubik"/>
              <w:sz w:val="22"/>
              <w:szCs w:val="22"/>
              <w:lang w:eastAsia="en-GB"/>
            </w:rPr>
          </w:pPr>
          <w:hyperlink w:anchor="_Toc81401322" w:history="1">
            <w:r w:rsidR="00AF71B6" w:rsidRPr="0040442D">
              <w:rPr>
                <w:rStyle w:val="Hyperlink"/>
                <w:rFonts w:ascii="Rubik" w:hAnsi="Rubik" w:cs="Rubik"/>
              </w:rPr>
              <w:t>STORAGE</w:t>
            </w:r>
            <w:r w:rsidR="00AF71B6" w:rsidRPr="0040442D">
              <w:rPr>
                <w:rFonts w:ascii="Rubik" w:hAnsi="Rubik" w:cs="Rubik"/>
                <w:webHidden/>
              </w:rPr>
              <w:tab/>
            </w:r>
            <w:r w:rsidR="00AF71B6" w:rsidRPr="0040442D">
              <w:rPr>
                <w:rFonts w:ascii="Rubik" w:hAnsi="Rubik" w:cs="Rubik"/>
                <w:webHidden/>
              </w:rPr>
              <w:fldChar w:fldCharType="begin"/>
            </w:r>
            <w:r w:rsidR="00AF71B6" w:rsidRPr="0040442D">
              <w:rPr>
                <w:rFonts w:ascii="Rubik" w:hAnsi="Rubik" w:cs="Rubik"/>
                <w:webHidden/>
              </w:rPr>
              <w:instrText xml:space="preserve"> PAGEREF _Toc81401322 \h </w:instrText>
            </w:r>
            <w:r w:rsidR="00AF71B6" w:rsidRPr="0040442D">
              <w:rPr>
                <w:rFonts w:ascii="Rubik" w:hAnsi="Rubik" w:cs="Rubik"/>
                <w:webHidden/>
              </w:rPr>
            </w:r>
            <w:r w:rsidR="00AF71B6" w:rsidRPr="0040442D">
              <w:rPr>
                <w:rFonts w:ascii="Rubik" w:hAnsi="Rubik" w:cs="Rubik"/>
                <w:webHidden/>
              </w:rPr>
              <w:fldChar w:fldCharType="separate"/>
            </w:r>
            <w:r w:rsidR="00D97C1E">
              <w:rPr>
                <w:rFonts w:ascii="Rubik" w:hAnsi="Rubik" w:cs="Rubik"/>
                <w:webHidden/>
              </w:rPr>
              <w:t>3</w:t>
            </w:r>
            <w:r w:rsidR="00AF71B6" w:rsidRPr="0040442D">
              <w:rPr>
                <w:rFonts w:ascii="Rubik" w:hAnsi="Rubik" w:cs="Rubik"/>
                <w:webHidden/>
              </w:rPr>
              <w:fldChar w:fldCharType="end"/>
            </w:r>
          </w:hyperlink>
        </w:p>
        <w:p w14:paraId="632856F5" w14:textId="0BB77D88" w:rsidR="00AF71B6" w:rsidRPr="0040442D" w:rsidRDefault="00000000">
          <w:pPr>
            <w:pStyle w:val="TOC1"/>
            <w:rPr>
              <w:rFonts w:ascii="Rubik" w:eastAsiaTheme="minorEastAsia" w:hAnsi="Rubik" w:cs="Rubik"/>
              <w:sz w:val="22"/>
              <w:szCs w:val="22"/>
              <w:lang w:eastAsia="en-GB"/>
            </w:rPr>
          </w:pPr>
          <w:hyperlink w:anchor="_Toc81401323" w:history="1">
            <w:r w:rsidR="00AF71B6" w:rsidRPr="0040442D">
              <w:rPr>
                <w:rStyle w:val="Hyperlink"/>
                <w:rFonts w:ascii="Rubik" w:hAnsi="Rubik" w:cs="Rubik"/>
              </w:rPr>
              <w:t>TYPES OF MEDICINES SUPPORT</w:t>
            </w:r>
            <w:r w:rsidR="00AF71B6" w:rsidRPr="0040442D">
              <w:rPr>
                <w:rFonts w:ascii="Rubik" w:hAnsi="Rubik" w:cs="Rubik"/>
                <w:webHidden/>
              </w:rPr>
              <w:tab/>
            </w:r>
            <w:r w:rsidR="00AF71B6" w:rsidRPr="0040442D">
              <w:rPr>
                <w:rFonts w:ascii="Rubik" w:hAnsi="Rubik" w:cs="Rubik"/>
                <w:webHidden/>
              </w:rPr>
              <w:fldChar w:fldCharType="begin"/>
            </w:r>
            <w:r w:rsidR="00AF71B6" w:rsidRPr="0040442D">
              <w:rPr>
                <w:rFonts w:ascii="Rubik" w:hAnsi="Rubik" w:cs="Rubik"/>
                <w:webHidden/>
              </w:rPr>
              <w:instrText xml:space="preserve"> PAGEREF _Toc81401323 \h </w:instrText>
            </w:r>
            <w:r w:rsidR="00AF71B6" w:rsidRPr="0040442D">
              <w:rPr>
                <w:rFonts w:ascii="Rubik" w:hAnsi="Rubik" w:cs="Rubik"/>
                <w:webHidden/>
              </w:rPr>
            </w:r>
            <w:r w:rsidR="00AF71B6" w:rsidRPr="0040442D">
              <w:rPr>
                <w:rFonts w:ascii="Rubik" w:hAnsi="Rubik" w:cs="Rubik"/>
                <w:webHidden/>
              </w:rPr>
              <w:fldChar w:fldCharType="separate"/>
            </w:r>
            <w:r w:rsidR="00D97C1E">
              <w:rPr>
                <w:rFonts w:ascii="Rubik" w:hAnsi="Rubik" w:cs="Rubik"/>
                <w:webHidden/>
              </w:rPr>
              <w:t>3</w:t>
            </w:r>
            <w:r w:rsidR="00AF71B6" w:rsidRPr="0040442D">
              <w:rPr>
                <w:rFonts w:ascii="Rubik" w:hAnsi="Rubik" w:cs="Rubik"/>
                <w:webHidden/>
              </w:rPr>
              <w:fldChar w:fldCharType="end"/>
            </w:r>
          </w:hyperlink>
        </w:p>
        <w:p w14:paraId="1D9CD85C" w14:textId="137B68C7" w:rsidR="00AF71B6" w:rsidRPr="0040442D" w:rsidRDefault="00000000" w:rsidP="00AF71B6">
          <w:pPr>
            <w:pStyle w:val="TOC2"/>
            <w:tabs>
              <w:tab w:val="left" w:pos="880"/>
              <w:tab w:val="right" w:leader="dot" w:pos="10195"/>
            </w:tabs>
            <w:ind w:left="0"/>
            <w:rPr>
              <w:rFonts w:ascii="Rubik" w:eastAsiaTheme="minorEastAsia" w:hAnsi="Rubik" w:cs="Rubik"/>
              <w:noProof/>
              <w:sz w:val="22"/>
              <w:szCs w:val="22"/>
              <w:lang w:eastAsia="en-GB"/>
            </w:rPr>
          </w:pPr>
          <w:hyperlink w:anchor="_Toc81401324" w:history="1">
            <w:r w:rsidR="00AF71B6" w:rsidRPr="0040442D">
              <w:rPr>
                <w:rStyle w:val="Hyperlink"/>
                <w:rFonts w:ascii="Rubik" w:hAnsi="Rubik" w:cs="Rubik"/>
                <w:noProof/>
              </w:rPr>
              <w:t>GENERAL SUPPORT (ASSISTED SELF-MEDICATION)</w:t>
            </w:r>
            <w:r w:rsidR="00AF71B6" w:rsidRPr="0040442D">
              <w:rPr>
                <w:rFonts w:ascii="Rubik" w:hAnsi="Rubik" w:cs="Rubik"/>
                <w:noProof/>
                <w:webHidden/>
              </w:rPr>
              <w:tab/>
            </w:r>
            <w:r w:rsidR="00AF71B6" w:rsidRPr="0040442D">
              <w:rPr>
                <w:rFonts w:ascii="Rubik" w:hAnsi="Rubik" w:cs="Rubik"/>
                <w:noProof/>
                <w:webHidden/>
              </w:rPr>
              <w:fldChar w:fldCharType="begin"/>
            </w:r>
            <w:r w:rsidR="00AF71B6" w:rsidRPr="0040442D">
              <w:rPr>
                <w:rFonts w:ascii="Rubik" w:hAnsi="Rubik" w:cs="Rubik"/>
                <w:noProof/>
                <w:webHidden/>
              </w:rPr>
              <w:instrText xml:space="preserve"> PAGEREF _Toc81401324 \h </w:instrText>
            </w:r>
            <w:r w:rsidR="00AF71B6" w:rsidRPr="0040442D">
              <w:rPr>
                <w:rFonts w:ascii="Rubik" w:hAnsi="Rubik" w:cs="Rubik"/>
                <w:noProof/>
                <w:webHidden/>
              </w:rPr>
            </w:r>
            <w:r w:rsidR="00AF71B6" w:rsidRPr="0040442D">
              <w:rPr>
                <w:rFonts w:ascii="Rubik" w:hAnsi="Rubik" w:cs="Rubik"/>
                <w:noProof/>
                <w:webHidden/>
              </w:rPr>
              <w:fldChar w:fldCharType="separate"/>
            </w:r>
            <w:r w:rsidR="00D97C1E">
              <w:rPr>
                <w:rFonts w:ascii="Rubik" w:hAnsi="Rubik" w:cs="Rubik"/>
                <w:noProof/>
                <w:webHidden/>
              </w:rPr>
              <w:t>4</w:t>
            </w:r>
            <w:r w:rsidR="00AF71B6" w:rsidRPr="0040442D">
              <w:rPr>
                <w:rFonts w:ascii="Rubik" w:hAnsi="Rubik" w:cs="Rubik"/>
                <w:noProof/>
                <w:webHidden/>
              </w:rPr>
              <w:fldChar w:fldCharType="end"/>
            </w:r>
          </w:hyperlink>
        </w:p>
        <w:p w14:paraId="252515B8" w14:textId="32CD0C43" w:rsidR="00AF71B6" w:rsidRPr="0040442D" w:rsidRDefault="00000000" w:rsidP="00AF71B6">
          <w:pPr>
            <w:pStyle w:val="TOC2"/>
            <w:tabs>
              <w:tab w:val="left" w:pos="880"/>
              <w:tab w:val="right" w:leader="dot" w:pos="10195"/>
            </w:tabs>
            <w:ind w:left="0"/>
            <w:rPr>
              <w:rFonts w:ascii="Rubik" w:eastAsiaTheme="minorEastAsia" w:hAnsi="Rubik" w:cs="Rubik"/>
              <w:noProof/>
              <w:sz w:val="22"/>
              <w:szCs w:val="22"/>
              <w:lang w:eastAsia="en-GB"/>
            </w:rPr>
          </w:pPr>
          <w:hyperlink w:anchor="_Toc81401325" w:history="1">
            <w:r w:rsidR="00AF71B6" w:rsidRPr="0040442D">
              <w:rPr>
                <w:rStyle w:val="Hyperlink"/>
                <w:rFonts w:ascii="Rubik" w:hAnsi="Rubik" w:cs="Rubik"/>
                <w:noProof/>
              </w:rPr>
              <w:t>ADMINISTRATION OF MEDICATION</w:t>
            </w:r>
            <w:r w:rsidR="00AF71B6" w:rsidRPr="0040442D">
              <w:rPr>
                <w:rFonts w:ascii="Rubik" w:hAnsi="Rubik" w:cs="Rubik"/>
                <w:noProof/>
                <w:webHidden/>
              </w:rPr>
              <w:tab/>
            </w:r>
            <w:r w:rsidR="00AF71B6" w:rsidRPr="0040442D">
              <w:rPr>
                <w:rFonts w:ascii="Rubik" w:hAnsi="Rubik" w:cs="Rubik"/>
                <w:noProof/>
                <w:webHidden/>
              </w:rPr>
              <w:fldChar w:fldCharType="begin"/>
            </w:r>
            <w:r w:rsidR="00AF71B6" w:rsidRPr="0040442D">
              <w:rPr>
                <w:rFonts w:ascii="Rubik" w:hAnsi="Rubik" w:cs="Rubik"/>
                <w:noProof/>
                <w:webHidden/>
              </w:rPr>
              <w:instrText xml:space="preserve"> PAGEREF _Toc81401325 \h </w:instrText>
            </w:r>
            <w:r w:rsidR="00AF71B6" w:rsidRPr="0040442D">
              <w:rPr>
                <w:rFonts w:ascii="Rubik" w:hAnsi="Rubik" w:cs="Rubik"/>
                <w:noProof/>
                <w:webHidden/>
              </w:rPr>
            </w:r>
            <w:r w:rsidR="00AF71B6" w:rsidRPr="0040442D">
              <w:rPr>
                <w:rFonts w:ascii="Rubik" w:hAnsi="Rubik" w:cs="Rubik"/>
                <w:noProof/>
                <w:webHidden/>
              </w:rPr>
              <w:fldChar w:fldCharType="separate"/>
            </w:r>
            <w:r w:rsidR="00D97C1E">
              <w:rPr>
                <w:rFonts w:ascii="Rubik" w:hAnsi="Rubik" w:cs="Rubik"/>
                <w:noProof/>
                <w:webHidden/>
              </w:rPr>
              <w:t>5</w:t>
            </w:r>
            <w:r w:rsidR="00AF71B6" w:rsidRPr="0040442D">
              <w:rPr>
                <w:rFonts w:ascii="Rubik" w:hAnsi="Rubik" w:cs="Rubik"/>
                <w:noProof/>
                <w:webHidden/>
              </w:rPr>
              <w:fldChar w:fldCharType="end"/>
            </w:r>
          </w:hyperlink>
        </w:p>
        <w:p w14:paraId="1ABEF496" w14:textId="7AE73C75" w:rsidR="00AF71B6" w:rsidRPr="0040442D" w:rsidRDefault="00000000">
          <w:pPr>
            <w:pStyle w:val="TOC1"/>
            <w:tabs>
              <w:tab w:val="left" w:pos="660"/>
            </w:tabs>
            <w:rPr>
              <w:rFonts w:ascii="Rubik" w:eastAsiaTheme="minorEastAsia" w:hAnsi="Rubik" w:cs="Rubik"/>
              <w:sz w:val="22"/>
              <w:szCs w:val="22"/>
              <w:lang w:eastAsia="en-GB"/>
            </w:rPr>
          </w:pPr>
          <w:hyperlink w:anchor="_Toc81401326" w:history="1">
            <w:r w:rsidR="00AF71B6" w:rsidRPr="0040442D">
              <w:rPr>
                <w:rStyle w:val="Hyperlink"/>
                <w:rFonts w:ascii="Rubik" w:hAnsi="Rubik" w:cs="Rubik"/>
              </w:rPr>
              <w:t>CHANGES TO MEDICATION</w:t>
            </w:r>
            <w:r w:rsidR="00AF71B6" w:rsidRPr="0040442D">
              <w:rPr>
                <w:rFonts w:ascii="Rubik" w:hAnsi="Rubik" w:cs="Rubik"/>
                <w:webHidden/>
              </w:rPr>
              <w:tab/>
            </w:r>
            <w:r w:rsidR="00AF71B6" w:rsidRPr="0040442D">
              <w:rPr>
                <w:rFonts w:ascii="Rubik" w:hAnsi="Rubik" w:cs="Rubik"/>
                <w:webHidden/>
              </w:rPr>
              <w:fldChar w:fldCharType="begin"/>
            </w:r>
            <w:r w:rsidR="00AF71B6" w:rsidRPr="0040442D">
              <w:rPr>
                <w:rFonts w:ascii="Rubik" w:hAnsi="Rubik" w:cs="Rubik"/>
                <w:webHidden/>
              </w:rPr>
              <w:instrText xml:space="preserve"> PAGEREF _Toc81401326 \h </w:instrText>
            </w:r>
            <w:r w:rsidR="00AF71B6" w:rsidRPr="0040442D">
              <w:rPr>
                <w:rFonts w:ascii="Rubik" w:hAnsi="Rubik" w:cs="Rubik"/>
                <w:webHidden/>
              </w:rPr>
            </w:r>
            <w:r w:rsidR="00AF71B6" w:rsidRPr="0040442D">
              <w:rPr>
                <w:rFonts w:ascii="Rubik" w:hAnsi="Rubik" w:cs="Rubik"/>
                <w:webHidden/>
              </w:rPr>
              <w:fldChar w:fldCharType="separate"/>
            </w:r>
            <w:r w:rsidR="00D97C1E">
              <w:rPr>
                <w:rFonts w:ascii="Rubik" w:hAnsi="Rubik" w:cs="Rubik"/>
                <w:webHidden/>
              </w:rPr>
              <w:t>6</w:t>
            </w:r>
            <w:r w:rsidR="00AF71B6" w:rsidRPr="0040442D">
              <w:rPr>
                <w:rFonts w:ascii="Rubik" w:hAnsi="Rubik" w:cs="Rubik"/>
                <w:webHidden/>
              </w:rPr>
              <w:fldChar w:fldCharType="end"/>
            </w:r>
          </w:hyperlink>
        </w:p>
        <w:p w14:paraId="2AB9CF92" w14:textId="2D489CBC" w:rsidR="00AF71B6" w:rsidRPr="0040442D" w:rsidRDefault="00000000">
          <w:pPr>
            <w:pStyle w:val="TOC1"/>
            <w:rPr>
              <w:rFonts w:ascii="Rubik" w:eastAsiaTheme="minorEastAsia" w:hAnsi="Rubik" w:cs="Rubik"/>
              <w:sz w:val="22"/>
              <w:szCs w:val="22"/>
              <w:lang w:eastAsia="en-GB"/>
            </w:rPr>
          </w:pPr>
          <w:hyperlink w:anchor="_Toc81401327" w:history="1">
            <w:r w:rsidR="00AF71B6" w:rsidRPr="0040442D">
              <w:rPr>
                <w:rStyle w:val="Hyperlink"/>
                <w:rFonts w:ascii="Rubik" w:hAnsi="Rubik" w:cs="Rubik"/>
              </w:rPr>
              <w:t>UNSUCCESSFUL MEDICINES SUPPORT</w:t>
            </w:r>
            <w:r w:rsidR="00AF71B6" w:rsidRPr="0040442D">
              <w:rPr>
                <w:rFonts w:ascii="Rubik" w:hAnsi="Rubik" w:cs="Rubik"/>
                <w:webHidden/>
              </w:rPr>
              <w:tab/>
            </w:r>
            <w:r w:rsidR="00AF71B6" w:rsidRPr="0040442D">
              <w:rPr>
                <w:rFonts w:ascii="Rubik" w:hAnsi="Rubik" w:cs="Rubik"/>
                <w:webHidden/>
              </w:rPr>
              <w:fldChar w:fldCharType="begin"/>
            </w:r>
            <w:r w:rsidR="00AF71B6" w:rsidRPr="0040442D">
              <w:rPr>
                <w:rFonts w:ascii="Rubik" w:hAnsi="Rubik" w:cs="Rubik"/>
                <w:webHidden/>
              </w:rPr>
              <w:instrText xml:space="preserve"> PAGEREF _Toc81401327 \h </w:instrText>
            </w:r>
            <w:r w:rsidR="00AF71B6" w:rsidRPr="0040442D">
              <w:rPr>
                <w:rFonts w:ascii="Rubik" w:hAnsi="Rubik" w:cs="Rubik"/>
                <w:webHidden/>
              </w:rPr>
            </w:r>
            <w:r w:rsidR="00AF71B6" w:rsidRPr="0040442D">
              <w:rPr>
                <w:rFonts w:ascii="Rubik" w:hAnsi="Rubik" w:cs="Rubik"/>
                <w:webHidden/>
              </w:rPr>
              <w:fldChar w:fldCharType="separate"/>
            </w:r>
            <w:r w:rsidR="00D97C1E">
              <w:rPr>
                <w:rFonts w:ascii="Rubik" w:hAnsi="Rubik" w:cs="Rubik"/>
                <w:webHidden/>
              </w:rPr>
              <w:t>7</w:t>
            </w:r>
            <w:r w:rsidR="00AF71B6" w:rsidRPr="0040442D">
              <w:rPr>
                <w:rFonts w:ascii="Rubik" w:hAnsi="Rubik" w:cs="Rubik"/>
                <w:webHidden/>
              </w:rPr>
              <w:fldChar w:fldCharType="end"/>
            </w:r>
          </w:hyperlink>
        </w:p>
        <w:p w14:paraId="355CECE8" w14:textId="3896667D" w:rsidR="00AF71B6" w:rsidRPr="0040442D" w:rsidRDefault="00000000">
          <w:pPr>
            <w:pStyle w:val="TOC1"/>
            <w:rPr>
              <w:rFonts w:ascii="Rubik" w:eastAsiaTheme="minorEastAsia" w:hAnsi="Rubik" w:cs="Rubik"/>
              <w:sz w:val="22"/>
              <w:szCs w:val="22"/>
              <w:lang w:eastAsia="en-GB"/>
            </w:rPr>
          </w:pPr>
          <w:hyperlink w:anchor="_Toc81401328" w:history="1">
            <w:r w:rsidR="00AF71B6" w:rsidRPr="0040442D">
              <w:rPr>
                <w:rStyle w:val="Hyperlink"/>
                <w:rFonts w:ascii="Rubik" w:hAnsi="Rubik" w:cs="Rubik"/>
              </w:rPr>
              <w:t>MEDICATION ERRORS</w:t>
            </w:r>
            <w:r w:rsidR="00AF71B6" w:rsidRPr="0040442D">
              <w:rPr>
                <w:rFonts w:ascii="Rubik" w:hAnsi="Rubik" w:cs="Rubik"/>
                <w:webHidden/>
              </w:rPr>
              <w:tab/>
            </w:r>
            <w:r w:rsidR="00AF71B6" w:rsidRPr="0040442D">
              <w:rPr>
                <w:rFonts w:ascii="Rubik" w:hAnsi="Rubik" w:cs="Rubik"/>
                <w:webHidden/>
              </w:rPr>
              <w:fldChar w:fldCharType="begin"/>
            </w:r>
            <w:r w:rsidR="00AF71B6" w:rsidRPr="0040442D">
              <w:rPr>
                <w:rFonts w:ascii="Rubik" w:hAnsi="Rubik" w:cs="Rubik"/>
                <w:webHidden/>
              </w:rPr>
              <w:instrText xml:space="preserve"> PAGEREF _Toc81401328 \h </w:instrText>
            </w:r>
            <w:r w:rsidR="00AF71B6" w:rsidRPr="0040442D">
              <w:rPr>
                <w:rFonts w:ascii="Rubik" w:hAnsi="Rubik" w:cs="Rubik"/>
                <w:webHidden/>
              </w:rPr>
            </w:r>
            <w:r w:rsidR="00AF71B6" w:rsidRPr="0040442D">
              <w:rPr>
                <w:rFonts w:ascii="Rubik" w:hAnsi="Rubik" w:cs="Rubik"/>
                <w:webHidden/>
              </w:rPr>
              <w:fldChar w:fldCharType="separate"/>
            </w:r>
            <w:r w:rsidR="00D97C1E">
              <w:rPr>
                <w:rFonts w:ascii="Rubik" w:hAnsi="Rubik" w:cs="Rubik"/>
                <w:webHidden/>
              </w:rPr>
              <w:t>7</w:t>
            </w:r>
            <w:r w:rsidR="00AF71B6" w:rsidRPr="0040442D">
              <w:rPr>
                <w:rFonts w:ascii="Rubik" w:hAnsi="Rubik" w:cs="Rubik"/>
                <w:webHidden/>
              </w:rPr>
              <w:fldChar w:fldCharType="end"/>
            </w:r>
          </w:hyperlink>
        </w:p>
        <w:p w14:paraId="48F94417" w14:textId="6E7BFB71" w:rsidR="00AF71B6" w:rsidRPr="0040442D" w:rsidRDefault="00000000">
          <w:pPr>
            <w:pStyle w:val="TOC1"/>
            <w:rPr>
              <w:rFonts w:ascii="Rubik" w:eastAsiaTheme="minorEastAsia" w:hAnsi="Rubik" w:cs="Rubik"/>
              <w:sz w:val="22"/>
              <w:szCs w:val="22"/>
              <w:lang w:eastAsia="en-GB"/>
            </w:rPr>
          </w:pPr>
          <w:hyperlink w:anchor="_Toc81401329" w:history="1">
            <w:r w:rsidR="00AF71B6" w:rsidRPr="0040442D">
              <w:rPr>
                <w:rStyle w:val="Hyperlink"/>
                <w:rFonts w:ascii="Rubik" w:hAnsi="Rubik" w:cs="Rubik"/>
              </w:rPr>
              <w:t>SAFEGUARDING CONCERNS</w:t>
            </w:r>
            <w:r w:rsidR="00AF71B6" w:rsidRPr="0040442D">
              <w:rPr>
                <w:rFonts w:ascii="Rubik" w:hAnsi="Rubik" w:cs="Rubik"/>
                <w:webHidden/>
              </w:rPr>
              <w:tab/>
            </w:r>
            <w:r w:rsidR="00AF71B6" w:rsidRPr="0040442D">
              <w:rPr>
                <w:rFonts w:ascii="Rubik" w:hAnsi="Rubik" w:cs="Rubik"/>
                <w:webHidden/>
              </w:rPr>
              <w:fldChar w:fldCharType="begin"/>
            </w:r>
            <w:r w:rsidR="00AF71B6" w:rsidRPr="0040442D">
              <w:rPr>
                <w:rFonts w:ascii="Rubik" w:hAnsi="Rubik" w:cs="Rubik"/>
                <w:webHidden/>
              </w:rPr>
              <w:instrText xml:space="preserve"> PAGEREF _Toc81401329 \h </w:instrText>
            </w:r>
            <w:r w:rsidR="00AF71B6" w:rsidRPr="0040442D">
              <w:rPr>
                <w:rFonts w:ascii="Rubik" w:hAnsi="Rubik" w:cs="Rubik"/>
                <w:webHidden/>
              </w:rPr>
            </w:r>
            <w:r w:rsidR="00AF71B6" w:rsidRPr="0040442D">
              <w:rPr>
                <w:rFonts w:ascii="Rubik" w:hAnsi="Rubik" w:cs="Rubik"/>
                <w:webHidden/>
              </w:rPr>
              <w:fldChar w:fldCharType="separate"/>
            </w:r>
            <w:r w:rsidR="00D97C1E">
              <w:rPr>
                <w:rFonts w:ascii="Rubik" w:hAnsi="Rubik" w:cs="Rubik"/>
                <w:webHidden/>
              </w:rPr>
              <w:t>7</w:t>
            </w:r>
            <w:r w:rsidR="00AF71B6" w:rsidRPr="0040442D">
              <w:rPr>
                <w:rFonts w:ascii="Rubik" w:hAnsi="Rubik" w:cs="Rubik"/>
                <w:webHidden/>
              </w:rPr>
              <w:fldChar w:fldCharType="end"/>
            </w:r>
          </w:hyperlink>
        </w:p>
        <w:p w14:paraId="1DB60EF5" w14:textId="697FDDFA" w:rsidR="00AF71B6" w:rsidRPr="0040442D" w:rsidRDefault="00000000">
          <w:pPr>
            <w:pStyle w:val="TOC1"/>
            <w:rPr>
              <w:rFonts w:ascii="Rubik" w:eastAsiaTheme="minorEastAsia" w:hAnsi="Rubik" w:cs="Rubik"/>
              <w:sz w:val="22"/>
              <w:szCs w:val="22"/>
              <w:lang w:eastAsia="en-GB"/>
            </w:rPr>
          </w:pPr>
          <w:hyperlink w:anchor="_Toc81401330" w:history="1">
            <w:r w:rsidR="00AF71B6" w:rsidRPr="0040442D">
              <w:rPr>
                <w:rStyle w:val="Hyperlink"/>
                <w:rFonts w:ascii="Rubik" w:hAnsi="Rubik" w:cs="Rubik"/>
              </w:rPr>
              <w:t>COLLECTION OF PRESCRIPTIONS</w:t>
            </w:r>
            <w:r w:rsidR="00AF71B6" w:rsidRPr="0040442D">
              <w:rPr>
                <w:rFonts w:ascii="Rubik" w:hAnsi="Rubik" w:cs="Rubik"/>
                <w:webHidden/>
              </w:rPr>
              <w:tab/>
            </w:r>
            <w:r w:rsidR="00AF71B6" w:rsidRPr="0040442D">
              <w:rPr>
                <w:rFonts w:ascii="Rubik" w:hAnsi="Rubik" w:cs="Rubik"/>
                <w:webHidden/>
              </w:rPr>
              <w:fldChar w:fldCharType="begin"/>
            </w:r>
            <w:r w:rsidR="00AF71B6" w:rsidRPr="0040442D">
              <w:rPr>
                <w:rFonts w:ascii="Rubik" w:hAnsi="Rubik" w:cs="Rubik"/>
                <w:webHidden/>
              </w:rPr>
              <w:instrText xml:space="preserve"> PAGEREF _Toc81401330 \h </w:instrText>
            </w:r>
            <w:r w:rsidR="00AF71B6" w:rsidRPr="0040442D">
              <w:rPr>
                <w:rFonts w:ascii="Rubik" w:hAnsi="Rubik" w:cs="Rubik"/>
                <w:webHidden/>
              </w:rPr>
            </w:r>
            <w:r w:rsidR="00AF71B6" w:rsidRPr="0040442D">
              <w:rPr>
                <w:rFonts w:ascii="Rubik" w:hAnsi="Rubik" w:cs="Rubik"/>
                <w:webHidden/>
              </w:rPr>
              <w:fldChar w:fldCharType="separate"/>
            </w:r>
            <w:r w:rsidR="00D97C1E">
              <w:rPr>
                <w:rFonts w:ascii="Rubik" w:hAnsi="Rubik" w:cs="Rubik"/>
                <w:webHidden/>
              </w:rPr>
              <w:t>8</w:t>
            </w:r>
            <w:r w:rsidR="00AF71B6" w:rsidRPr="0040442D">
              <w:rPr>
                <w:rFonts w:ascii="Rubik" w:hAnsi="Rubik" w:cs="Rubik"/>
                <w:webHidden/>
              </w:rPr>
              <w:fldChar w:fldCharType="end"/>
            </w:r>
          </w:hyperlink>
        </w:p>
        <w:p w14:paraId="6C68965B" w14:textId="710F7564" w:rsidR="00AF71B6" w:rsidRPr="0040442D" w:rsidRDefault="00000000">
          <w:pPr>
            <w:pStyle w:val="TOC1"/>
            <w:rPr>
              <w:rFonts w:ascii="Rubik" w:eastAsiaTheme="minorEastAsia" w:hAnsi="Rubik" w:cs="Rubik"/>
              <w:sz w:val="22"/>
              <w:szCs w:val="22"/>
              <w:lang w:eastAsia="en-GB"/>
            </w:rPr>
          </w:pPr>
          <w:hyperlink w:anchor="_Toc81401331" w:history="1">
            <w:r w:rsidR="00AF71B6" w:rsidRPr="0040442D">
              <w:rPr>
                <w:rStyle w:val="Hyperlink"/>
                <w:rFonts w:ascii="Rubik" w:hAnsi="Rubik" w:cs="Rubik"/>
              </w:rPr>
              <w:t>DISPOSAL OF PRESCRIBED MEDICATION</w:t>
            </w:r>
            <w:r w:rsidR="00AF71B6" w:rsidRPr="0040442D">
              <w:rPr>
                <w:rFonts w:ascii="Rubik" w:hAnsi="Rubik" w:cs="Rubik"/>
                <w:webHidden/>
              </w:rPr>
              <w:tab/>
            </w:r>
            <w:r w:rsidR="00AF71B6" w:rsidRPr="0040442D">
              <w:rPr>
                <w:rFonts w:ascii="Rubik" w:hAnsi="Rubik" w:cs="Rubik"/>
                <w:webHidden/>
              </w:rPr>
              <w:fldChar w:fldCharType="begin"/>
            </w:r>
            <w:r w:rsidR="00AF71B6" w:rsidRPr="0040442D">
              <w:rPr>
                <w:rFonts w:ascii="Rubik" w:hAnsi="Rubik" w:cs="Rubik"/>
                <w:webHidden/>
              </w:rPr>
              <w:instrText xml:space="preserve"> PAGEREF _Toc81401331 \h </w:instrText>
            </w:r>
            <w:r w:rsidR="00AF71B6" w:rsidRPr="0040442D">
              <w:rPr>
                <w:rFonts w:ascii="Rubik" w:hAnsi="Rubik" w:cs="Rubik"/>
                <w:webHidden/>
              </w:rPr>
            </w:r>
            <w:r w:rsidR="00AF71B6" w:rsidRPr="0040442D">
              <w:rPr>
                <w:rFonts w:ascii="Rubik" w:hAnsi="Rubik" w:cs="Rubik"/>
                <w:webHidden/>
              </w:rPr>
              <w:fldChar w:fldCharType="separate"/>
            </w:r>
            <w:r w:rsidR="00D97C1E">
              <w:rPr>
                <w:rFonts w:ascii="Rubik" w:hAnsi="Rubik" w:cs="Rubik"/>
                <w:webHidden/>
              </w:rPr>
              <w:t>8</w:t>
            </w:r>
            <w:r w:rsidR="00AF71B6" w:rsidRPr="0040442D">
              <w:rPr>
                <w:rFonts w:ascii="Rubik" w:hAnsi="Rubik" w:cs="Rubik"/>
                <w:webHidden/>
              </w:rPr>
              <w:fldChar w:fldCharType="end"/>
            </w:r>
          </w:hyperlink>
        </w:p>
        <w:p w14:paraId="035D1A99" w14:textId="23ADD116" w:rsidR="00AF71B6" w:rsidRPr="0040442D" w:rsidRDefault="00000000">
          <w:pPr>
            <w:pStyle w:val="TOC1"/>
            <w:rPr>
              <w:rFonts w:ascii="Rubik" w:eastAsiaTheme="minorEastAsia" w:hAnsi="Rubik" w:cs="Rubik"/>
              <w:sz w:val="22"/>
              <w:szCs w:val="22"/>
              <w:lang w:eastAsia="en-GB"/>
            </w:rPr>
          </w:pPr>
          <w:hyperlink w:anchor="_Toc81401332" w:history="1">
            <w:r w:rsidR="00AF71B6" w:rsidRPr="0040442D">
              <w:rPr>
                <w:rStyle w:val="Hyperlink"/>
                <w:rFonts w:ascii="Rubik" w:hAnsi="Rubik" w:cs="Rubik"/>
              </w:rPr>
              <w:t>ORDERING</w:t>
            </w:r>
            <w:r w:rsidR="00AF71B6" w:rsidRPr="0040442D">
              <w:rPr>
                <w:rFonts w:ascii="Rubik" w:hAnsi="Rubik" w:cs="Rubik"/>
                <w:webHidden/>
              </w:rPr>
              <w:tab/>
            </w:r>
            <w:r w:rsidR="00AF71B6" w:rsidRPr="0040442D">
              <w:rPr>
                <w:rFonts w:ascii="Rubik" w:hAnsi="Rubik" w:cs="Rubik"/>
                <w:webHidden/>
              </w:rPr>
              <w:fldChar w:fldCharType="begin"/>
            </w:r>
            <w:r w:rsidR="00AF71B6" w:rsidRPr="0040442D">
              <w:rPr>
                <w:rFonts w:ascii="Rubik" w:hAnsi="Rubik" w:cs="Rubik"/>
                <w:webHidden/>
              </w:rPr>
              <w:instrText xml:space="preserve"> PAGEREF _Toc81401332 \h </w:instrText>
            </w:r>
            <w:r w:rsidR="00AF71B6" w:rsidRPr="0040442D">
              <w:rPr>
                <w:rFonts w:ascii="Rubik" w:hAnsi="Rubik" w:cs="Rubik"/>
                <w:webHidden/>
              </w:rPr>
            </w:r>
            <w:r w:rsidR="00AF71B6" w:rsidRPr="0040442D">
              <w:rPr>
                <w:rFonts w:ascii="Rubik" w:hAnsi="Rubik" w:cs="Rubik"/>
                <w:webHidden/>
              </w:rPr>
              <w:fldChar w:fldCharType="separate"/>
            </w:r>
            <w:r w:rsidR="00D97C1E">
              <w:rPr>
                <w:rFonts w:ascii="Rubik" w:hAnsi="Rubik" w:cs="Rubik"/>
                <w:webHidden/>
              </w:rPr>
              <w:t>8</w:t>
            </w:r>
            <w:r w:rsidR="00AF71B6" w:rsidRPr="0040442D">
              <w:rPr>
                <w:rFonts w:ascii="Rubik" w:hAnsi="Rubik" w:cs="Rubik"/>
                <w:webHidden/>
              </w:rPr>
              <w:fldChar w:fldCharType="end"/>
            </w:r>
          </w:hyperlink>
        </w:p>
        <w:p w14:paraId="25D204AC" w14:textId="2F9D2079" w:rsidR="00AF71B6" w:rsidRPr="0040442D" w:rsidRDefault="00000000">
          <w:pPr>
            <w:pStyle w:val="TOC1"/>
            <w:rPr>
              <w:rFonts w:ascii="Rubik" w:eastAsiaTheme="minorEastAsia" w:hAnsi="Rubik" w:cs="Rubik"/>
              <w:sz w:val="22"/>
              <w:szCs w:val="22"/>
              <w:lang w:eastAsia="en-GB"/>
            </w:rPr>
          </w:pPr>
          <w:hyperlink w:anchor="_Toc81401333" w:history="1">
            <w:r w:rsidR="00AF71B6" w:rsidRPr="0040442D">
              <w:rPr>
                <w:rStyle w:val="Hyperlink"/>
                <w:rFonts w:ascii="Rubik" w:hAnsi="Rubik" w:cs="Rubik"/>
              </w:rPr>
              <w:t xml:space="preserve">SIDE EFFECTS OF / ADVERSE REACTIONS </w:t>
            </w:r>
            <w:r w:rsidR="00AF71B6" w:rsidRPr="0040442D">
              <w:rPr>
                <w:rFonts w:ascii="Rubik" w:hAnsi="Rubik" w:cs="Rubik"/>
                <w:webHidden/>
              </w:rPr>
              <w:tab/>
            </w:r>
            <w:r w:rsidR="00AF71B6" w:rsidRPr="0040442D">
              <w:rPr>
                <w:rFonts w:ascii="Rubik" w:hAnsi="Rubik" w:cs="Rubik"/>
                <w:webHidden/>
              </w:rPr>
              <w:fldChar w:fldCharType="begin"/>
            </w:r>
            <w:r w:rsidR="00AF71B6" w:rsidRPr="0040442D">
              <w:rPr>
                <w:rFonts w:ascii="Rubik" w:hAnsi="Rubik" w:cs="Rubik"/>
                <w:webHidden/>
              </w:rPr>
              <w:instrText xml:space="preserve"> PAGEREF _Toc81401333 \h </w:instrText>
            </w:r>
            <w:r w:rsidR="00AF71B6" w:rsidRPr="0040442D">
              <w:rPr>
                <w:rFonts w:ascii="Rubik" w:hAnsi="Rubik" w:cs="Rubik"/>
                <w:webHidden/>
              </w:rPr>
            </w:r>
            <w:r w:rsidR="00AF71B6" w:rsidRPr="0040442D">
              <w:rPr>
                <w:rFonts w:ascii="Rubik" w:hAnsi="Rubik" w:cs="Rubik"/>
                <w:webHidden/>
              </w:rPr>
              <w:fldChar w:fldCharType="separate"/>
            </w:r>
            <w:r w:rsidR="00D97C1E">
              <w:rPr>
                <w:rFonts w:ascii="Rubik" w:hAnsi="Rubik" w:cs="Rubik"/>
                <w:webHidden/>
              </w:rPr>
              <w:t>9</w:t>
            </w:r>
            <w:r w:rsidR="00AF71B6" w:rsidRPr="0040442D">
              <w:rPr>
                <w:rFonts w:ascii="Rubik" w:hAnsi="Rubik" w:cs="Rubik"/>
                <w:webHidden/>
              </w:rPr>
              <w:fldChar w:fldCharType="end"/>
            </w:r>
          </w:hyperlink>
        </w:p>
        <w:p w14:paraId="050A10F5" w14:textId="73F9930B" w:rsidR="00AF71B6" w:rsidRPr="0040442D" w:rsidRDefault="00000000">
          <w:pPr>
            <w:pStyle w:val="TOC1"/>
            <w:rPr>
              <w:rFonts w:ascii="Rubik" w:eastAsiaTheme="minorEastAsia" w:hAnsi="Rubik" w:cs="Rubik"/>
              <w:sz w:val="22"/>
              <w:szCs w:val="22"/>
              <w:lang w:eastAsia="en-GB"/>
            </w:rPr>
          </w:pPr>
          <w:hyperlink w:anchor="_Toc81401334" w:history="1">
            <w:r w:rsidR="00AF71B6" w:rsidRPr="0040442D">
              <w:rPr>
                <w:rStyle w:val="Hyperlink"/>
                <w:rFonts w:ascii="Rubik" w:hAnsi="Rubik" w:cs="Rubik"/>
              </w:rPr>
              <w:t>TAKING MEDICATION OUT OF THE HOME</w:t>
            </w:r>
            <w:r w:rsidR="00AF71B6" w:rsidRPr="0040442D">
              <w:rPr>
                <w:rFonts w:ascii="Rubik" w:hAnsi="Rubik" w:cs="Rubik"/>
                <w:webHidden/>
              </w:rPr>
              <w:tab/>
            </w:r>
            <w:r w:rsidR="00AF71B6" w:rsidRPr="0040442D">
              <w:rPr>
                <w:rFonts w:ascii="Rubik" w:hAnsi="Rubik" w:cs="Rubik"/>
                <w:webHidden/>
              </w:rPr>
              <w:fldChar w:fldCharType="begin"/>
            </w:r>
            <w:r w:rsidR="00AF71B6" w:rsidRPr="0040442D">
              <w:rPr>
                <w:rFonts w:ascii="Rubik" w:hAnsi="Rubik" w:cs="Rubik"/>
                <w:webHidden/>
              </w:rPr>
              <w:instrText xml:space="preserve"> PAGEREF _Toc81401334 \h </w:instrText>
            </w:r>
            <w:r w:rsidR="00AF71B6" w:rsidRPr="0040442D">
              <w:rPr>
                <w:rFonts w:ascii="Rubik" w:hAnsi="Rubik" w:cs="Rubik"/>
                <w:webHidden/>
              </w:rPr>
            </w:r>
            <w:r w:rsidR="00AF71B6" w:rsidRPr="0040442D">
              <w:rPr>
                <w:rFonts w:ascii="Rubik" w:hAnsi="Rubik" w:cs="Rubik"/>
                <w:webHidden/>
              </w:rPr>
              <w:fldChar w:fldCharType="separate"/>
            </w:r>
            <w:r w:rsidR="00D97C1E">
              <w:rPr>
                <w:rFonts w:ascii="Rubik" w:hAnsi="Rubik" w:cs="Rubik"/>
                <w:webHidden/>
              </w:rPr>
              <w:t>9</w:t>
            </w:r>
            <w:r w:rsidR="00AF71B6" w:rsidRPr="0040442D">
              <w:rPr>
                <w:rFonts w:ascii="Rubik" w:hAnsi="Rubik" w:cs="Rubik"/>
                <w:webHidden/>
              </w:rPr>
              <w:fldChar w:fldCharType="end"/>
            </w:r>
          </w:hyperlink>
        </w:p>
        <w:p w14:paraId="6E392BA4" w14:textId="7B0C06B6" w:rsidR="00AF71B6" w:rsidRPr="0040442D" w:rsidRDefault="00000000">
          <w:pPr>
            <w:pStyle w:val="TOC1"/>
            <w:rPr>
              <w:rFonts w:ascii="Rubik" w:eastAsiaTheme="minorEastAsia" w:hAnsi="Rubik" w:cs="Rubik"/>
              <w:sz w:val="22"/>
              <w:szCs w:val="22"/>
              <w:lang w:eastAsia="en-GB"/>
            </w:rPr>
          </w:pPr>
          <w:hyperlink w:anchor="_Toc81401335" w:history="1">
            <w:r w:rsidR="00AF71B6" w:rsidRPr="0040442D">
              <w:rPr>
                <w:rStyle w:val="Hyperlink"/>
                <w:rFonts w:ascii="Rubik" w:hAnsi="Rubik" w:cs="Rubik"/>
              </w:rPr>
              <w:t>TRANSFERRING BETWEEN SERVICES</w:t>
            </w:r>
            <w:r w:rsidR="00AF71B6" w:rsidRPr="0040442D">
              <w:rPr>
                <w:rFonts w:ascii="Rubik" w:hAnsi="Rubik" w:cs="Rubik"/>
                <w:webHidden/>
              </w:rPr>
              <w:tab/>
            </w:r>
            <w:r w:rsidR="00AF71B6" w:rsidRPr="0040442D">
              <w:rPr>
                <w:rFonts w:ascii="Rubik" w:hAnsi="Rubik" w:cs="Rubik"/>
                <w:webHidden/>
              </w:rPr>
              <w:fldChar w:fldCharType="begin"/>
            </w:r>
            <w:r w:rsidR="00AF71B6" w:rsidRPr="0040442D">
              <w:rPr>
                <w:rFonts w:ascii="Rubik" w:hAnsi="Rubik" w:cs="Rubik"/>
                <w:webHidden/>
              </w:rPr>
              <w:instrText xml:space="preserve"> PAGEREF _Toc81401335 \h </w:instrText>
            </w:r>
            <w:r w:rsidR="00AF71B6" w:rsidRPr="0040442D">
              <w:rPr>
                <w:rFonts w:ascii="Rubik" w:hAnsi="Rubik" w:cs="Rubik"/>
                <w:webHidden/>
              </w:rPr>
            </w:r>
            <w:r w:rsidR="00AF71B6" w:rsidRPr="0040442D">
              <w:rPr>
                <w:rFonts w:ascii="Rubik" w:hAnsi="Rubik" w:cs="Rubik"/>
                <w:webHidden/>
              </w:rPr>
              <w:fldChar w:fldCharType="separate"/>
            </w:r>
            <w:r w:rsidR="00D97C1E">
              <w:rPr>
                <w:rFonts w:ascii="Rubik" w:hAnsi="Rubik" w:cs="Rubik"/>
                <w:webHidden/>
              </w:rPr>
              <w:t>10</w:t>
            </w:r>
            <w:r w:rsidR="00AF71B6" w:rsidRPr="0040442D">
              <w:rPr>
                <w:rFonts w:ascii="Rubik" w:hAnsi="Rubik" w:cs="Rubik"/>
                <w:webHidden/>
              </w:rPr>
              <w:fldChar w:fldCharType="end"/>
            </w:r>
          </w:hyperlink>
        </w:p>
        <w:p w14:paraId="224C2BF7" w14:textId="5CDA9D46" w:rsidR="00AF71B6" w:rsidRPr="0040442D" w:rsidRDefault="00000000">
          <w:pPr>
            <w:pStyle w:val="TOC1"/>
            <w:rPr>
              <w:rFonts w:ascii="Rubik" w:eastAsiaTheme="minorEastAsia" w:hAnsi="Rubik" w:cs="Rubik"/>
              <w:sz w:val="22"/>
              <w:szCs w:val="22"/>
              <w:lang w:eastAsia="en-GB"/>
            </w:rPr>
          </w:pPr>
          <w:hyperlink w:anchor="_Toc81401336" w:history="1">
            <w:r w:rsidR="00AF71B6" w:rsidRPr="0040442D">
              <w:rPr>
                <w:rStyle w:val="Hyperlink"/>
                <w:rFonts w:ascii="Rubik" w:hAnsi="Rubik" w:cs="Rubik"/>
              </w:rPr>
              <w:t>1LEARNING AND DEVELOPMENT</w:t>
            </w:r>
            <w:r w:rsidR="00AF71B6" w:rsidRPr="0040442D">
              <w:rPr>
                <w:rFonts w:ascii="Rubik" w:hAnsi="Rubik" w:cs="Rubik"/>
                <w:webHidden/>
              </w:rPr>
              <w:tab/>
            </w:r>
            <w:r w:rsidR="00AF71B6" w:rsidRPr="0040442D">
              <w:rPr>
                <w:rFonts w:ascii="Rubik" w:hAnsi="Rubik" w:cs="Rubik"/>
                <w:webHidden/>
              </w:rPr>
              <w:fldChar w:fldCharType="begin"/>
            </w:r>
            <w:r w:rsidR="00AF71B6" w:rsidRPr="0040442D">
              <w:rPr>
                <w:rFonts w:ascii="Rubik" w:hAnsi="Rubik" w:cs="Rubik"/>
                <w:webHidden/>
              </w:rPr>
              <w:instrText xml:space="preserve"> PAGEREF _Toc81401336 \h </w:instrText>
            </w:r>
            <w:r w:rsidR="00AF71B6" w:rsidRPr="0040442D">
              <w:rPr>
                <w:rFonts w:ascii="Rubik" w:hAnsi="Rubik" w:cs="Rubik"/>
                <w:webHidden/>
              </w:rPr>
            </w:r>
            <w:r w:rsidR="00AF71B6" w:rsidRPr="0040442D">
              <w:rPr>
                <w:rFonts w:ascii="Rubik" w:hAnsi="Rubik" w:cs="Rubik"/>
                <w:webHidden/>
              </w:rPr>
              <w:fldChar w:fldCharType="separate"/>
            </w:r>
            <w:r w:rsidR="00D97C1E">
              <w:rPr>
                <w:rFonts w:ascii="Rubik" w:hAnsi="Rubik" w:cs="Rubik"/>
                <w:webHidden/>
              </w:rPr>
              <w:t>10</w:t>
            </w:r>
            <w:r w:rsidR="00AF71B6" w:rsidRPr="0040442D">
              <w:rPr>
                <w:rFonts w:ascii="Rubik" w:hAnsi="Rubik" w:cs="Rubik"/>
                <w:webHidden/>
              </w:rPr>
              <w:fldChar w:fldCharType="end"/>
            </w:r>
          </w:hyperlink>
        </w:p>
        <w:p w14:paraId="5F3F6018" w14:textId="310DBCE5" w:rsidR="00AF71B6" w:rsidRPr="0040442D" w:rsidRDefault="00000000">
          <w:pPr>
            <w:pStyle w:val="TOC1"/>
            <w:rPr>
              <w:rFonts w:ascii="Rubik" w:eastAsiaTheme="minorEastAsia" w:hAnsi="Rubik" w:cs="Rubik"/>
              <w:sz w:val="22"/>
              <w:szCs w:val="22"/>
              <w:lang w:eastAsia="en-GB"/>
            </w:rPr>
          </w:pPr>
          <w:hyperlink w:anchor="_Toc81401337" w:history="1">
            <w:r w:rsidR="00AF71B6" w:rsidRPr="0040442D">
              <w:rPr>
                <w:rStyle w:val="Hyperlink"/>
                <w:rFonts w:ascii="Rubik" w:hAnsi="Rubik" w:cs="Rubik"/>
              </w:rPr>
              <w:t>ACCEPTANCE</w:t>
            </w:r>
            <w:r w:rsidR="00AF71B6" w:rsidRPr="0040442D">
              <w:rPr>
                <w:rFonts w:ascii="Rubik" w:hAnsi="Rubik" w:cs="Rubik"/>
                <w:webHidden/>
              </w:rPr>
              <w:tab/>
            </w:r>
            <w:r w:rsidR="00AF71B6" w:rsidRPr="0040442D">
              <w:rPr>
                <w:rFonts w:ascii="Rubik" w:hAnsi="Rubik" w:cs="Rubik"/>
                <w:webHidden/>
              </w:rPr>
              <w:fldChar w:fldCharType="begin"/>
            </w:r>
            <w:r w:rsidR="00AF71B6" w:rsidRPr="0040442D">
              <w:rPr>
                <w:rFonts w:ascii="Rubik" w:hAnsi="Rubik" w:cs="Rubik"/>
                <w:webHidden/>
              </w:rPr>
              <w:instrText xml:space="preserve"> PAGEREF _Toc81401337 \h </w:instrText>
            </w:r>
            <w:r w:rsidR="00AF71B6" w:rsidRPr="0040442D">
              <w:rPr>
                <w:rFonts w:ascii="Rubik" w:hAnsi="Rubik" w:cs="Rubik"/>
                <w:webHidden/>
              </w:rPr>
            </w:r>
            <w:r w:rsidR="00AF71B6" w:rsidRPr="0040442D">
              <w:rPr>
                <w:rFonts w:ascii="Rubik" w:hAnsi="Rubik" w:cs="Rubik"/>
                <w:webHidden/>
              </w:rPr>
              <w:fldChar w:fldCharType="separate"/>
            </w:r>
            <w:r w:rsidR="00D97C1E">
              <w:rPr>
                <w:rFonts w:ascii="Rubik" w:hAnsi="Rubik" w:cs="Rubik"/>
                <w:webHidden/>
              </w:rPr>
              <w:t>10</w:t>
            </w:r>
            <w:r w:rsidR="00AF71B6" w:rsidRPr="0040442D">
              <w:rPr>
                <w:rFonts w:ascii="Rubik" w:hAnsi="Rubik" w:cs="Rubik"/>
                <w:webHidden/>
              </w:rPr>
              <w:fldChar w:fldCharType="end"/>
            </w:r>
          </w:hyperlink>
        </w:p>
        <w:p w14:paraId="1D566FDB" w14:textId="28504FCA" w:rsidR="00AF71B6" w:rsidRPr="0040442D" w:rsidRDefault="00000000">
          <w:pPr>
            <w:pStyle w:val="TOC1"/>
            <w:rPr>
              <w:rFonts w:ascii="Rubik" w:eastAsiaTheme="minorEastAsia" w:hAnsi="Rubik" w:cs="Rubik"/>
              <w:sz w:val="22"/>
              <w:szCs w:val="22"/>
              <w:lang w:eastAsia="en-GB"/>
            </w:rPr>
          </w:pPr>
          <w:hyperlink w:anchor="_Toc81401338" w:history="1">
            <w:r w:rsidR="00AF71B6" w:rsidRPr="0040442D">
              <w:rPr>
                <w:rStyle w:val="Hyperlink"/>
                <w:rFonts w:ascii="Rubik" w:hAnsi="Rubik" w:cs="Rubik"/>
              </w:rPr>
              <w:t>APPENDIX</w:t>
            </w:r>
            <w:r w:rsidR="00AF71B6" w:rsidRPr="0040442D">
              <w:rPr>
                <w:rStyle w:val="Hyperlink"/>
                <w:rFonts w:ascii="Rubik" w:hAnsi="Rubik" w:cs="Rubik"/>
                <w:lang w:val="en"/>
              </w:rPr>
              <w:t xml:space="preserve"> 1  </w:t>
            </w:r>
            <w:r w:rsidR="00AF71B6" w:rsidRPr="0040442D">
              <w:rPr>
                <w:rStyle w:val="Hyperlink"/>
                <w:rFonts w:ascii="Rubik" w:hAnsi="Rubik" w:cs="Rubik"/>
              </w:rPr>
              <w:t>Medicines support flowchart</w:t>
            </w:r>
            <w:r w:rsidR="00AF71B6" w:rsidRPr="0040442D">
              <w:rPr>
                <w:rFonts w:ascii="Rubik" w:hAnsi="Rubik" w:cs="Rubik"/>
                <w:webHidden/>
              </w:rPr>
              <w:tab/>
            </w:r>
            <w:r w:rsidR="00AF71B6" w:rsidRPr="0040442D">
              <w:rPr>
                <w:rFonts w:ascii="Rubik" w:hAnsi="Rubik" w:cs="Rubik"/>
                <w:webHidden/>
              </w:rPr>
              <w:fldChar w:fldCharType="begin"/>
            </w:r>
            <w:r w:rsidR="00AF71B6" w:rsidRPr="0040442D">
              <w:rPr>
                <w:rFonts w:ascii="Rubik" w:hAnsi="Rubik" w:cs="Rubik"/>
                <w:webHidden/>
              </w:rPr>
              <w:instrText xml:space="preserve"> PAGEREF _Toc81401338 \h </w:instrText>
            </w:r>
            <w:r w:rsidR="00AF71B6" w:rsidRPr="0040442D">
              <w:rPr>
                <w:rFonts w:ascii="Rubik" w:hAnsi="Rubik" w:cs="Rubik"/>
                <w:webHidden/>
              </w:rPr>
            </w:r>
            <w:r w:rsidR="00AF71B6" w:rsidRPr="0040442D">
              <w:rPr>
                <w:rFonts w:ascii="Rubik" w:hAnsi="Rubik" w:cs="Rubik"/>
                <w:webHidden/>
              </w:rPr>
              <w:fldChar w:fldCharType="separate"/>
            </w:r>
            <w:r w:rsidR="00D97C1E">
              <w:rPr>
                <w:rFonts w:ascii="Rubik" w:hAnsi="Rubik" w:cs="Rubik"/>
                <w:webHidden/>
              </w:rPr>
              <w:t>11</w:t>
            </w:r>
            <w:r w:rsidR="00AF71B6" w:rsidRPr="0040442D">
              <w:rPr>
                <w:rFonts w:ascii="Rubik" w:hAnsi="Rubik" w:cs="Rubik"/>
                <w:webHidden/>
              </w:rPr>
              <w:fldChar w:fldCharType="end"/>
            </w:r>
          </w:hyperlink>
        </w:p>
        <w:p w14:paraId="180DF70F" w14:textId="489AA2BB" w:rsidR="00AF71B6" w:rsidRPr="0040442D" w:rsidRDefault="00000000">
          <w:pPr>
            <w:pStyle w:val="TOC1"/>
            <w:rPr>
              <w:rFonts w:ascii="Rubik" w:eastAsiaTheme="minorEastAsia" w:hAnsi="Rubik" w:cs="Rubik"/>
              <w:sz w:val="22"/>
              <w:szCs w:val="22"/>
              <w:lang w:eastAsia="en-GB"/>
            </w:rPr>
          </w:pPr>
          <w:hyperlink w:anchor="_Toc81401339" w:history="1">
            <w:r w:rsidR="00AF71B6" w:rsidRPr="0040442D">
              <w:rPr>
                <w:rStyle w:val="Hyperlink"/>
                <w:rFonts w:ascii="Rubik" w:eastAsiaTheme="minorHAnsi" w:hAnsi="Rubik" w:cs="Rubik"/>
              </w:rPr>
              <w:t>APPENDIX 2  Medication administration record (MAR</w:t>
            </w:r>
            <w:r w:rsidR="00557146" w:rsidRPr="0040442D">
              <w:rPr>
                <w:rStyle w:val="Hyperlink"/>
                <w:rFonts w:ascii="Rubik" w:eastAsiaTheme="minorHAnsi" w:hAnsi="Rubik" w:cs="Rubik"/>
              </w:rPr>
              <w:t xml:space="preserve"> / eMAR</w:t>
            </w:r>
            <w:r w:rsidR="00AF71B6" w:rsidRPr="0040442D">
              <w:rPr>
                <w:rStyle w:val="Hyperlink"/>
                <w:rFonts w:ascii="Rubik" w:eastAsiaTheme="minorHAnsi" w:hAnsi="Rubik" w:cs="Rubik"/>
              </w:rPr>
              <w:t>) charts</w:t>
            </w:r>
            <w:r w:rsidR="00AF71B6" w:rsidRPr="0040442D">
              <w:rPr>
                <w:rFonts w:ascii="Rubik" w:hAnsi="Rubik" w:cs="Rubik"/>
                <w:webHidden/>
              </w:rPr>
              <w:tab/>
            </w:r>
            <w:r w:rsidR="00AF71B6" w:rsidRPr="0040442D">
              <w:rPr>
                <w:rFonts w:ascii="Rubik" w:hAnsi="Rubik" w:cs="Rubik"/>
                <w:webHidden/>
              </w:rPr>
              <w:fldChar w:fldCharType="begin"/>
            </w:r>
            <w:r w:rsidR="00AF71B6" w:rsidRPr="0040442D">
              <w:rPr>
                <w:rFonts w:ascii="Rubik" w:hAnsi="Rubik" w:cs="Rubik"/>
                <w:webHidden/>
              </w:rPr>
              <w:instrText xml:space="preserve"> PAGEREF _Toc81401339 \h </w:instrText>
            </w:r>
            <w:r w:rsidR="00AF71B6" w:rsidRPr="0040442D">
              <w:rPr>
                <w:rFonts w:ascii="Rubik" w:hAnsi="Rubik" w:cs="Rubik"/>
                <w:webHidden/>
              </w:rPr>
            </w:r>
            <w:r w:rsidR="00AF71B6" w:rsidRPr="0040442D">
              <w:rPr>
                <w:rFonts w:ascii="Rubik" w:hAnsi="Rubik" w:cs="Rubik"/>
                <w:webHidden/>
              </w:rPr>
              <w:fldChar w:fldCharType="separate"/>
            </w:r>
            <w:r w:rsidR="00D97C1E">
              <w:rPr>
                <w:rFonts w:ascii="Rubik" w:hAnsi="Rubik" w:cs="Rubik"/>
                <w:webHidden/>
              </w:rPr>
              <w:t>12</w:t>
            </w:r>
            <w:r w:rsidR="00AF71B6" w:rsidRPr="0040442D">
              <w:rPr>
                <w:rFonts w:ascii="Rubik" w:hAnsi="Rubik" w:cs="Rubik"/>
                <w:webHidden/>
              </w:rPr>
              <w:fldChar w:fldCharType="end"/>
            </w:r>
          </w:hyperlink>
        </w:p>
        <w:p w14:paraId="6ACBAD66" w14:textId="3E52CBB2" w:rsidR="00AF71B6" w:rsidRPr="0040442D" w:rsidRDefault="00000000">
          <w:pPr>
            <w:pStyle w:val="TOC1"/>
            <w:rPr>
              <w:rFonts w:ascii="Rubik" w:eastAsiaTheme="minorEastAsia" w:hAnsi="Rubik" w:cs="Rubik"/>
              <w:sz w:val="22"/>
              <w:szCs w:val="22"/>
              <w:lang w:eastAsia="en-GB"/>
            </w:rPr>
          </w:pPr>
          <w:hyperlink w:anchor="_Toc81401340" w:history="1">
            <w:r w:rsidR="00AF71B6" w:rsidRPr="0040442D">
              <w:rPr>
                <w:rStyle w:val="Hyperlink"/>
                <w:rFonts w:ascii="Rubik" w:hAnsi="Rubik" w:cs="Rubik"/>
              </w:rPr>
              <w:t xml:space="preserve">APPENDIX 3  Pharmacy-filled </w:t>
            </w:r>
            <w:r w:rsidR="00D051ED" w:rsidRPr="0040442D">
              <w:rPr>
                <w:rStyle w:val="Hyperlink"/>
                <w:rFonts w:ascii="Rubik" w:hAnsi="Rubik" w:cs="Rubik"/>
              </w:rPr>
              <w:t>monitored dosage systems (MDS)</w:t>
            </w:r>
            <w:r w:rsidR="00AF71B6" w:rsidRPr="0040442D">
              <w:rPr>
                <w:rFonts w:ascii="Rubik" w:hAnsi="Rubik" w:cs="Rubik"/>
                <w:webHidden/>
              </w:rPr>
              <w:tab/>
            </w:r>
            <w:r w:rsidR="00AF71B6" w:rsidRPr="0040442D">
              <w:rPr>
                <w:rFonts w:ascii="Rubik" w:hAnsi="Rubik" w:cs="Rubik"/>
                <w:webHidden/>
              </w:rPr>
              <w:fldChar w:fldCharType="begin"/>
            </w:r>
            <w:r w:rsidR="00AF71B6" w:rsidRPr="0040442D">
              <w:rPr>
                <w:rFonts w:ascii="Rubik" w:hAnsi="Rubik" w:cs="Rubik"/>
                <w:webHidden/>
              </w:rPr>
              <w:instrText xml:space="preserve"> PAGEREF _Toc81401340 \h </w:instrText>
            </w:r>
            <w:r w:rsidR="00AF71B6" w:rsidRPr="0040442D">
              <w:rPr>
                <w:rFonts w:ascii="Rubik" w:hAnsi="Rubik" w:cs="Rubik"/>
                <w:webHidden/>
              </w:rPr>
            </w:r>
            <w:r w:rsidR="00AF71B6" w:rsidRPr="0040442D">
              <w:rPr>
                <w:rFonts w:ascii="Rubik" w:hAnsi="Rubik" w:cs="Rubik"/>
                <w:webHidden/>
              </w:rPr>
              <w:fldChar w:fldCharType="separate"/>
            </w:r>
            <w:r w:rsidR="00D97C1E">
              <w:rPr>
                <w:rFonts w:ascii="Rubik" w:hAnsi="Rubik" w:cs="Rubik"/>
                <w:webHidden/>
              </w:rPr>
              <w:t>13</w:t>
            </w:r>
            <w:r w:rsidR="00AF71B6" w:rsidRPr="0040442D">
              <w:rPr>
                <w:rFonts w:ascii="Rubik" w:hAnsi="Rubik" w:cs="Rubik"/>
                <w:webHidden/>
              </w:rPr>
              <w:fldChar w:fldCharType="end"/>
            </w:r>
          </w:hyperlink>
        </w:p>
        <w:p w14:paraId="700E2FCB" w14:textId="65B68ACE" w:rsidR="00AF71B6" w:rsidRPr="0040442D" w:rsidRDefault="00000000">
          <w:pPr>
            <w:pStyle w:val="TOC1"/>
            <w:rPr>
              <w:rFonts w:ascii="Rubik" w:eastAsiaTheme="minorEastAsia" w:hAnsi="Rubik" w:cs="Rubik"/>
              <w:sz w:val="22"/>
              <w:szCs w:val="22"/>
              <w:lang w:eastAsia="en-GB"/>
            </w:rPr>
          </w:pPr>
          <w:hyperlink w:anchor="_Toc81401342" w:history="1">
            <w:r w:rsidR="00AF71B6" w:rsidRPr="0040442D">
              <w:rPr>
                <w:rStyle w:val="Hyperlink"/>
                <w:rFonts w:ascii="Rubik" w:hAnsi="Rubik" w:cs="Rubik"/>
              </w:rPr>
              <w:t xml:space="preserve">APPENDIX 4 </w:t>
            </w:r>
            <w:r w:rsidR="00D051ED" w:rsidRPr="0040442D">
              <w:rPr>
                <w:rStyle w:val="Hyperlink"/>
                <w:rFonts w:ascii="Rubik" w:hAnsi="Rubik" w:cs="Rubik"/>
              </w:rPr>
              <w:t xml:space="preserve"> </w:t>
            </w:r>
            <w:r w:rsidR="00AF71B6" w:rsidRPr="0040442D">
              <w:rPr>
                <w:rStyle w:val="Hyperlink"/>
                <w:rFonts w:ascii="Rubik" w:hAnsi="Rubik" w:cs="Rubik"/>
              </w:rPr>
              <w:t>G</w:t>
            </w:r>
            <w:r w:rsidR="00D051ED" w:rsidRPr="0040442D">
              <w:rPr>
                <w:rStyle w:val="Hyperlink"/>
                <w:rFonts w:ascii="Rubik" w:hAnsi="Rubik" w:cs="Rubik"/>
              </w:rPr>
              <w:t>eneral rules for medicines support</w:t>
            </w:r>
            <w:r w:rsidR="00D051ED" w:rsidRPr="0040442D">
              <w:rPr>
                <w:rFonts w:ascii="Rubik" w:hAnsi="Rubik" w:cs="Rubik"/>
                <w:webHidden/>
              </w:rPr>
              <w:tab/>
            </w:r>
            <w:r w:rsidR="00AF71B6" w:rsidRPr="0040442D">
              <w:rPr>
                <w:rFonts w:ascii="Rubik" w:hAnsi="Rubik" w:cs="Rubik"/>
                <w:webHidden/>
              </w:rPr>
              <w:fldChar w:fldCharType="begin"/>
            </w:r>
            <w:r w:rsidR="00AF71B6" w:rsidRPr="0040442D">
              <w:rPr>
                <w:rFonts w:ascii="Rubik" w:hAnsi="Rubik" w:cs="Rubik"/>
                <w:webHidden/>
              </w:rPr>
              <w:instrText xml:space="preserve"> PAGEREF _Toc81401342 \h </w:instrText>
            </w:r>
            <w:r w:rsidR="00AF71B6" w:rsidRPr="0040442D">
              <w:rPr>
                <w:rFonts w:ascii="Rubik" w:hAnsi="Rubik" w:cs="Rubik"/>
                <w:webHidden/>
              </w:rPr>
            </w:r>
            <w:r w:rsidR="00AF71B6" w:rsidRPr="0040442D">
              <w:rPr>
                <w:rFonts w:ascii="Rubik" w:hAnsi="Rubik" w:cs="Rubik"/>
                <w:webHidden/>
              </w:rPr>
              <w:fldChar w:fldCharType="separate"/>
            </w:r>
            <w:r w:rsidR="00D97C1E">
              <w:rPr>
                <w:rFonts w:ascii="Rubik" w:hAnsi="Rubik" w:cs="Rubik"/>
                <w:webHidden/>
              </w:rPr>
              <w:t>14</w:t>
            </w:r>
            <w:r w:rsidR="00AF71B6" w:rsidRPr="0040442D">
              <w:rPr>
                <w:rFonts w:ascii="Rubik" w:hAnsi="Rubik" w:cs="Rubik"/>
                <w:webHidden/>
              </w:rPr>
              <w:fldChar w:fldCharType="end"/>
            </w:r>
          </w:hyperlink>
        </w:p>
        <w:p w14:paraId="6B4C77AE" w14:textId="2ABD69D4" w:rsidR="00AF71B6" w:rsidRPr="0040442D" w:rsidRDefault="00000000">
          <w:pPr>
            <w:pStyle w:val="TOC1"/>
            <w:rPr>
              <w:rFonts w:ascii="Rubik" w:eastAsiaTheme="minorEastAsia" w:hAnsi="Rubik" w:cs="Rubik"/>
              <w:sz w:val="22"/>
              <w:szCs w:val="22"/>
              <w:lang w:eastAsia="en-GB"/>
            </w:rPr>
          </w:pPr>
          <w:hyperlink w:anchor="_Toc81401343" w:history="1">
            <w:r w:rsidR="00AF71B6" w:rsidRPr="0040442D">
              <w:rPr>
                <w:rStyle w:val="Hyperlink"/>
                <w:rFonts w:ascii="Rubik" w:hAnsi="Rubik" w:cs="Rubik"/>
              </w:rPr>
              <w:t>APPENDIX 5</w:t>
            </w:r>
            <w:r w:rsidR="00D051ED" w:rsidRPr="0040442D">
              <w:rPr>
                <w:rStyle w:val="Hyperlink"/>
                <w:rFonts w:ascii="Rubik" w:hAnsi="Rubik" w:cs="Rubik"/>
              </w:rPr>
              <w:t xml:space="preserve">   Creams, lotions, ointments, oils</w:t>
            </w:r>
            <w:r w:rsidR="00AF71B6" w:rsidRPr="0040442D">
              <w:rPr>
                <w:rFonts w:ascii="Rubik" w:hAnsi="Rubik" w:cs="Rubik"/>
                <w:webHidden/>
              </w:rPr>
              <w:tab/>
            </w:r>
            <w:r w:rsidR="00AF71B6" w:rsidRPr="0040442D">
              <w:rPr>
                <w:rFonts w:ascii="Rubik" w:hAnsi="Rubik" w:cs="Rubik"/>
                <w:webHidden/>
              </w:rPr>
              <w:fldChar w:fldCharType="begin"/>
            </w:r>
            <w:r w:rsidR="00AF71B6" w:rsidRPr="0040442D">
              <w:rPr>
                <w:rFonts w:ascii="Rubik" w:hAnsi="Rubik" w:cs="Rubik"/>
                <w:webHidden/>
              </w:rPr>
              <w:instrText xml:space="preserve"> PAGEREF _Toc81401343 \h </w:instrText>
            </w:r>
            <w:r w:rsidR="00AF71B6" w:rsidRPr="0040442D">
              <w:rPr>
                <w:rFonts w:ascii="Rubik" w:hAnsi="Rubik" w:cs="Rubik"/>
                <w:webHidden/>
              </w:rPr>
            </w:r>
            <w:r w:rsidR="00AF71B6" w:rsidRPr="0040442D">
              <w:rPr>
                <w:rFonts w:ascii="Rubik" w:hAnsi="Rubik" w:cs="Rubik"/>
                <w:webHidden/>
              </w:rPr>
              <w:fldChar w:fldCharType="separate"/>
            </w:r>
            <w:r w:rsidR="00D97C1E">
              <w:rPr>
                <w:rFonts w:ascii="Rubik" w:hAnsi="Rubik" w:cs="Rubik"/>
                <w:webHidden/>
              </w:rPr>
              <w:t>15</w:t>
            </w:r>
            <w:r w:rsidR="00AF71B6" w:rsidRPr="0040442D">
              <w:rPr>
                <w:rFonts w:ascii="Rubik" w:hAnsi="Rubik" w:cs="Rubik"/>
                <w:webHidden/>
              </w:rPr>
              <w:fldChar w:fldCharType="end"/>
            </w:r>
          </w:hyperlink>
        </w:p>
        <w:p w14:paraId="37023D80" w14:textId="12AC0776" w:rsidR="00AB4A1B" w:rsidRPr="008237A3" w:rsidRDefault="00AB4A1B" w:rsidP="009500BE">
          <w:pPr>
            <w:spacing w:before="120"/>
            <w:rPr>
              <w:rFonts w:ascii="Rubik" w:hAnsi="Rubik" w:cs="Rubik"/>
            </w:rPr>
          </w:pPr>
          <w:r w:rsidRPr="0040442D">
            <w:rPr>
              <w:rFonts w:ascii="Rubik" w:hAnsi="Rubik" w:cs="Rubik"/>
              <w:b/>
              <w:bCs/>
              <w:noProof/>
            </w:rPr>
            <w:fldChar w:fldCharType="end"/>
          </w:r>
        </w:p>
      </w:sdtContent>
    </w:sdt>
    <w:p w14:paraId="49FDDA7D" w14:textId="17356D49" w:rsidR="00017B65" w:rsidRPr="008237A3" w:rsidRDefault="001818ED" w:rsidP="00296AC7">
      <w:pPr>
        <w:pStyle w:val="Heading1"/>
      </w:pPr>
      <w:r w:rsidRPr="008237A3">
        <w:br w:type="page"/>
      </w:r>
      <w:bookmarkStart w:id="2" w:name="_Toc81401320"/>
      <w:r w:rsidR="008237A3" w:rsidRPr="008237A3">
        <w:lastRenderedPageBreak/>
        <w:t>1.0</w:t>
      </w:r>
      <w:r w:rsidR="00AF71B6">
        <w:t xml:space="preserve">      </w:t>
      </w:r>
      <w:r w:rsidR="00017B65" w:rsidRPr="008237A3">
        <w:t>SCOPE</w:t>
      </w:r>
      <w:bookmarkEnd w:id="2"/>
    </w:p>
    <w:p w14:paraId="517EC160" w14:textId="77777777" w:rsidR="008237A3" w:rsidRDefault="008237A3" w:rsidP="00A652C7">
      <w:pPr>
        <w:rPr>
          <w:rFonts w:ascii="Rubik" w:hAnsi="Rubik" w:cs="Rubik"/>
        </w:rPr>
      </w:pPr>
    </w:p>
    <w:p w14:paraId="2F7465C7" w14:textId="31B705A0" w:rsidR="00EE0038" w:rsidRPr="008237A3" w:rsidRDefault="00EE0038" w:rsidP="008237A3">
      <w:pPr>
        <w:ind w:left="720" w:hanging="720"/>
        <w:rPr>
          <w:rFonts w:ascii="Rubik" w:hAnsi="Rubik" w:cs="Rubik"/>
        </w:rPr>
      </w:pPr>
      <w:r w:rsidRPr="008237A3">
        <w:rPr>
          <w:rFonts w:ascii="Rubik" w:hAnsi="Rubik" w:cs="Rubik"/>
        </w:rPr>
        <w:t xml:space="preserve">1.1 </w:t>
      </w:r>
      <w:r w:rsidR="008237A3">
        <w:rPr>
          <w:rFonts w:ascii="Rubik" w:hAnsi="Rubik" w:cs="Rubik"/>
        </w:rPr>
        <w:tab/>
      </w:r>
      <w:r w:rsidRPr="008237A3">
        <w:rPr>
          <w:rFonts w:ascii="Rubik" w:hAnsi="Rubik" w:cs="Rubik"/>
        </w:rPr>
        <w:t xml:space="preserve">This guidance concerns children and young people with care needs aged 17 and under. </w:t>
      </w:r>
      <w:r w:rsidR="00A652C7" w:rsidRPr="008237A3">
        <w:rPr>
          <w:rFonts w:ascii="Rubik" w:hAnsi="Rubik" w:cs="Rubik"/>
        </w:rPr>
        <w:t xml:space="preserve">Its aim </w:t>
      </w:r>
      <w:r w:rsidRPr="008237A3">
        <w:rPr>
          <w:rFonts w:ascii="Rubik" w:hAnsi="Rubik" w:cs="Rubik"/>
        </w:rPr>
        <w:t xml:space="preserve">is to </w:t>
      </w:r>
      <w:r w:rsidR="00BE48BB" w:rsidRPr="008237A3">
        <w:rPr>
          <w:rFonts w:ascii="Rubik" w:hAnsi="Rubik" w:cs="Rubik"/>
        </w:rPr>
        <w:t xml:space="preserve">ensure they </w:t>
      </w:r>
      <w:r w:rsidRPr="008237A3">
        <w:rPr>
          <w:rFonts w:ascii="Rubik" w:hAnsi="Rubik" w:cs="Rubik"/>
        </w:rPr>
        <w:t>receive safe, professional medicines support</w:t>
      </w:r>
      <w:r w:rsidRPr="008237A3">
        <w:rPr>
          <w:rStyle w:val="FootnoteReference"/>
          <w:rFonts w:ascii="Rubik" w:hAnsi="Rubik" w:cs="Rubik"/>
        </w:rPr>
        <w:footnoteReference w:id="1"/>
      </w:r>
      <w:r w:rsidRPr="008237A3">
        <w:rPr>
          <w:rFonts w:ascii="Rubik" w:hAnsi="Rubik" w:cs="Rubik"/>
        </w:rPr>
        <w:t xml:space="preserve"> from competent, trained staff.</w:t>
      </w:r>
      <w:r w:rsidR="00BE48BB" w:rsidRPr="008237A3">
        <w:rPr>
          <w:rFonts w:ascii="Rubik" w:hAnsi="Rubik" w:cs="Rubik"/>
        </w:rPr>
        <w:t xml:space="preserve"> </w:t>
      </w:r>
      <w:r w:rsidR="00231E90">
        <w:rPr>
          <w:rFonts w:ascii="Rubik" w:hAnsi="Rubik" w:cs="Rubik"/>
        </w:rPr>
        <w:t xml:space="preserve">See </w:t>
      </w:r>
      <w:r w:rsidR="00BE48BB" w:rsidRPr="008237A3">
        <w:rPr>
          <w:rFonts w:ascii="Rubik" w:hAnsi="Rubik" w:cs="Rubik"/>
        </w:rPr>
        <w:t>separate guidance (B02c) for adults aged 18 and over.</w:t>
      </w:r>
    </w:p>
    <w:p w14:paraId="2455ECBD" w14:textId="77777777" w:rsidR="00BE48BB" w:rsidRPr="008237A3" w:rsidRDefault="00BE48BB" w:rsidP="00EE0038">
      <w:pPr>
        <w:rPr>
          <w:rFonts w:ascii="Rubik" w:hAnsi="Rubik" w:cs="Rubik"/>
        </w:rPr>
      </w:pPr>
    </w:p>
    <w:p w14:paraId="3B7F4328" w14:textId="5CE07C1D" w:rsidR="00017B65" w:rsidRPr="008237A3" w:rsidRDefault="00E4710D" w:rsidP="00AB4A1B">
      <w:pPr>
        <w:pStyle w:val="Heading2"/>
        <w:rPr>
          <w:rFonts w:ascii="Rubik" w:hAnsi="Rubik" w:cs="Rubik"/>
        </w:rPr>
      </w:pPr>
      <w:bookmarkStart w:id="3" w:name="_Toc81401321"/>
      <w:r w:rsidRPr="008237A3">
        <w:rPr>
          <w:rFonts w:ascii="Rubik" w:hAnsi="Rubik" w:cs="Rubik"/>
        </w:rPr>
        <w:t xml:space="preserve">2.0 </w:t>
      </w:r>
      <w:r w:rsidR="008237A3">
        <w:rPr>
          <w:rFonts w:ascii="Rubik" w:hAnsi="Rubik" w:cs="Rubik"/>
        </w:rPr>
        <w:tab/>
      </w:r>
      <w:r w:rsidRPr="008237A3">
        <w:rPr>
          <w:rFonts w:ascii="Rubik" w:hAnsi="Rubik" w:cs="Rubik"/>
        </w:rPr>
        <w:t>INTRODUCTION</w:t>
      </w:r>
      <w:bookmarkEnd w:id="3"/>
    </w:p>
    <w:p w14:paraId="298B1AF0" w14:textId="77777777" w:rsidR="008237A3" w:rsidRDefault="008237A3" w:rsidP="00E94BA1">
      <w:pPr>
        <w:rPr>
          <w:rFonts w:ascii="Rubik" w:hAnsi="Rubik" w:cs="Rubik"/>
        </w:rPr>
      </w:pPr>
    </w:p>
    <w:p w14:paraId="1C40342B" w14:textId="58952893" w:rsidR="00E94BA1" w:rsidRPr="008237A3" w:rsidRDefault="00E4710D" w:rsidP="008237A3">
      <w:pPr>
        <w:ind w:left="720" w:hanging="720"/>
        <w:rPr>
          <w:rFonts w:ascii="Rubik" w:hAnsi="Rubik" w:cs="Rubik"/>
        </w:rPr>
      </w:pPr>
      <w:r w:rsidRPr="008237A3">
        <w:rPr>
          <w:rFonts w:ascii="Rubik" w:hAnsi="Rubik" w:cs="Rubik"/>
        </w:rPr>
        <w:t>2</w:t>
      </w:r>
      <w:r w:rsidR="00E94BA1" w:rsidRPr="008237A3">
        <w:rPr>
          <w:rFonts w:ascii="Rubik" w:hAnsi="Rubik" w:cs="Rubik"/>
        </w:rPr>
        <w:t xml:space="preserve">.1 </w:t>
      </w:r>
      <w:r w:rsidR="008237A3">
        <w:rPr>
          <w:rFonts w:ascii="Rubik" w:hAnsi="Rubik" w:cs="Rubik"/>
        </w:rPr>
        <w:tab/>
      </w:r>
      <w:r w:rsidR="00447F8A" w:rsidRPr="008237A3">
        <w:rPr>
          <w:rFonts w:ascii="Rubik" w:hAnsi="Rubik" w:cs="Rubik"/>
        </w:rPr>
        <w:t>A</w:t>
      </w:r>
      <w:r w:rsidR="00505330" w:rsidRPr="008237A3">
        <w:rPr>
          <w:rFonts w:ascii="Rubik" w:hAnsi="Rubik" w:cs="Rubik"/>
        </w:rPr>
        <w:t xml:space="preserve"> care planner / assessor</w:t>
      </w:r>
      <w:r w:rsidR="00BF1EBF" w:rsidRPr="008237A3">
        <w:rPr>
          <w:rFonts w:ascii="Rubik" w:hAnsi="Rubik" w:cs="Rubik"/>
        </w:rPr>
        <w:t xml:space="preserve"> </w:t>
      </w:r>
      <w:r w:rsidR="00CE3D7F" w:rsidRPr="008237A3">
        <w:rPr>
          <w:rFonts w:ascii="Rubik" w:hAnsi="Rubik" w:cs="Rubik"/>
        </w:rPr>
        <w:t xml:space="preserve">will </w:t>
      </w:r>
      <w:r w:rsidR="00FE79E7" w:rsidRPr="008237A3">
        <w:rPr>
          <w:rFonts w:ascii="Rubik" w:hAnsi="Rubik" w:cs="Rubik"/>
        </w:rPr>
        <w:t xml:space="preserve">work </w:t>
      </w:r>
      <w:r w:rsidR="00F34B7B" w:rsidRPr="008237A3">
        <w:rPr>
          <w:rFonts w:ascii="Rubik" w:hAnsi="Rubik" w:cs="Rubik"/>
        </w:rPr>
        <w:t xml:space="preserve">in partnership </w:t>
      </w:r>
      <w:r w:rsidR="00E94BA1" w:rsidRPr="008237A3">
        <w:rPr>
          <w:rFonts w:ascii="Rubik" w:hAnsi="Rubik" w:cs="Rubik"/>
        </w:rPr>
        <w:t xml:space="preserve">with </w:t>
      </w:r>
      <w:r w:rsidR="00505330" w:rsidRPr="008237A3">
        <w:rPr>
          <w:rFonts w:ascii="Rubik" w:hAnsi="Rubik" w:cs="Rubik"/>
        </w:rPr>
        <w:t>each</w:t>
      </w:r>
      <w:r w:rsidR="00E94BA1" w:rsidRPr="008237A3">
        <w:rPr>
          <w:rFonts w:ascii="Rubik" w:hAnsi="Rubik" w:cs="Rubik"/>
        </w:rPr>
        <w:t xml:space="preserve"> child or young person</w:t>
      </w:r>
      <w:r w:rsidR="00F34B7B" w:rsidRPr="008237A3">
        <w:rPr>
          <w:rFonts w:ascii="Rubik" w:hAnsi="Rubik" w:cs="Rubik"/>
        </w:rPr>
        <w:t xml:space="preserve"> and thei</w:t>
      </w:r>
      <w:r w:rsidR="00C86368" w:rsidRPr="008237A3">
        <w:rPr>
          <w:rFonts w:ascii="Rubik" w:hAnsi="Rubik" w:cs="Rubik"/>
        </w:rPr>
        <w:t>r</w:t>
      </w:r>
      <w:r w:rsidR="00E94BA1" w:rsidRPr="008237A3">
        <w:rPr>
          <w:rFonts w:ascii="Rubik" w:hAnsi="Rubik" w:cs="Rubik"/>
        </w:rPr>
        <w:t xml:space="preserve"> parent / carer </w:t>
      </w:r>
      <w:r w:rsidR="001B4D55" w:rsidRPr="008237A3">
        <w:rPr>
          <w:rFonts w:ascii="Rubik" w:hAnsi="Rubik" w:cs="Rubik"/>
        </w:rPr>
        <w:t xml:space="preserve">to </w:t>
      </w:r>
      <w:r w:rsidR="000246AE" w:rsidRPr="008237A3">
        <w:rPr>
          <w:rFonts w:ascii="Rubik" w:hAnsi="Rubik" w:cs="Rubik"/>
        </w:rPr>
        <w:t>assess their</w:t>
      </w:r>
      <w:r w:rsidR="007F73A9" w:rsidRPr="008237A3">
        <w:rPr>
          <w:rFonts w:ascii="Rubik" w:hAnsi="Rubik" w:cs="Rubik"/>
        </w:rPr>
        <w:t xml:space="preserve"> </w:t>
      </w:r>
      <w:r w:rsidR="00DD61B9" w:rsidRPr="008237A3">
        <w:rPr>
          <w:rFonts w:ascii="Rubik" w:hAnsi="Rubik" w:cs="Rubik"/>
        </w:rPr>
        <w:t>medicines support</w:t>
      </w:r>
      <w:r w:rsidR="007F73A9" w:rsidRPr="008237A3">
        <w:rPr>
          <w:rFonts w:ascii="Rubik" w:hAnsi="Rubik" w:cs="Rubik"/>
        </w:rPr>
        <w:t xml:space="preserve"> needs</w:t>
      </w:r>
      <w:r w:rsidR="00521E7B" w:rsidRPr="008237A3">
        <w:rPr>
          <w:rFonts w:ascii="Rubik" w:hAnsi="Rubik" w:cs="Rubik"/>
        </w:rPr>
        <w:t>,</w:t>
      </w:r>
      <w:r w:rsidR="000246AE" w:rsidRPr="008237A3">
        <w:rPr>
          <w:rFonts w:ascii="Rubik" w:hAnsi="Rubik" w:cs="Rubik"/>
        </w:rPr>
        <w:t xml:space="preserve"> </w:t>
      </w:r>
      <w:r w:rsidR="00AD64B3" w:rsidRPr="008237A3">
        <w:rPr>
          <w:rFonts w:ascii="Rubik" w:hAnsi="Rubik" w:cs="Rubik"/>
        </w:rPr>
        <w:t>be</w:t>
      </w:r>
      <w:r w:rsidR="00852D08" w:rsidRPr="008237A3">
        <w:rPr>
          <w:rFonts w:ascii="Rubik" w:hAnsi="Rubik" w:cs="Rubik"/>
        </w:rPr>
        <w:t xml:space="preserve">fore </w:t>
      </w:r>
      <w:r w:rsidR="00BF1EBF" w:rsidRPr="008237A3">
        <w:rPr>
          <w:rFonts w:ascii="Rubik" w:hAnsi="Rubik" w:cs="Rubik"/>
        </w:rPr>
        <w:t xml:space="preserve">you </w:t>
      </w:r>
      <w:r w:rsidR="00BF587C" w:rsidRPr="008237A3">
        <w:rPr>
          <w:rFonts w:ascii="Rubik" w:hAnsi="Rubik" w:cs="Rubik"/>
        </w:rPr>
        <w:t>visit</w:t>
      </w:r>
      <w:r w:rsidR="001D0EA5" w:rsidRPr="008237A3">
        <w:rPr>
          <w:rFonts w:ascii="Rubik" w:hAnsi="Rubik" w:cs="Rubik"/>
        </w:rPr>
        <w:t>.</w:t>
      </w:r>
    </w:p>
    <w:p w14:paraId="661E18E8" w14:textId="77777777" w:rsidR="00E94BA1" w:rsidRPr="008237A3" w:rsidRDefault="00E94BA1" w:rsidP="005D7924">
      <w:pPr>
        <w:rPr>
          <w:rFonts w:ascii="Rubik" w:hAnsi="Rubik" w:cs="Rubik"/>
          <w:b/>
        </w:rPr>
      </w:pPr>
    </w:p>
    <w:p w14:paraId="5AD16D6E" w14:textId="53763DEE" w:rsidR="00017B65" w:rsidRDefault="00E4710D" w:rsidP="007074B2">
      <w:pPr>
        <w:ind w:left="720" w:hanging="720"/>
        <w:rPr>
          <w:rFonts w:ascii="Rubik" w:hAnsi="Rubik" w:cs="Rubik"/>
        </w:rPr>
      </w:pPr>
      <w:r w:rsidRPr="008237A3">
        <w:rPr>
          <w:rFonts w:ascii="Rubik" w:hAnsi="Rubik" w:cs="Rubik"/>
        </w:rPr>
        <w:t>2</w:t>
      </w:r>
      <w:r w:rsidR="00E94BA1" w:rsidRPr="008237A3">
        <w:rPr>
          <w:rFonts w:ascii="Rubik" w:hAnsi="Rubik" w:cs="Rubik"/>
        </w:rPr>
        <w:t>.2</w:t>
      </w:r>
      <w:r w:rsidR="00DF6903" w:rsidRPr="008237A3">
        <w:rPr>
          <w:rFonts w:ascii="Rubik" w:hAnsi="Rubik" w:cs="Rubik"/>
        </w:rPr>
        <w:t xml:space="preserve"> </w:t>
      </w:r>
      <w:r w:rsidR="008237A3">
        <w:rPr>
          <w:rFonts w:ascii="Rubik" w:hAnsi="Rubik" w:cs="Rubik"/>
        </w:rPr>
        <w:tab/>
      </w:r>
      <w:r w:rsidR="00047A00" w:rsidRPr="008237A3">
        <w:rPr>
          <w:rFonts w:ascii="Rubik" w:hAnsi="Rubik" w:cs="Rubik"/>
        </w:rPr>
        <w:t>C</w:t>
      </w:r>
      <w:r w:rsidR="00C63B8B" w:rsidRPr="008237A3">
        <w:rPr>
          <w:rFonts w:ascii="Rubik" w:hAnsi="Rubik" w:cs="Rubik"/>
        </w:rPr>
        <w:t>hildren and young people</w:t>
      </w:r>
      <w:r w:rsidR="00017B65" w:rsidRPr="008237A3">
        <w:rPr>
          <w:rFonts w:ascii="Rubik" w:hAnsi="Rubik" w:cs="Rubik"/>
        </w:rPr>
        <w:t xml:space="preserve"> have the right to manage </w:t>
      </w:r>
      <w:r w:rsidR="00735CF8" w:rsidRPr="008237A3">
        <w:rPr>
          <w:rFonts w:ascii="Rubik" w:hAnsi="Rubik" w:cs="Rubik"/>
        </w:rPr>
        <w:t xml:space="preserve">and take </w:t>
      </w:r>
      <w:r w:rsidR="00017B65" w:rsidRPr="008237A3">
        <w:rPr>
          <w:rFonts w:ascii="Rubik" w:hAnsi="Rubik" w:cs="Rubik"/>
        </w:rPr>
        <w:t>t</w:t>
      </w:r>
      <w:r w:rsidR="00C63B8B" w:rsidRPr="008237A3">
        <w:rPr>
          <w:rFonts w:ascii="Rubik" w:hAnsi="Rubik" w:cs="Rubik"/>
        </w:rPr>
        <w:t xml:space="preserve">heir own medication if they are </w:t>
      </w:r>
      <w:r w:rsidR="00CE3D7F" w:rsidRPr="008237A3">
        <w:rPr>
          <w:rFonts w:ascii="Rubik" w:hAnsi="Rubik" w:cs="Rubik"/>
        </w:rPr>
        <w:t xml:space="preserve">able and want to </w:t>
      </w:r>
      <w:r w:rsidR="00C63B8B" w:rsidRPr="008237A3">
        <w:rPr>
          <w:rFonts w:ascii="Rubik" w:hAnsi="Rubik" w:cs="Rubik"/>
        </w:rPr>
        <w:t>do so</w:t>
      </w:r>
      <w:r w:rsidR="00BC7ACE" w:rsidRPr="008237A3">
        <w:rPr>
          <w:rFonts w:ascii="Rubik" w:hAnsi="Rubik" w:cs="Rubik"/>
        </w:rPr>
        <w:t>.</w:t>
      </w:r>
      <w:r w:rsidR="005D7924" w:rsidRPr="008237A3">
        <w:rPr>
          <w:rFonts w:ascii="Rubik" w:hAnsi="Rubik" w:cs="Rubik"/>
        </w:rPr>
        <w:t xml:space="preserve"> </w:t>
      </w:r>
      <w:r w:rsidR="00C05AC2" w:rsidRPr="008237A3">
        <w:rPr>
          <w:rFonts w:ascii="Rubik" w:hAnsi="Rubik" w:cs="Rubik"/>
        </w:rPr>
        <w:t xml:space="preserve">If </w:t>
      </w:r>
      <w:r w:rsidR="00017B65" w:rsidRPr="008237A3">
        <w:rPr>
          <w:rFonts w:ascii="Rubik" w:hAnsi="Rubik" w:cs="Rubik"/>
        </w:rPr>
        <w:t>the</w:t>
      </w:r>
      <w:r w:rsidR="00C63B8B" w:rsidRPr="008237A3">
        <w:rPr>
          <w:rFonts w:ascii="Rubik" w:hAnsi="Rubik" w:cs="Rubik"/>
        </w:rPr>
        <w:t xml:space="preserve">ir age or </w:t>
      </w:r>
      <w:r w:rsidR="00DF6903" w:rsidRPr="008237A3">
        <w:rPr>
          <w:rFonts w:ascii="Rubik" w:hAnsi="Rubik" w:cs="Rubik"/>
        </w:rPr>
        <w:t xml:space="preserve">condition </w:t>
      </w:r>
      <w:r w:rsidR="00CE3D7F" w:rsidRPr="008237A3">
        <w:rPr>
          <w:rFonts w:ascii="Rubik" w:hAnsi="Rubik" w:cs="Rubik"/>
        </w:rPr>
        <w:t xml:space="preserve">means that they </w:t>
      </w:r>
      <w:r w:rsidR="00920A25" w:rsidRPr="008237A3">
        <w:rPr>
          <w:rFonts w:ascii="Rubik" w:hAnsi="Rubik" w:cs="Rubik"/>
        </w:rPr>
        <w:t>cannot do so</w:t>
      </w:r>
      <w:r w:rsidR="00DF6903" w:rsidRPr="008237A3">
        <w:rPr>
          <w:rFonts w:ascii="Rubik" w:hAnsi="Rubik" w:cs="Rubik"/>
        </w:rPr>
        <w:t>,</w:t>
      </w:r>
      <w:r w:rsidR="00017B65" w:rsidRPr="008237A3">
        <w:rPr>
          <w:rFonts w:ascii="Rubik" w:hAnsi="Rubik" w:cs="Rubik"/>
        </w:rPr>
        <w:t xml:space="preserve"> </w:t>
      </w:r>
      <w:r w:rsidR="00BE1410" w:rsidRPr="008237A3">
        <w:rPr>
          <w:rFonts w:ascii="Rubik" w:hAnsi="Rubik" w:cs="Rubik"/>
        </w:rPr>
        <w:t xml:space="preserve">and if it is not possible for their parent </w:t>
      </w:r>
      <w:r w:rsidR="00FD37C9" w:rsidRPr="008237A3">
        <w:rPr>
          <w:rFonts w:ascii="Rubik" w:hAnsi="Rubik" w:cs="Rubik"/>
        </w:rPr>
        <w:t xml:space="preserve">/ carer to handle their </w:t>
      </w:r>
      <w:r w:rsidR="00830D09" w:rsidRPr="008237A3">
        <w:rPr>
          <w:rFonts w:ascii="Rubik" w:hAnsi="Rubik" w:cs="Rubik"/>
        </w:rPr>
        <w:t>medic</w:t>
      </w:r>
      <w:r w:rsidR="00920A25" w:rsidRPr="008237A3">
        <w:rPr>
          <w:rFonts w:ascii="Rubik" w:hAnsi="Rubik" w:cs="Rubik"/>
        </w:rPr>
        <w:t>ines support</w:t>
      </w:r>
      <w:r w:rsidR="00FD37C9" w:rsidRPr="008237A3">
        <w:rPr>
          <w:rFonts w:ascii="Rubik" w:hAnsi="Rubik" w:cs="Rubik"/>
        </w:rPr>
        <w:t xml:space="preserve"> needs during a visit,</w:t>
      </w:r>
      <w:r w:rsidR="00017B65" w:rsidRPr="008237A3">
        <w:rPr>
          <w:rFonts w:ascii="Rubik" w:hAnsi="Rubik" w:cs="Rubik"/>
        </w:rPr>
        <w:t xml:space="preserve"> you may be</w:t>
      </w:r>
      <w:r w:rsidR="00446D73" w:rsidRPr="008237A3">
        <w:rPr>
          <w:rFonts w:ascii="Rubik" w:hAnsi="Rubik" w:cs="Rubik"/>
        </w:rPr>
        <w:t xml:space="preserve"> </w:t>
      </w:r>
      <w:r w:rsidR="00BF587C" w:rsidRPr="008237A3">
        <w:rPr>
          <w:rFonts w:ascii="Rubik" w:hAnsi="Rubik" w:cs="Rubik"/>
        </w:rPr>
        <w:t>asked</w:t>
      </w:r>
      <w:r w:rsidR="00C05AC2" w:rsidRPr="008237A3">
        <w:rPr>
          <w:rFonts w:ascii="Rubik" w:hAnsi="Rubik" w:cs="Rubik"/>
        </w:rPr>
        <w:t xml:space="preserve"> </w:t>
      </w:r>
      <w:r w:rsidR="00017B65" w:rsidRPr="008237A3">
        <w:rPr>
          <w:rFonts w:ascii="Rubik" w:hAnsi="Rubik" w:cs="Rubik"/>
        </w:rPr>
        <w:t xml:space="preserve">to </w:t>
      </w:r>
      <w:r w:rsidR="00920A25" w:rsidRPr="008237A3">
        <w:rPr>
          <w:rFonts w:ascii="Rubik" w:hAnsi="Rubik" w:cs="Rubik"/>
        </w:rPr>
        <w:t>help</w:t>
      </w:r>
      <w:r w:rsidR="00DF6903" w:rsidRPr="008237A3">
        <w:rPr>
          <w:rFonts w:ascii="Rubik" w:hAnsi="Rubik" w:cs="Rubik"/>
        </w:rPr>
        <w:t>.</w:t>
      </w:r>
    </w:p>
    <w:p w14:paraId="323B4147" w14:textId="77777777" w:rsidR="007074B2" w:rsidRPr="008237A3" w:rsidRDefault="007074B2" w:rsidP="007074B2">
      <w:pPr>
        <w:ind w:left="720" w:hanging="720"/>
        <w:rPr>
          <w:rFonts w:ascii="Rubik" w:hAnsi="Rubik" w:cs="Rubik"/>
        </w:rPr>
      </w:pPr>
    </w:p>
    <w:p w14:paraId="4A5C5050" w14:textId="2148A966" w:rsidR="007A6D6C" w:rsidRPr="008237A3" w:rsidRDefault="00D73408" w:rsidP="008237A3">
      <w:pPr>
        <w:ind w:left="720" w:hanging="720"/>
        <w:rPr>
          <w:rFonts w:ascii="Rubik" w:hAnsi="Rubik" w:cs="Rubik"/>
        </w:rPr>
      </w:pPr>
      <w:r w:rsidRPr="008237A3">
        <w:rPr>
          <w:rFonts w:ascii="Rubik" w:hAnsi="Rubik" w:cs="Rubik"/>
        </w:rPr>
        <w:t xml:space="preserve">2.3 </w:t>
      </w:r>
      <w:r w:rsidR="008237A3">
        <w:rPr>
          <w:rFonts w:ascii="Rubik" w:hAnsi="Rubik" w:cs="Rubik"/>
        </w:rPr>
        <w:tab/>
      </w:r>
      <w:r w:rsidRPr="008237A3">
        <w:rPr>
          <w:rFonts w:ascii="Rubik" w:hAnsi="Rubik" w:cs="Rubik"/>
        </w:rPr>
        <w:t xml:space="preserve">If </w:t>
      </w:r>
      <w:r w:rsidR="00DD61B9" w:rsidRPr="008237A3">
        <w:rPr>
          <w:rFonts w:ascii="Rubik" w:hAnsi="Rubik" w:cs="Rubik"/>
        </w:rPr>
        <w:t>medicines support</w:t>
      </w:r>
      <w:r w:rsidR="00E7128A" w:rsidRPr="008237A3">
        <w:rPr>
          <w:rFonts w:ascii="Rubik" w:hAnsi="Rubik" w:cs="Rubik"/>
        </w:rPr>
        <w:t xml:space="preserve"> is </w:t>
      </w:r>
      <w:r w:rsidR="009A7F12" w:rsidRPr="008237A3">
        <w:rPr>
          <w:rFonts w:ascii="Rubik" w:hAnsi="Rubik" w:cs="Rubik"/>
        </w:rPr>
        <w:t>assessed as necessary</w:t>
      </w:r>
      <w:r w:rsidRPr="008237A3">
        <w:rPr>
          <w:rFonts w:ascii="Rubik" w:hAnsi="Rubik" w:cs="Rubik"/>
        </w:rPr>
        <w:t>, details will be</w:t>
      </w:r>
      <w:r w:rsidR="007074B2">
        <w:rPr>
          <w:rFonts w:ascii="Rubik" w:hAnsi="Rubik" w:cs="Rubik"/>
        </w:rPr>
        <w:t xml:space="preserve"> entered into </w:t>
      </w:r>
      <w:r w:rsidRPr="008237A3">
        <w:rPr>
          <w:rFonts w:ascii="Rubik" w:hAnsi="Rubik" w:cs="Rubik"/>
        </w:rPr>
        <w:t>the</w:t>
      </w:r>
      <w:r w:rsidR="00E7128A" w:rsidRPr="008237A3">
        <w:rPr>
          <w:rFonts w:ascii="Rubik" w:hAnsi="Rubik" w:cs="Rubik"/>
        </w:rPr>
        <w:t xml:space="preserve"> chil</w:t>
      </w:r>
      <w:r w:rsidR="00EC4C68" w:rsidRPr="008237A3">
        <w:rPr>
          <w:rFonts w:ascii="Rubik" w:hAnsi="Rubik" w:cs="Rubik"/>
        </w:rPr>
        <w:t>d</w:t>
      </w:r>
      <w:r w:rsidR="00E7128A" w:rsidRPr="008237A3">
        <w:rPr>
          <w:rFonts w:ascii="Rubik" w:hAnsi="Rubik" w:cs="Rubik"/>
        </w:rPr>
        <w:t xml:space="preserve"> or young person</w:t>
      </w:r>
      <w:r w:rsidR="00EC4C68" w:rsidRPr="008237A3">
        <w:rPr>
          <w:rFonts w:ascii="Rubik" w:hAnsi="Rubik" w:cs="Rubik"/>
        </w:rPr>
        <w:t>’s</w:t>
      </w:r>
      <w:r w:rsidRPr="008237A3">
        <w:rPr>
          <w:rFonts w:ascii="Rubik" w:hAnsi="Rubik" w:cs="Rubik"/>
        </w:rPr>
        <w:t xml:space="preserve"> care and support / personal plan. </w:t>
      </w:r>
      <w:r w:rsidR="007A6D6C" w:rsidRPr="008237A3">
        <w:rPr>
          <w:rFonts w:ascii="Rubik" w:hAnsi="Rubik" w:cs="Rubik"/>
        </w:rPr>
        <w:t xml:space="preserve">Under no circumstances can you extend or change the medicines support you provide (even slightly) without it first being agreed with the care planner / assessor and the changes </w:t>
      </w:r>
      <w:r w:rsidR="007074B2">
        <w:rPr>
          <w:rFonts w:ascii="Rubik" w:hAnsi="Rubik" w:cs="Rubik"/>
        </w:rPr>
        <w:t xml:space="preserve">added </w:t>
      </w:r>
      <w:r w:rsidR="007A6D6C" w:rsidRPr="008237A3">
        <w:rPr>
          <w:rFonts w:ascii="Rubik" w:hAnsi="Rubik" w:cs="Rubik"/>
        </w:rPr>
        <w:t>into the child or young person’s care and support / personal plan.</w:t>
      </w:r>
    </w:p>
    <w:p w14:paraId="5281F1B1" w14:textId="77777777" w:rsidR="007A6D6C" w:rsidRPr="008237A3" w:rsidRDefault="007A6D6C" w:rsidP="007A6D6C">
      <w:pPr>
        <w:rPr>
          <w:rFonts w:ascii="Rubik" w:hAnsi="Rubik" w:cs="Rubik"/>
          <w:b/>
        </w:rPr>
      </w:pPr>
    </w:p>
    <w:p w14:paraId="5339E26D" w14:textId="33FF6B29" w:rsidR="00A94089" w:rsidRPr="008237A3" w:rsidRDefault="00A94089" w:rsidP="008237A3">
      <w:pPr>
        <w:ind w:left="720" w:hanging="720"/>
        <w:rPr>
          <w:rFonts w:ascii="Rubik" w:hAnsi="Rubik" w:cs="Rubik"/>
        </w:rPr>
      </w:pPr>
      <w:r w:rsidRPr="00231E90">
        <w:rPr>
          <w:rFonts w:ascii="Rubik" w:hAnsi="Rubik" w:cs="Rubik"/>
        </w:rPr>
        <w:t xml:space="preserve">2.4 </w:t>
      </w:r>
      <w:r w:rsidR="008237A3" w:rsidRPr="00231E90">
        <w:rPr>
          <w:rFonts w:ascii="Rubik" w:hAnsi="Rubik" w:cs="Rubik"/>
        </w:rPr>
        <w:tab/>
      </w:r>
      <w:r w:rsidRPr="00231E90">
        <w:rPr>
          <w:rFonts w:ascii="Rubik" w:hAnsi="Rubik" w:cs="Rubik"/>
        </w:rPr>
        <w:t>You will be given training in all aspects of medicines support before you</w:t>
      </w:r>
      <w:r w:rsidR="00421BBD" w:rsidRPr="00231E90">
        <w:rPr>
          <w:rFonts w:ascii="Rubik" w:hAnsi="Rubik" w:cs="Rubik"/>
        </w:rPr>
        <w:t xml:space="preserve"> </w:t>
      </w:r>
      <w:r w:rsidRPr="00231E90">
        <w:rPr>
          <w:rFonts w:ascii="Rubik" w:hAnsi="Rubik" w:cs="Rubik"/>
        </w:rPr>
        <w:t>provide it. If you are asked to carry out a task that you have not been trained to do or if you do not feel competent to do it, contact your line manager straight away and do not perform the task in question.</w:t>
      </w:r>
    </w:p>
    <w:p w14:paraId="0ECFC15E" w14:textId="3B6BCE68" w:rsidR="00A94089" w:rsidRDefault="00A94089" w:rsidP="005D7924">
      <w:pPr>
        <w:rPr>
          <w:rFonts w:ascii="Rubik" w:hAnsi="Rubik" w:cs="Rubik"/>
          <w:szCs w:val="24"/>
        </w:rPr>
      </w:pPr>
    </w:p>
    <w:p w14:paraId="1A385E45" w14:textId="77777777" w:rsidR="006609FA" w:rsidRPr="00041395" w:rsidRDefault="006609FA" w:rsidP="006839B5">
      <w:pPr>
        <w:ind w:left="720" w:hanging="720"/>
        <w:rPr>
          <w:rFonts w:ascii="Rubik" w:hAnsi="Rubik" w:cs="Rubik"/>
        </w:rPr>
      </w:pPr>
      <w:r w:rsidRPr="00041395">
        <w:rPr>
          <w:rFonts w:ascii="Rubik" w:hAnsi="Rubik" w:cs="Rubik"/>
        </w:rPr>
        <w:t xml:space="preserve">2.5 </w:t>
      </w:r>
      <w:r w:rsidRPr="00041395">
        <w:rPr>
          <w:rFonts w:ascii="Rubik" w:hAnsi="Rubik" w:cs="Rubik"/>
        </w:rPr>
        <w:tab/>
        <w:t xml:space="preserve">You are only allowed to provide medicines support with medication that has been prescribed / authorised by a healthcare professional, such as the person’s doctor or pharmacist. </w:t>
      </w:r>
    </w:p>
    <w:p w14:paraId="7F853363" w14:textId="77777777" w:rsidR="006609FA" w:rsidRPr="007074B2" w:rsidRDefault="006609FA" w:rsidP="006609FA">
      <w:pPr>
        <w:pStyle w:val="ListParagraph"/>
        <w:numPr>
          <w:ilvl w:val="0"/>
          <w:numId w:val="51"/>
        </w:numPr>
        <w:spacing w:after="0" w:line="240" w:lineRule="auto"/>
        <w:rPr>
          <w:rFonts w:ascii="Rubik" w:hAnsi="Rubik" w:cs="Rubik"/>
          <w:sz w:val="24"/>
          <w:szCs w:val="24"/>
        </w:rPr>
      </w:pPr>
      <w:r w:rsidRPr="00041395">
        <w:rPr>
          <w:rFonts w:ascii="Rubik" w:hAnsi="Rubik" w:cs="Rubik"/>
          <w:sz w:val="24"/>
          <w:szCs w:val="24"/>
        </w:rPr>
        <w:t>Do not offer any form of medicines support or advice with non-prescribed / over-</w:t>
      </w:r>
      <w:r w:rsidRPr="007074B2">
        <w:rPr>
          <w:rFonts w:ascii="Rubik" w:hAnsi="Rubik" w:cs="Rubik"/>
          <w:sz w:val="24"/>
          <w:szCs w:val="24"/>
        </w:rPr>
        <w:t xml:space="preserve">the-counter medicines (including common pain killers such as Paracetamol or Ibuprofen, herbal remedies, cough syrups) as some of these can cause adverse reactions if they are taken with other medication.  </w:t>
      </w:r>
    </w:p>
    <w:p w14:paraId="34115141" w14:textId="04C5E78B" w:rsidR="006609FA" w:rsidRPr="00287990" w:rsidRDefault="006609FA" w:rsidP="00041395">
      <w:pPr>
        <w:pStyle w:val="ListParagraph"/>
        <w:numPr>
          <w:ilvl w:val="0"/>
          <w:numId w:val="51"/>
        </w:numPr>
        <w:spacing w:after="0" w:line="240" w:lineRule="auto"/>
        <w:ind w:right="-88"/>
        <w:rPr>
          <w:rFonts w:ascii="Rubik" w:hAnsi="Rubik" w:cs="Rubik"/>
          <w:sz w:val="24"/>
          <w:szCs w:val="24"/>
        </w:rPr>
      </w:pPr>
      <w:r w:rsidRPr="00287990">
        <w:rPr>
          <w:rFonts w:ascii="Rubik" w:hAnsi="Rubik" w:cs="Rubik"/>
          <w:sz w:val="24"/>
          <w:szCs w:val="24"/>
        </w:rPr>
        <w:t>If a child or young person or their family asks for medicines support with</w:t>
      </w:r>
      <w:r w:rsidR="00287990" w:rsidRPr="00287990">
        <w:rPr>
          <w:rFonts w:ascii="Rubik" w:hAnsi="Rubik" w:cs="Rubik"/>
          <w:sz w:val="24"/>
          <w:szCs w:val="24"/>
        </w:rPr>
        <w:t xml:space="preserve"> </w:t>
      </w:r>
      <w:proofErr w:type="spellStart"/>
      <w:r w:rsidR="00287990" w:rsidRPr="00287990">
        <w:rPr>
          <w:rFonts w:ascii="Rubik" w:hAnsi="Rubik" w:cs="Rubik"/>
          <w:sz w:val="24"/>
          <w:szCs w:val="24"/>
        </w:rPr>
        <w:t>n</w:t>
      </w:r>
      <w:proofErr w:type="spellEnd"/>
      <w:r w:rsidR="00287990" w:rsidRPr="00287990">
        <w:rPr>
          <w:rFonts w:ascii="Rubik" w:hAnsi="Rubik" w:cs="Rubik"/>
          <w:sz w:val="24"/>
          <w:szCs w:val="24"/>
        </w:rPr>
        <w:t xml:space="preserve"> on-prescribed /</w:t>
      </w:r>
      <w:r w:rsidRPr="00287990">
        <w:rPr>
          <w:rFonts w:ascii="Rubik" w:hAnsi="Rubik" w:cs="Rubik"/>
          <w:sz w:val="24"/>
          <w:szCs w:val="24"/>
        </w:rPr>
        <w:t xml:space="preserve"> over-the-counter medication, the care planner / assessor will first </w:t>
      </w:r>
      <w:r w:rsidR="008F48F8" w:rsidRPr="00287990">
        <w:rPr>
          <w:rFonts w:ascii="Rubik" w:hAnsi="Rubik" w:cs="Rubik"/>
          <w:sz w:val="24"/>
          <w:szCs w:val="24"/>
        </w:rPr>
        <w:t>seek</w:t>
      </w:r>
      <w:r w:rsidRPr="00287990">
        <w:rPr>
          <w:rFonts w:ascii="Rubik" w:hAnsi="Rubik" w:cs="Rubik"/>
          <w:sz w:val="24"/>
          <w:szCs w:val="24"/>
        </w:rPr>
        <w:t xml:space="preserve"> permission from the</w:t>
      </w:r>
      <w:r w:rsidR="00537EF1">
        <w:rPr>
          <w:rFonts w:ascii="Rubik" w:hAnsi="Rubik" w:cs="Rubik"/>
          <w:sz w:val="24"/>
          <w:szCs w:val="24"/>
        </w:rPr>
        <w:t>ir</w:t>
      </w:r>
      <w:r w:rsidRPr="00287990">
        <w:rPr>
          <w:rFonts w:ascii="Rubik" w:hAnsi="Rubik" w:cs="Rubik"/>
          <w:sz w:val="24"/>
          <w:szCs w:val="24"/>
        </w:rPr>
        <w:t xml:space="preserve"> doctor or pharmacist that the product is safe for them to take, and instructions will then be </w:t>
      </w:r>
      <w:r w:rsidR="008F48F8" w:rsidRPr="00287990">
        <w:rPr>
          <w:rFonts w:ascii="Rubik" w:hAnsi="Rubik" w:cs="Rubik"/>
          <w:sz w:val="24"/>
          <w:szCs w:val="24"/>
        </w:rPr>
        <w:t>entered</w:t>
      </w:r>
      <w:r w:rsidRPr="00287990">
        <w:rPr>
          <w:rFonts w:ascii="Rubik" w:hAnsi="Rubik" w:cs="Rubik"/>
          <w:sz w:val="24"/>
          <w:szCs w:val="24"/>
        </w:rPr>
        <w:t xml:space="preserve"> in their care and support / personal plan for you to follow.</w:t>
      </w:r>
    </w:p>
    <w:p w14:paraId="176700DC" w14:textId="77777777" w:rsidR="006609FA" w:rsidRPr="007074B2" w:rsidRDefault="006609FA" w:rsidP="006609FA">
      <w:pPr>
        <w:pStyle w:val="Policybody"/>
        <w:numPr>
          <w:ilvl w:val="0"/>
          <w:numId w:val="51"/>
        </w:numPr>
        <w:spacing w:before="0"/>
        <w:ind w:right="-88"/>
        <w:jc w:val="left"/>
        <w:rPr>
          <w:rFonts w:ascii="Rubik" w:hAnsi="Rubik" w:cs="Rubik"/>
        </w:rPr>
      </w:pPr>
      <w:r w:rsidRPr="007074B2">
        <w:rPr>
          <w:rFonts w:ascii="Rubik" w:hAnsi="Rubik" w:cs="Rubik"/>
        </w:rPr>
        <w:t>Likewise, do not give anyone advice about how to treat minor ailments such as common coughs and colds.</w:t>
      </w:r>
    </w:p>
    <w:p w14:paraId="31DA2E8B" w14:textId="77777777" w:rsidR="006609FA" w:rsidRPr="008237A3" w:rsidRDefault="006609FA" w:rsidP="005D7924">
      <w:pPr>
        <w:rPr>
          <w:rFonts w:ascii="Rubik" w:hAnsi="Rubik" w:cs="Rubik"/>
          <w:szCs w:val="24"/>
        </w:rPr>
      </w:pPr>
    </w:p>
    <w:p w14:paraId="34ACD570" w14:textId="7A10C4E5" w:rsidR="000558D2" w:rsidRPr="008237A3" w:rsidRDefault="000558D2" w:rsidP="008237A3">
      <w:pPr>
        <w:pStyle w:val="Policybody"/>
        <w:spacing w:before="0"/>
        <w:ind w:left="720" w:right="-88" w:hanging="720"/>
        <w:jc w:val="left"/>
        <w:rPr>
          <w:rFonts w:ascii="Rubik" w:hAnsi="Rubik" w:cs="Rubik"/>
        </w:rPr>
      </w:pPr>
      <w:r w:rsidRPr="008237A3">
        <w:rPr>
          <w:rFonts w:ascii="Rubik" w:hAnsi="Rubik" w:cs="Rubik"/>
        </w:rPr>
        <w:t>2.</w:t>
      </w:r>
      <w:r w:rsidR="008A7201">
        <w:rPr>
          <w:rFonts w:ascii="Rubik" w:hAnsi="Rubik" w:cs="Rubik"/>
        </w:rPr>
        <w:t>6</w:t>
      </w:r>
      <w:r w:rsidRPr="008237A3">
        <w:rPr>
          <w:rFonts w:ascii="Rubik" w:hAnsi="Rubik" w:cs="Rubik"/>
        </w:rPr>
        <w:t xml:space="preserve"> </w:t>
      </w:r>
      <w:r w:rsidR="008237A3">
        <w:rPr>
          <w:rFonts w:ascii="Rubik" w:hAnsi="Rubik" w:cs="Rubik"/>
        </w:rPr>
        <w:tab/>
      </w:r>
      <w:r w:rsidRPr="008237A3">
        <w:rPr>
          <w:rFonts w:ascii="Rubik" w:hAnsi="Rubik" w:cs="Rubik"/>
        </w:rPr>
        <w:t>If you are unsure about what to do in any situation, contact your line manager</w:t>
      </w:r>
      <w:r w:rsidR="00CB2993" w:rsidRPr="008237A3">
        <w:rPr>
          <w:rFonts w:ascii="Rubik" w:hAnsi="Rubik" w:cs="Rubik"/>
        </w:rPr>
        <w:t xml:space="preserve"> / person on call</w:t>
      </w:r>
      <w:r w:rsidR="00B7040E" w:rsidRPr="008237A3">
        <w:rPr>
          <w:rFonts w:ascii="Rubik" w:hAnsi="Rubik" w:cs="Rubik"/>
        </w:rPr>
        <w:t xml:space="preserve"> for advice</w:t>
      </w:r>
      <w:r w:rsidRPr="008237A3">
        <w:rPr>
          <w:rFonts w:ascii="Rubik" w:hAnsi="Rubik" w:cs="Rubik"/>
        </w:rPr>
        <w:t>.</w:t>
      </w:r>
    </w:p>
    <w:p w14:paraId="1AADE3A2" w14:textId="1BD73E8B" w:rsidR="000558D2" w:rsidRDefault="000558D2" w:rsidP="005D7924">
      <w:pPr>
        <w:rPr>
          <w:rFonts w:ascii="Rubik" w:hAnsi="Rubik" w:cs="Rubik"/>
          <w:szCs w:val="24"/>
        </w:rPr>
      </w:pPr>
    </w:p>
    <w:p w14:paraId="2B872CD8" w14:textId="7BD025D8" w:rsidR="006D7224" w:rsidRDefault="006D7224" w:rsidP="005D7924">
      <w:pPr>
        <w:rPr>
          <w:rFonts w:ascii="Rubik" w:hAnsi="Rubik" w:cs="Rubik"/>
          <w:szCs w:val="24"/>
        </w:rPr>
      </w:pPr>
    </w:p>
    <w:p w14:paraId="79B70DAB" w14:textId="58D3F38C" w:rsidR="00DE1E4E" w:rsidRPr="008237A3" w:rsidRDefault="00DE1E4E" w:rsidP="00DE1E4E">
      <w:pPr>
        <w:pStyle w:val="Heading1"/>
        <w:rPr>
          <w:rFonts w:ascii="Rubik" w:hAnsi="Rubik" w:cs="Rubik"/>
          <w:sz w:val="22"/>
          <w:szCs w:val="22"/>
        </w:rPr>
      </w:pPr>
      <w:bookmarkStart w:id="4" w:name="_Toc81401322"/>
      <w:r w:rsidRPr="008237A3">
        <w:rPr>
          <w:rFonts w:ascii="Rubik" w:hAnsi="Rubik" w:cs="Rubik"/>
        </w:rPr>
        <w:lastRenderedPageBreak/>
        <w:t xml:space="preserve">3.0 </w:t>
      </w:r>
      <w:r w:rsidR="008237A3">
        <w:rPr>
          <w:rFonts w:ascii="Rubik" w:hAnsi="Rubik" w:cs="Rubik"/>
        </w:rPr>
        <w:t xml:space="preserve">     </w:t>
      </w:r>
      <w:r w:rsidRPr="008237A3">
        <w:rPr>
          <w:rFonts w:ascii="Rubik" w:hAnsi="Rubik" w:cs="Rubik"/>
        </w:rPr>
        <w:t>STORAGE OF MEDICATION</w:t>
      </w:r>
      <w:bookmarkEnd w:id="4"/>
    </w:p>
    <w:p w14:paraId="22CDF532" w14:textId="77777777" w:rsidR="008237A3" w:rsidRDefault="008237A3" w:rsidP="00DE1E4E">
      <w:pPr>
        <w:rPr>
          <w:rFonts w:ascii="Rubik" w:hAnsi="Rubik" w:cs="Rubik"/>
        </w:rPr>
      </w:pPr>
    </w:p>
    <w:p w14:paraId="7E945832" w14:textId="52444346" w:rsidR="00DE1E4E" w:rsidRPr="008237A3" w:rsidRDefault="00DE1E4E" w:rsidP="00DE1E4E">
      <w:pPr>
        <w:rPr>
          <w:rFonts w:ascii="Rubik" w:hAnsi="Rubik" w:cs="Rubik"/>
        </w:rPr>
      </w:pPr>
      <w:r w:rsidRPr="008237A3">
        <w:rPr>
          <w:rFonts w:ascii="Rubik" w:hAnsi="Rubik" w:cs="Rubik"/>
        </w:rPr>
        <w:t xml:space="preserve">3.1 </w:t>
      </w:r>
      <w:r w:rsidR="008237A3">
        <w:rPr>
          <w:rFonts w:ascii="Rubik" w:hAnsi="Rubik" w:cs="Rubik"/>
        </w:rPr>
        <w:tab/>
      </w:r>
      <w:r w:rsidRPr="008237A3">
        <w:rPr>
          <w:rFonts w:ascii="Rubik" w:hAnsi="Rubik" w:cs="Rubik"/>
        </w:rPr>
        <w:t>It is important that a child or young person’s medication is</w:t>
      </w:r>
      <w:r w:rsidR="001C35F7" w:rsidRPr="008237A3">
        <w:rPr>
          <w:rFonts w:ascii="Rubik" w:hAnsi="Rubik" w:cs="Rubik"/>
        </w:rPr>
        <w:t xml:space="preserve"> stored</w:t>
      </w:r>
      <w:r w:rsidRPr="008237A3">
        <w:rPr>
          <w:rFonts w:ascii="Rubik" w:hAnsi="Rubik" w:cs="Rubik"/>
        </w:rPr>
        <w:t>:</w:t>
      </w:r>
    </w:p>
    <w:p w14:paraId="0B269444" w14:textId="77777777" w:rsidR="00765590" w:rsidRPr="008237A3" w:rsidRDefault="00765590" w:rsidP="00765590">
      <w:pPr>
        <w:numPr>
          <w:ilvl w:val="0"/>
          <w:numId w:val="12"/>
        </w:numPr>
        <w:rPr>
          <w:rFonts w:ascii="Rubik" w:hAnsi="Rubik" w:cs="Rubik"/>
        </w:rPr>
      </w:pPr>
      <w:r w:rsidRPr="008237A3">
        <w:rPr>
          <w:rFonts w:ascii="Rubik" w:hAnsi="Rubik" w:cs="Rubik"/>
        </w:rPr>
        <w:t xml:space="preserve">in a safe, secure place so that it is not misused or taken by accident </w:t>
      </w:r>
    </w:p>
    <w:p w14:paraId="62129D03" w14:textId="77777777" w:rsidR="00765590" w:rsidRPr="008237A3" w:rsidRDefault="00765590" w:rsidP="00765590">
      <w:pPr>
        <w:numPr>
          <w:ilvl w:val="0"/>
          <w:numId w:val="12"/>
        </w:numPr>
        <w:rPr>
          <w:rFonts w:ascii="Rubik" w:hAnsi="Rubik" w:cs="Rubik"/>
        </w:rPr>
      </w:pPr>
      <w:r w:rsidRPr="008237A3">
        <w:rPr>
          <w:rFonts w:ascii="Rubik" w:hAnsi="Rubik" w:cs="Rubik"/>
        </w:rPr>
        <w:t>away from direct heat and as per manufacturers’ instructions</w:t>
      </w:r>
    </w:p>
    <w:p w14:paraId="5D8F55A1" w14:textId="77777777" w:rsidR="00FD2649" w:rsidRDefault="00765590" w:rsidP="00765590">
      <w:pPr>
        <w:numPr>
          <w:ilvl w:val="0"/>
          <w:numId w:val="12"/>
        </w:numPr>
        <w:rPr>
          <w:rFonts w:ascii="Rubik" w:hAnsi="Rubik" w:cs="Rubik"/>
        </w:rPr>
      </w:pPr>
      <w:r w:rsidRPr="00837F9C">
        <w:rPr>
          <w:rFonts w:ascii="Rubik" w:hAnsi="Rubik" w:cs="Rubik"/>
        </w:rPr>
        <w:t xml:space="preserve">separate from </w:t>
      </w:r>
      <w:r w:rsidR="004B05DF" w:rsidRPr="00837F9C">
        <w:rPr>
          <w:rFonts w:ascii="Rubik" w:hAnsi="Rubik" w:cs="Rubik"/>
        </w:rPr>
        <w:t>m</w:t>
      </w:r>
      <w:r w:rsidRPr="00837F9C">
        <w:rPr>
          <w:rFonts w:ascii="Rubik" w:hAnsi="Rubik" w:cs="Rubik"/>
        </w:rPr>
        <w:t xml:space="preserve">edicine belonging to other people in the household. </w:t>
      </w:r>
    </w:p>
    <w:p w14:paraId="4DFAED48" w14:textId="41AB23F5" w:rsidR="00765590" w:rsidRPr="00837F9C" w:rsidRDefault="00765590" w:rsidP="00FD2649">
      <w:pPr>
        <w:ind w:left="1080"/>
        <w:rPr>
          <w:rFonts w:ascii="Rubik" w:hAnsi="Rubik" w:cs="Rubik"/>
        </w:rPr>
      </w:pPr>
      <w:r w:rsidRPr="00837F9C">
        <w:rPr>
          <w:rFonts w:ascii="Rubik" w:hAnsi="Rubik" w:cs="Rubik"/>
        </w:rPr>
        <w:t xml:space="preserve"> </w:t>
      </w:r>
    </w:p>
    <w:p w14:paraId="0D03FF74" w14:textId="4A84CAE2" w:rsidR="00DE1E4E" w:rsidRPr="008237A3" w:rsidRDefault="0008187B" w:rsidP="008237A3">
      <w:pPr>
        <w:keepNext/>
        <w:keepLines/>
        <w:ind w:left="720" w:hanging="720"/>
        <w:rPr>
          <w:rFonts w:ascii="Rubik" w:hAnsi="Rubik" w:cs="Rubik"/>
        </w:rPr>
      </w:pPr>
      <w:r w:rsidRPr="008237A3">
        <w:rPr>
          <w:rFonts w:ascii="Rubik" w:hAnsi="Rubik" w:cs="Rubik"/>
        </w:rPr>
        <w:t>3</w:t>
      </w:r>
      <w:r w:rsidR="00DE1E4E" w:rsidRPr="008237A3">
        <w:rPr>
          <w:rFonts w:ascii="Rubik" w:hAnsi="Rubik" w:cs="Rubik"/>
        </w:rPr>
        <w:t xml:space="preserve">.2 </w:t>
      </w:r>
      <w:r w:rsidR="008237A3">
        <w:rPr>
          <w:rFonts w:ascii="Rubik" w:hAnsi="Rubik" w:cs="Rubik"/>
        </w:rPr>
        <w:tab/>
      </w:r>
      <w:r w:rsidR="00DE1E4E" w:rsidRPr="008237A3">
        <w:rPr>
          <w:rFonts w:ascii="Rubik" w:hAnsi="Rubik" w:cs="Rubik"/>
        </w:rPr>
        <w:t>The child or young person’s care and support / personal plan will state where the</w:t>
      </w:r>
      <w:r w:rsidRPr="008237A3">
        <w:rPr>
          <w:rFonts w:ascii="Rubik" w:hAnsi="Rubik" w:cs="Rubik"/>
        </w:rPr>
        <w:t>ir</w:t>
      </w:r>
      <w:r w:rsidR="00DE1E4E" w:rsidRPr="008237A3">
        <w:rPr>
          <w:rFonts w:ascii="Rubik" w:hAnsi="Rubik" w:cs="Rubik"/>
        </w:rPr>
        <w:t xml:space="preserve"> medication is to be </w:t>
      </w:r>
      <w:r w:rsidR="00A9257E">
        <w:rPr>
          <w:rFonts w:ascii="Rubik" w:hAnsi="Rubik" w:cs="Rubik"/>
        </w:rPr>
        <w:t>kept</w:t>
      </w:r>
      <w:r w:rsidR="00DE1E4E" w:rsidRPr="008237A3">
        <w:rPr>
          <w:rFonts w:ascii="Rubik" w:hAnsi="Rubik" w:cs="Rubik"/>
        </w:rPr>
        <w:t xml:space="preserve">. If </w:t>
      </w:r>
      <w:r w:rsidR="002A414C" w:rsidRPr="008237A3">
        <w:rPr>
          <w:rFonts w:ascii="Rubik" w:hAnsi="Rubik" w:cs="Rubik"/>
        </w:rPr>
        <w:t xml:space="preserve">you </w:t>
      </w:r>
      <w:r w:rsidR="008B2445">
        <w:rPr>
          <w:rFonts w:ascii="Rubik" w:hAnsi="Rubik" w:cs="Rubik"/>
        </w:rPr>
        <w:t>think</w:t>
      </w:r>
      <w:r w:rsidR="00DE1E4E" w:rsidRPr="008237A3">
        <w:rPr>
          <w:rFonts w:ascii="Rubik" w:hAnsi="Rubik" w:cs="Rubik"/>
        </w:rPr>
        <w:t xml:space="preserve"> it isn’t being stored safely, talk to </w:t>
      </w:r>
      <w:r w:rsidR="004A70F6" w:rsidRPr="008237A3">
        <w:rPr>
          <w:rFonts w:ascii="Rubik" w:hAnsi="Rubik" w:cs="Rubik"/>
        </w:rPr>
        <w:t xml:space="preserve">them or </w:t>
      </w:r>
      <w:r w:rsidR="00DE1E4E" w:rsidRPr="008237A3">
        <w:rPr>
          <w:rFonts w:ascii="Rubik" w:hAnsi="Rubik" w:cs="Rubik"/>
        </w:rPr>
        <w:t>the</w:t>
      </w:r>
      <w:r w:rsidR="00E908B1" w:rsidRPr="008237A3">
        <w:rPr>
          <w:rFonts w:ascii="Rubik" w:hAnsi="Rubik" w:cs="Rubik"/>
        </w:rPr>
        <w:t>ir</w:t>
      </w:r>
      <w:r w:rsidR="00DE1E4E" w:rsidRPr="008237A3">
        <w:rPr>
          <w:rFonts w:ascii="Rubik" w:hAnsi="Rubik" w:cs="Rubik"/>
        </w:rPr>
        <w:t xml:space="preserve"> parent / carer, record </w:t>
      </w:r>
      <w:r w:rsidR="004C3E4D" w:rsidRPr="008237A3">
        <w:rPr>
          <w:rFonts w:ascii="Rubik" w:hAnsi="Rubik" w:cs="Rubik"/>
        </w:rPr>
        <w:t xml:space="preserve">it </w:t>
      </w:r>
      <w:r w:rsidR="00DE1E4E" w:rsidRPr="008237A3">
        <w:rPr>
          <w:rFonts w:ascii="Rubik" w:hAnsi="Rubik" w:cs="Rubik"/>
        </w:rPr>
        <w:t>on the</w:t>
      </w:r>
      <w:r w:rsidR="00B41D7F">
        <w:rPr>
          <w:rFonts w:ascii="Rubik" w:hAnsi="Rubik" w:cs="Rubik"/>
        </w:rPr>
        <w:t xml:space="preserve"> </w:t>
      </w:r>
      <w:r w:rsidR="00B41D7F" w:rsidRPr="000457F9">
        <w:rPr>
          <w:rFonts w:ascii="Rubik" w:hAnsi="Rubik" w:cs="Rubik"/>
          <w:highlight w:val="yellow"/>
        </w:rPr>
        <w:t>child or young person’s day-to-day record</w:t>
      </w:r>
      <w:r w:rsidR="00B41D7F">
        <w:rPr>
          <w:rFonts w:ascii="Rubik" w:hAnsi="Rubik" w:cs="Rubik"/>
        </w:rPr>
        <w:t xml:space="preserve"> </w:t>
      </w:r>
      <w:r w:rsidR="00DE1E4E" w:rsidRPr="008237A3">
        <w:rPr>
          <w:rFonts w:ascii="Rubik" w:hAnsi="Rubik" w:cs="Rubik"/>
        </w:rPr>
        <w:t xml:space="preserve">and </w:t>
      </w:r>
      <w:r w:rsidR="008B5492">
        <w:rPr>
          <w:rFonts w:ascii="Rubik" w:hAnsi="Rubik" w:cs="Rubik"/>
        </w:rPr>
        <w:t xml:space="preserve">inform </w:t>
      </w:r>
      <w:r w:rsidR="00DE1E4E" w:rsidRPr="008237A3">
        <w:rPr>
          <w:rFonts w:ascii="Rubik" w:hAnsi="Rubik" w:cs="Rubik"/>
        </w:rPr>
        <w:t xml:space="preserve">your </w:t>
      </w:r>
      <w:r w:rsidR="008B2445">
        <w:rPr>
          <w:rFonts w:ascii="Rubik" w:hAnsi="Rubik" w:cs="Rubik"/>
        </w:rPr>
        <w:t>line</w:t>
      </w:r>
      <w:r w:rsidR="00DE1E4E" w:rsidRPr="008237A3">
        <w:rPr>
          <w:rFonts w:ascii="Rubik" w:hAnsi="Rubik" w:cs="Rubik"/>
        </w:rPr>
        <w:t xml:space="preserve"> manager.</w:t>
      </w:r>
    </w:p>
    <w:p w14:paraId="0E3DF39A" w14:textId="77777777" w:rsidR="00DE1E4E" w:rsidRPr="008237A3" w:rsidRDefault="00DE1E4E" w:rsidP="005D7924">
      <w:pPr>
        <w:rPr>
          <w:rFonts w:ascii="Rubik" w:hAnsi="Rubik" w:cs="Rubik"/>
          <w:szCs w:val="24"/>
        </w:rPr>
      </w:pPr>
    </w:p>
    <w:p w14:paraId="56C21D63" w14:textId="1611D885" w:rsidR="00017B65" w:rsidRPr="008237A3" w:rsidRDefault="00E53205" w:rsidP="00AB4A1B">
      <w:pPr>
        <w:pStyle w:val="Heading1"/>
        <w:rPr>
          <w:rFonts w:ascii="Rubik" w:hAnsi="Rubik" w:cs="Rubik"/>
        </w:rPr>
      </w:pPr>
      <w:bookmarkStart w:id="5" w:name="_Toc81401323"/>
      <w:r w:rsidRPr="008237A3">
        <w:rPr>
          <w:rFonts w:ascii="Rubik" w:hAnsi="Rubik" w:cs="Rubik"/>
        </w:rPr>
        <w:t>4</w:t>
      </w:r>
      <w:r w:rsidR="000C50C0" w:rsidRPr="008237A3">
        <w:rPr>
          <w:rFonts w:ascii="Rubik" w:hAnsi="Rubik" w:cs="Rubik"/>
        </w:rPr>
        <w:t xml:space="preserve">.0 </w:t>
      </w:r>
      <w:r w:rsidR="005C2705">
        <w:rPr>
          <w:rFonts w:ascii="Rubik" w:hAnsi="Rubik" w:cs="Rubik"/>
        </w:rPr>
        <w:t xml:space="preserve">     </w:t>
      </w:r>
      <w:r w:rsidR="00E021EC" w:rsidRPr="008237A3">
        <w:rPr>
          <w:rFonts w:ascii="Rubik" w:hAnsi="Rubik" w:cs="Rubik"/>
        </w:rPr>
        <w:t>TYPES</w:t>
      </w:r>
      <w:r w:rsidR="00017B65" w:rsidRPr="008237A3">
        <w:rPr>
          <w:rFonts w:ascii="Rubik" w:hAnsi="Rubik" w:cs="Rubik"/>
        </w:rPr>
        <w:t xml:space="preserve"> OF </w:t>
      </w:r>
      <w:r w:rsidR="00DD61B9" w:rsidRPr="008237A3">
        <w:rPr>
          <w:rFonts w:ascii="Rubik" w:hAnsi="Rubik" w:cs="Rubik"/>
        </w:rPr>
        <w:t>MEDICINES SUPPORT</w:t>
      </w:r>
      <w:bookmarkEnd w:id="5"/>
    </w:p>
    <w:p w14:paraId="34731E22" w14:textId="0FBC735C" w:rsidR="008237A3" w:rsidRDefault="008237A3" w:rsidP="00E35DDA">
      <w:pPr>
        <w:rPr>
          <w:rFonts w:ascii="Rubik" w:hAnsi="Rubik" w:cs="Rubik"/>
        </w:rPr>
      </w:pPr>
    </w:p>
    <w:p w14:paraId="4D8451B7" w14:textId="3F57DD49" w:rsidR="00E35DDA" w:rsidRPr="008237A3" w:rsidRDefault="00E35DDA" w:rsidP="00E35DDA">
      <w:pPr>
        <w:rPr>
          <w:rFonts w:ascii="Rubik" w:hAnsi="Rubik" w:cs="Rubik"/>
        </w:rPr>
      </w:pPr>
      <w:r w:rsidRPr="008237A3">
        <w:rPr>
          <w:rFonts w:ascii="Rubik" w:hAnsi="Rubik" w:cs="Rubik"/>
        </w:rPr>
        <w:t xml:space="preserve">4.1 </w:t>
      </w:r>
      <w:r w:rsidR="008237A3">
        <w:rPr>
          <w:rFonts w:ascii="Rubik" w:hAnsi="Rubik" w:cs="Rubik"/>
        </w:rPr>
        <w:tab/>
      </w:r>
      <w:r w:rsidRPr="008237A3">
        <w:rPr>
          <w:rFonts w:ascii="Rubik" w:hAnsi="Rubik" w:cs="Rubik"/>
        </w:rPr>
        <w:t>Medicines support includes:</w:t>
      </w:r>
    </w:p>
    <w:p w14:paraId="683FC081" w14:textId="5249E9FE" w:rsidR="00E35DDA" w:rsidRPr="003D0CE5" w:rsidRDefault="00E35DDA" w:rsidP="008237A3">
      <w:pPr>
        <w:numPr>
          <w:ilvl w:val="0"/>
          <w:numId w:val="33"/>
        </w:numPr>
        <w:ind w:left="1080"/>
        <w:rPr>
          <w:rFonts w:ascii="Rubik" w:hAnsi="Rubik" w:cs="Rubik"/>
        </w:rPr>
      </w:pPr>
      <w:r w:rsidRPr="003D0CE5">
        <w:rPr>
          <w:rFonts w:ascii="Rubik" w:hAnsi="Rubik" w:cs="Rubik"/>
        </w:rPr>
        <w:t>general support (assisted self-medicatio</w:t>
      </w:r>
      <w:r w:rsidR="001338A3">
        <w:rPr>
          <w:rFonts w:ascii="Rubik" w:hAnsi="Rubik" w:cs="Rubik"/>
        </w:rPr>
        <w:t>n)</w:t>
      </w:r>
    </w:p>
    <w:p w14:paraId="70C90BB2" w14:textId="28B5E32D" w:rsidR="00E35DDA" w:rsidRPr="003D0CE5" w:rsidRDefault="00E35DDA" w:rsidP="008237A3">
      <w:pPr>
        <w:numPr>
          <w:ilvl w:val="0"/>
          <w:numId w:val="33"/>
        </w:numPr>
        <w:ind w:left="1080"/>
        <w:rPr>
          <w:rFonts w:ascii="Rubik" w:hAnsi="Rubik" w:cs="Rubik"/>
        </w:rPr>
      </w:pPr>
      <w:r w:rsidRPr="003D0CE5">
        <w:rPr>
          <w:rFonts w:ascii="Rubik" w:hAnsi="Rubik" w:cs="Rubik"/>
        </w:rPr>
        <w:t xml:space="preserve">administration of medication </w:t>
      </w:r>
    </w:p>
    <w:p w14:paraId="6BD2AF03" w14:textId="74AB823A" w:rsidR="00E35DDA" w:rsidRPr="003D0CE5" w:rsidRDefault="00230129" w:rsidP="008237A3">
      <w:pPr>
        <w:ind w:left="360" w:firstLine="360"/>
        <w:rPr>
          <w:rFonts w:ascii="Rubik" w:hAnsi="Rubik" w:cs="Rubik"/>
          <w:szCs w:val="24"/>
        </w:rPr>
      </w:pPr>
      <w:r w:rsidRPr="003D0CE5">
        <w:rPr>
          <w:rFonts w:ascii="Rubik" w:hAnsi="Rubik" w:cs="Rubik"/>
          <w:szCs w:val="24"/>
        </w:rPr>
        <w:t xml:space="preserve">See </w:t>
      </w:r>
      <w:r w:rsidR="0098637D" w:rsidRPr="003D0CE5">
        <w:rPr>
          <w:rFonts w:ascii="Rubik" w:hAnsi="Rubik" w:cs="Rubik"/>
          <w:szCs w:val="24"/>
        </w:rPr>
        <w:t>m</w:t>
      </w:r>
      <w:r w:rsidRPr="003D0CE5">
        <w:rPr>
          <w:rFonts w:ascii="Rubik" w:hAnsi="Rubik" w:cs="Rubik"/>
          <w:szCs w:val="24"/>
        </w:rPr>
        <w:t xml:space="preserve">edicines support flowchart </w:t>
      </w:r>
      <w:r w:rsidR="006A2790" w:rsidRPr="003D0CE5">
        <w:rPr>
          <w:rFonts w:ascii="Rubik" w:hAnsi="Rubik" w:cs="Rubik"/>
          <w:szCs w:val="24"/>
        </w:rPr>
        <w:t>(</w:t>
      </w:r>
      <w:r w:rsidRPr="003D0CE5">
        <w:rPr>
          <w:rFonts w:ascii="Rubik" w:hAnsi="Rubik" w:cs="Rubik"/>
          <w:szCs w:val="24"/>
        </w:rPr>
        <w:t xml:space="preserve">Appendix </w:t>
      </w:r>
      <w:r w:rsidR="005A4627">
        <w:rPr>
          <w:rFonts w:ascii="Rubik" w:hAnsi="Rubik" w:cs="Rubik"/>
          <w:szCs w:val="24"/>
        </w:rPr>
        <w:t>1</w:t>
      </w:r>
      <w:r w:rsidR="006A2790" w:rsidRPr="003D0CE5">
        <w:rPr>
          <w:rFonts w:ascii="Rubik" w:hAnsi="Rubik" w:cs="Rubik"/>
          <w:szCs w:val="24"/>
        </w:rPr>
        <w:t>)</w:t>
      </w:r>
      <w:r w:rsidR="00AE5401" w:rsidRPr="003D0CE5">
        <w:rPr>
          <w:rFonts w:ascii="Rubik" w:hAnsi="Rubik" w:cs="Rubik"/>
          <w:szCs w:val="24"/>
        </w:rPr>
        <w:t>.</w:t>
      </w:r>
    </w:p>
    <w:p w14:paraId="7E775162" w14:textId="77777777" w:rsidR="00AE5401" w:rsidRPr="008237A3" w:rsidRDefault="00AE5401" w:rsidP="00E35DDA">
      <w:pPr>
        <w:rPr>
          <w:rFonts w:ascii="Rubik" w:hAnsi="Rubik" w:cs="Rubik"/>
          <w:color w:val="FF0000"/>
          <w:szCs w:val="24"/>
          <w:highlight w:val="yellow"/>
        </w:rPr>
      </w:pPr>
    </w:p>
    <w:p w14:paraId="47D573DB" w14:textId="22B32C06" w:rsidR="00F144A2" w:rsidRPr="0077687B" w:rsidRDefault="00E35DDA" w:rsidP="008237A3">
      <w:pPr>
        <w:ind w:left="720" w:hanging="720"/>
        <w:rPr>
          <w:rFonts w:ascii="Rubik" w:hAnsi="Rubik" w:cs="Rubik"/>
          <w:szCs w:val="24"/>
        </w:rPr>
      </w:pPr>
      <w:r w:rsidRPr="0077687B">
        <w:rPr>
          <w:rFonts w:ascii="Rubik" w:hAnsi="Rubik" w:cs="Rubik"/>
          <w:szCs w:val="24"/>
        </w:rPr>
        <w:t xml:space="preserve">4.2 </w:t>
      </w:r>
      <w:r w:rsidR="008237A3" w:rsidRPr="0077687B">
        <w:rPr>
          <w:rFonts w:ascii="Rubik" w:hAnsi="Rubik" w:cs="Rubik"/>
          <w:szCs w:val="24"/>
        </w:rPr>
        <w:tab/>
      </w:r>
      <w:r w:rsidRPr="0077687B">
        <w:rPr>
          <w:rFonts w:ascii="Rubik" w:hAnsi="Rubik" w:cs="Rubik"/>
          <w:szCs w:val="24"/>
        </w:rPr>
        <w:t xml:space="preserve">Both types of medicines support </w:t>
      </w:r>
      <w:r w:rsidR="000D35FC" w:rsidRPr="0077687B">
        <w:rPr>
          <w:rFonts w:ascii="Rubik" w:hAnsi="Rubik" w:cs="Rubik"/>
          <w:szCs w:val="24"/>
        </w:rPr>
        <w:t>(4.1</w:t>
      </w:r>
      <w:r w:rsidR="00376267" w:rsidRPr="0077687B">
        <w:rPr>
          <w:rFonts w:ascii="Rubik" w:hAnsi="Rubik" w:cs="Rubik"/>
          <w:szCs w:val="24"/>
        </w:rPr>
        <w:t xml:space="preserve"> </w:t>
      </w:r>
      <w:r w:rsidR="000D35FC" w:rsidRPr="0077687B">
        <w:rPr>
          <w:rFonts w:ascii="Rubik" w:hAnsi="Rubik" w:cs="Rubik"/>
          <w:szCs w:val="24"/>
        </w:rPr>
        <w:t xml:space="preserve">above) </w:t>
      </w:r>
      <w:r w:rsidR="00F144A2" w:rsidRPr="0077687B">
        <w:rPr>
          <w:rFonts w:ascii="Rubik" w:hAnsi="Rubik" w:cs="Rubik"/>
          <w:szCs w:val="24"/>
        </w:rPr>
        <w:t xml:space="preserve">will </w:t>
      </w:r>
      <w:r w:rsidR="00244FF7" w:rsidRPr="0077687B">
        <w:rPr>
          <w:rFonts w:ascii="Rubik" w:hAnsi="Rubik" w:cs="Rubik"/>
          <w:szCs w:val="24"/>
        </w:rPr>
        <w:t>regularly</w:t>
      </w:r>
      <w:r w:rsidR="00F144A2" w:rsidRPr="0077687B">
        <w:rPr>
          <w:rFonts w:ascii="Rubik" w:hAnsi="Rubik" w:cs="Rubik"/>
          <w:szCs w:val="24"/>
        </w:rPr>
        <w:t xml:space="preserve"> involve use of:</w:t>
      </w:r>
    </w:p>
    <w:p w14:paraId="37DE3F83" w14:textId="77777777" w:rsidR="00DC38F8" w:rsidRDefault="00F144A2" w:rsidP="00F144A2">
      <w:pPr>
        <w:numPr>
          <w:ilvl w:val="0"/>
          <w:numId w:val="49"/>
        </w:numPr>
        <w:rPr>
          <w:rFonts w:ascii="Rubik" w:hAnsi="Rubik" w:cs="Rubik"/>
          <w:szCs w:val="24"/>
        </w:rPr>
      </w:pPr>
      <w:r w:rsidRPr="0077687B">
        <w:rPr>
          <w:rFonts w:ascii="Rubik" w:hAnsi="Rubik" w:cs="Rubik"/>
          <w:szCs w:val="24"/>
        </w:rPr>
        <w:t>tablets, capsules</w:t>
      </w:r>
    </w:p>
    <w:p w14:paraId="72EF3CFB" w14:textId="6285F342" w:rsidR="00F144A2" w:rsidRPr="0077687B" w:rsidRDefault="00F144A2" w:rsidP="00F144A2">
      <w:pPr>
        <w:numPr>
          <w:ilvl w:val="0"/>
          <w:numId w:val="49"/>
        </w:numPr>
        <w:rPr>
          <w:rFonts w:ascii="Rubik" w:hAnsi="Rubik" w:cs="Rubik"/>
          <w:szCs w:val="24"/>
        </w:rPr>
      </w:pPr>
      <w:r w:rsidRPr="0077687B">
        <w:rPr>
          <w:rFonts w:ascii="Rubik" w:hAnsi="Rubik" w:cs="Rubik"/>
          <w:szCs w:val="24"/>
        </w:rPr>
        <w:t xml:space="preserve">liquid </w:t>
      </w:r>
      <w:r w:rsidR="00DC38F8">
        <w:rPr>
          <w:rFonts w:ascii="Rubik" w:hAnsi="Rubik" w:cs="Rubik"/>
          <w:szCs w:val="24"/>
        </w:rPr>
        <w:t>medication taken by mouth (</w:t>
      </w:r>
      <w:r w:rsidRPr="0077687B">
        <w:rPr>
          <w:rFonts w:ascii="Rubik" w:hAnsi="Rubik" w:cs="Rubik"/>
          <w:szCs w:val="24"/>
        </w:rPr>
        <w:t>oral mixtures</w:t>
      </w:r>
      <w:r w:rsidR="00DC38F8">
        <w:rPr>
          <w:rFonts w:ascii="Rubik" w:hAnsi="Rubik" w:cs="Rubik"/>
          <w:szCs w:val="24"/>
        </w:rPr>
        <w:t>)</w:t>
      </w:r>
    </w:p>
    <w:p w14:paraId="5F035D79" w14:textId="77777777" w:rsidR="00F144A2" w:rsidRPr="0077687B" w:rsidRDefault="00F144A2" w:rsidP="00F144A2">
      <w:pPr>
        <w:numPr>
          <w:ilvl w:val="0"/>
          <w:numId w:val="49"/>
        </w:numPr>
        <w:rPr>
          <w:rFonts w:ascii="Rubik" w:hAnsi="Rubik" w:cs="Rubik"/>
          <w:szCs w:val="24"/>
        </w:rPr>
      </w:pPr>
      <w:r w:rsidRPr="0077687B">
        <w:rPr>
          <w:rFonts w:ascii="Rubik" w:hAnsi="Rubik" w:cs="Rubik"/>
          <w:szCs w:val="24"/>
        </w:rPr>
        <w:t>medicated creams / ointments / lotions</w:t>
      </w:r>
    </w:p>
    <w:p w14:paraId="1F25C134" w14:textId="77777777" w:rsidR="00F144A2" w:rsidRPr="0077687B" w:rsidRDefault="00F144A2" w:rsidP="00F144A2">
      <w:pPr>
        <w:numPr>
          <w:ilvl w:val="0"/>
          <w:numId w:val="49"/>
        </w:numPr>
        <w:rPr>
          <w:rFonts w:ascii="Rubik" w:hAnsi="Rubik" w:cs="Rubik"/>
          <w:szCs w:val="24"/>
        </w:rPr>
      </w:pPr>
      <w:r w:rsidRPr="0077687B">
        <w:rPr>
          <w:rFonts w:ascii="Rubik" w:hAnsi="Rubik" w:cs="Rubik"/>
          <w:szCs w:val="24"/>
        </w:rPr>
        <w:t>transdermal patches</w:t>
      </w:r>
    </w:p>
    <w:p w14:paraId="06719DFE" w14:textId="77777777" w:rsidR="00F144A2" w:rsidRPr="0077687B" w:rsidRDefault="00F144A2" w:rsidP="00F144A2">
      <w:pPr>
        <w:numPr>
          <w:ilvl w:val="0"/>
          <w:numId w:val="49"/>
        </w:numPr>
        <w:rPr>
          <w:rFonts w:ascii="Rubik" w:hAnsi="Rubik" w:cs="Rubik"/>
          <w:szCs w:val="24"/>
        </w:rPr>
      </w:pPr>
      <w:r w:rsidRPr="0077687B">
        <w:rPr>
          <w:rFonts w:ascii="Rubik" w:hAnsi="Rubik" w:cs="Rubik"/>
          <w:szCs w:val="24"/>
        </w:rPr>
        <w:t xml:space="preserve">drops to ear, nose or </w:t>
      </w:r>
      <w:proofErr w:type="gramStart"/>
      <w:r w:rsidRPr="0077687B">
        <w:rPr>
          <w:rFonts w:ascii="Rubik" w:hAnsi="Rubik" w:cs="Rubik"/>
          <w:szCs w:val="24"/>
        </w:rPr>
        <w:t>eye</w:t>
      </w:r>
      <w:proofErr w:type="gramEnd"/>
    </w:p>
    <w:p w14:paraId="4FC6D24B" w14:textId="100BF9CD" w:rsidR="00F144A2" w:rsidRPr="0077687B" w:rsidRDefault="00F144A2" w:rsidP="00F144A2">
      <w:pPr>
        <w:numPr>
          <w:ilvl w:val="0"/>
          <w:numId w:val="49"/>
        </w:numPr>
        <w:rPr>
          <w:rFonts w:ascii="Rubik" w:hAnsi="Rubik" w:cs="Rubik"/>
          <w:szCs w:val="24"/>
        </w:rPr>
      </w:pPr>
      <w:r w:rsidRPr="0077687B">
        <w:rPr>
          <w:rFonts w:ascii="Rubik" w:hAnsi="Rubik" w:cs="Rubik"/>
          <w:szCs w:val="24"/>
        </w:rPr>
        <w:t>sub-lingual medication</w:t>
      </w:r>
    </w:p>
    <w:p w14:paraId="197E69DB" w14:textId="77777777" w:rsidR="00F144A2" w:rsidRPr="00DC38F8" w:rsidRDefault="00F144A2" w:rsidP="00F144A2">
      <w:pPr>
        <w:pStyle w:val="ListParagraph"/>
        <w:numPr>
          <w:ilvl w:val="0"/>
          <w:numId w:val="49"/>
        </w:numPr>
        <w:rPr>
          <w:rFonts w:ascii="Rubik" w:hAnsi="Rubik" w:cs="Rubik"/>
          <w:sz w:val="24"/>
          <w:szCs w:val="24"/>
        </w:rPr>
      </w:pPr>
      <w:r w:rsidRPr="00DC38F8">
        <w:rPr>
          <w:rFonts w:ascii="Rubik" w:hAnsi="Rubik" w:cs="Rubik"/>
          <w:sz w:val="24"/>
          <w:szCs w:val="24"/>
        </w:rPr>
        <w:t>inhaled medication via inhalers and spacers.</w:t>
      </w:r>
    </w:p>
    <w:p w14:paraId="0C90EFF8" w14:textId="4EF352B0" w:rsidR="00E35DDA" w:rsidRDefault="003B6FE6" w:rsidP="008237A3">
      <w:pPr>
        <w:ind w:left="720" w:hanging="720"/>
        <w:rPr>
          <w:rFonts w:ascii="Rubik" w:hAnsi="Rubik" w:cs="Rubik"/>
          <w:szCs w:val="24"/>
        </w:rPr>
      </w:pPr>
      <w:r>
        <w:rPr>
          <w:rFonts w:ascii="Rubik" w:hAnsi="Rubik" w:cs="Rubik"/>
          <w:szCs w:val="24"/>
        </w:rPr>
        <w:t xml:space="preserve">4.3 </w:t>
      </w:r>
      <w:r>
        <w:rPr>
          <w:rFonts w:ascii="Rubik" w:hAnsi="Rubik" w:cs="Rubik"/>
          <w:szCs w:val="24"/>
        </w:rPr>
        <w:tab/>
        <w:t xml:space="preserve">Both types of medicines support </w:t>
      </w:r>
      <w:r w:rsidR="000D35FC">
        <w:rPr>
          <w:rFonts w:ascii="Rubik" w:hAnsi="Rubik" w:cs="Rubik"/>
          <w:szCs w:val="24"/>
        </w:rPr>
        <w:t xml:space="preserve">(4.1 above) </w:t>
      </w:r>
      <w:r w:rsidR="00E35DDA" w:rsidRPr="00D97813">
        <w:rPr>
          <w:rFonts w:ascii="Rubik" w:hAnsi="Rubik" w:cs="Rubik"/>
          <w:szCs w:val="24"/>
        </w:rPr>
        <w:t xml:space="preserve">may </w:t>
      </w:r>
      <w:r w:rsidRPr="00244FF7">
        <w:rPr>
          <w:rFonts w:ascii="Rubik" w:hAnsi="Rubik" w:cs="Rubik"/>
          <w:b/>
          <w:bCs/>
          <w:szCs w:val="24"/>
        </w:rPr>
        <w:t>also</w:t>
      </w:r>
      <w:r>
        <w:rPr>
          <w:rFonts w:ascii="Rubik" w:hAnsi="Rubik" w:cs="Rubik"/>
          <w:szCs w:val="24"/>
        </w:rPr>
        <w:t xml:space="preserve"> </w:t>
      </w:r>
      <w:r w:rsidR="00E35DDA" w:rsidRPr="00D97813">
        <w:rPr>
          <w:rFonts w:ascii="Rubik" w:hAnsi="Rubik" w:cs="Rubik"/>
          <w:szCs w:val="24"/>
        </w:rPr>
        <w:t xml:space="preserve">involve </w:t>
      </w:r>
      <w:r w:rsidR="0041483D">
        <w:rPr>
          <w:rFonts w:ascii="Rubik" w:hAnsi="Rubik" w:cs="Rubik"/>
          <w:szCs w:val="24"/>
        </w:rPr>
        <w:t xml:space="preserve">the use of </w:t>
      </w:r>
      <w:r w:rsidR="00E35DDA" w:rsidRPr="00D97813">
        <w:rPr>
          <w:rFonts w:ascii="Rubik" w:hAnsi="Rubik" w:cs="Rubik"/>
          <w:szCs w:val="24"/>
        </w:rPr>
        <w:t>specialised techniques</w:t>
      </w:r>
      <w:r>
        <w:rPr>
          <w:rFonts w:ascii="Rubik" w:hAnsi="Rubik" w:cs="Rubik"/>
          <w:szCs w:val="24"/>
        </w:rPr>
        <w:t xml:space="preserve">, </w:t>
      </w:r>
      <w:r w:rsidR="00937560">
        <w:rPr>
          <w:rFonts w:ascii="Rubik" w:hAnsi="Rubik" w:cs="Rubik"/>
          <w:szCs w:val="24"/>
        </w:rPr>
        <w:t>(</w:t>
      </w:r>
      <w:r>
        <w:rPr>
          <w:rFonts w:ascii="Rubik" w:hAnsi="Rubik" w:cs="Rubik"/>
          <w:szCs w:val="24"/>
        </w:rPr>
        <w:t>referred to as</w:t>
      </w:r>
      <w:r w:rsidR="00937560">
        <w:rPr>
          <w:rFonts w:ascii="Rubik" w:hAnsi="Rubik" w:cs="Rubik"/>
          <w:szCs w:val="24"/>
        </w:rPr>
        <w:t xml:space="preserve"> specialised tasks), including:</w:t>
      </w:r>
    </w:p>
    <w:p w14:paraId="24F0CC9A" w14:textId="77777777" w:rsidR="00F56C75" w:rsidRPr="00F02703" w:rsidRDefault="00F56C75" w:rsidP="00F56C75">
      <w:pPr>
        <w:pStyle w:val="ListParagraph"/>
        <w:numPr>
          <w:ilvl w:val="0"/>
          <w:numId w:val="21"/>
        </w:numPr>
        <w:spacing w:after="0" w:line="240" w:lineRule="auto"/>
        <w:ind w:left="1074"/>
        <w:rPr>
          <w:rFonts w:ascii="Rubik" w:hAnsi="Rubik" w:cs="Rubik"/>
          <w:sz w:val="24"/>
          <w:szCs w:val="24"/>
        </w:rPr>
      </w:pPr>
      <w:r w:rsidRPr="00F02703">
        <w:rPr>
          <w:rFonts w:ascii="Rubik" w:hAnsi="Rubik" w:cs="Rubik"/>
          <w:sz w:val="24"/>
          <w:szCs w:val="24"/>
        </w:rPr>
        <w:t>suppositories and micro-enemas (inserted into the rectum)</w:t>
      </w:r>
    </w:p>
    <w:p w14:paraId="46A5261E" w14:textId="77777777" w:rsidR="00F56C75" w:rsidRPr="00F02703" w:rsidRDefault="00F56C75" w:rsidP="00F56C75">
      <w:pPr>
        <w:pStyle w:val="ListParagraph"/>
        <w:numPr>
          <w:ilvl w:val="0"/>
          <w:numId w:val="21"/>
        </w:numPr>
        <w:spacing w:after="0" w:line="240" w:lineRule="auto"/>
        <w:ind w:left="1074"/>
        <w:rPr>
          <w:rFonts w:ascii="Rubik" w:hAnsi="Rubik" w:cs="Rubik"/>
          <w:sz w:val="24"/>
          <w:szCs w:val="24"/>
        </w:rPr>
      </w:pPr>
      <w:r w:rsidRPr="00F02703">
        <w:rPr>
          <w:rFonts w:ascii="Rubik" w:hAnsi="Rubik" w:cs="Rubik"/>
          <w:sz w:val="24"/>
          <w:szCs w:val="24"/>
        </w:rPr>
        <w:t>buccal medication (inserted between the gum and cheek)</w:t>
      </w:r>
    </w:p>
    <w:p w14:paraId="48B41893" w14:textId="77777777" w:rsidR="00F56C75" w:rsidRPr="00F02703" w:rsidRDefault="00F56C75" w:rsidP="00F56C75">
      <w:pPr>
        <w:pStyle w:val="ListParagraph"/>
        <w:numPr>
          <w:ilvl w:val="0"/>
          <w:numId w:val="21"/>
        </w:numPr>
        <w:spacing w:after="0" w:line="240" w:lineRule="auto"/>
        <w:ind w:left="1074"/>
        <w:rPr>
          <w:rFonts w:ascii="Rubik" w:hAnsi="Rubik" w:cs="Rubik"/>
          <w:sz w:val="24"/>
          <w:szCs w:val="24"/>
        </w:rPr>
      </w:pPr>
      <w:r w:rsidRPr="00F02703">
        <w:rPr>
          <w:rFonts w:ascii="Rubik" w:hAnsi="Rubik" w:cs="Rubik"/>
          <w:sz w:val="24"/>
          <w:szCs w:val="24"/>
        </w:rPr>
        <w:t>injections</w:t>
      </w:r>
    </w:p>
    <w:p w14:paraId="401FAAC6" w14:textId="77777777" w:rsidR="00F56C75" w:rsidRPr="00F02703" w:rsidRDefault="00F56C75" w:rsidP="00F56C75">
      <w:pPr>
        <w:pStyle w:val="ListParagraph"/>
        <w:numPr>
          <w:ilvl w:val="0"/>
          <w:numId w:val="21"/>
        </w:numPr>
        <w:spacing w:after="0" w:line="240" w:lineRule="auto"/>
        <w:ind w:left="1074"/>
        <w:rPr>
          <w:rFonts w:ascii="Rubik" w:hAnsi="Rubik" w:cs="Rubik"/>
          <w:sz w:val="24"/>
          <w:szCs w:val="24"/>
        </w:rPr>
      </w:pPr>
      <w:r w:rsidRPr="00F02703">
        <w:rPr>
          <w:rFonts w:ascii="Rubik" w:hAnsi="Rubik" w:cs="Rubik"/>
          <w:sz w:val="24"/>
          <w:szCs w:val="24"/>
        </w:rPr>
        <w:t>oxygen therapy</w:t>
      </w:r>
    </w:p>
    <w:p w14:paraId="7D96524F" w14:textId="53D95573" w:rsidR="00F02703" w:rsidRPr="00F02703" w:rsidRDefault="00F56C75" w:rsidP="00F56C75">
      <w:pPr>
        <w:pStyle w:val="ListParagraph"/>
        <w:numPr>
          <w:ilvl w:val="0"/>
          <w:numId w:val="21"/>
        </w:numPr>
        <w:spacing w:after="0" w:line="240" w:lineRule="auto"/>
        <w:ind w:left="1074"/>
        <w:rPr>
          <w:rFonts w:ascii="Rubik" w:hAnsi="Rubik" w:cs="Rubik"/>
          <w:sz w:val="24"/>
          <w:szCs w:val="24"/>
        </w:rPr>
      </w:pPr>
      <w:r w:rsidRPr="00F02703">
        <w:rPr>
          <w:rFonts w:ascii="Rubik" w:hAnsi="Rubik" w:cs="Rubik"/>
          <w:sz w:val="24"/>
          <w:szCs w:val="24"/>
        </w:rPr>
        <w:t xml:space="preserve">medication via a </w:t>
      </w:r>
      <w:r w:rsidR="00775E98">
        <w:rPr>
          <w:rFonts w:ascii="Rubik" w:hAnsi="Rubik" w:cs="Rubik"/>
          <w:sz w:val="24"/>
          <w:szCs w:val="24"/>
        </w:rPr>
        <w:t>percutaneous endoscopic gastro</w:t>
      </w:r>
      <w:r w:rsidR="00180890">
        <w:rPr>
          <w:rFonts w:ascii="Rubik" w:hAnsi="Rubik" w:cs="Rubik"/>
          <w:sz w:val="24"/>
          <w:szCs w:val="24"/>
        </w:rPr>
        <w:t>stomy (</w:t>
      </w:r>
      <w:r w:rsidRPr="00F02703">
        <w:rPr>
          <w:rFonts w:ascii="Rubik" w:hAnsi="Rubik" w:cs="Rubik"/>
          <w:sz w:val="24"/>
          <w:szCs w:val="24"/>
        </w:rPr>
        <w:t>PEG</w:t>
      </w:r>
      <w:r w:rsidR="00180890">
        <w:rPr>
          <w:rFonts w:ascii="Rubik" w:hAnsi="Rubik" w:cs="Rubik"/>
          <w:sz w:val="24"/>
          <w:szCs w:val="24"/>
        </w:rPr>
        <w:t>)</w:t>
      </w:r>
      <w:r w:rsidR="00F02703" w:rsidRPr="00F02703">
        <w:rPr>
          <w:rFonts w:ascii="Rubik" w:hAnsi="Rubik" w:cs="Rubik"/>
          <w:sz w:val="24"/>
          <w:szCs w:val="24"/>
        </w:rPr>
        <w:t xml:space="preserve"> </w:t>
      </w:r>
    </w:p>
    <w:p w14:paraId="19E752F0" w14:textId="657967F7" w:rsidR="00F56C75" w:rsidRPr="00F02703" w:rsidRDefault="00F02703" w:rsidP="00F56C75">
      <w:pPr>
        <w:pStyle w:val="ListParagraph"/>
        <w:numPr>
          <w:ilvl w:val="0"/>
          <w:numId w:val="21"/>
        </w:numPr>
        <w:spacing w:after="0" w:line="240" w:lineRule="auto"/>
        <w:ind w:left="1074"/>
        <w:rPr>
          <w:rFonts w:ascii="Rubik" w:hAnsi="Rubik" w:cs="Rubik"/>
          <w:sz w:val="24"/>
          <w:szCs w:val="24"/>
        </w:rPr>
      </w:pPr>
      <w:r w:rsidRPr="00F02703">
        <w:rPr>
          <w:rFonts w:ascii="Rubik" w:hAnsi="Rubik" w:cs="Rubik"/>
          <w:sz w:val="24"/>
          <w:szCs w:val="24"/>
        </w:rPr>
        <w:t>medication via a nebuliser.</w:t>
      </w:r>
    </w:p>
    <w:p w14:paraId="7B456D82" w14:textId="59E093BA" w:rsidR="00937560" w:rsidRDefault="00937560" w:rsidP="00F02703">
      <w:pPr>
        <w:rPr>
          <w:rFonts w:ascii="Rubik" w:hAnsi="Rubik" w:cs="Rubik"/>
          <w:szCs w:val="24"/>
        </w:rPr>
      </w:pPr>
    </w:p>
    <w:p w14:paraId="0DACF543" w14:textId="016BDB0C" w:rsidR="00D06430" w:rsidRPr="002E0F0F" w:rsidRDefault="00D06430" w:rsidP="002E0F0F">
      <w:pPr>
        <w:ind w:left="714"/>
        <w:rPr>
          <w:rFonts w:ascii="Rubik" w:hAnsi="Rubik" w:cs="Rubik"/>
          <w:szCs w:val="24"/>
        </w:rPr>
      </w:pPr>
      <w:r>
        <w:rPr>
          <w:rFonts w:ascii="Rubik" w:hAnsi="Rubik" w:cs="Rubik"/>
          <w:szCs w:val="24"/>
        </w:rPr>
        <w:t xml:space="preserve">If you are </w:t>
      </w:r>
      <w:r w:rsidR="0077687B">
        <w:rPr>
          <w:rFonts w:ascii="Rubik" w:hAnsi="Rubik" w:cs="Rubik"/>
          <w:szCs w:val="24"/>
        </w:rPr>
        <w:t xml:space="preserve">to be </w:t>
      </w:r>
      <w:r>
        <w:rPr>
          <w:rFonts w:ascii="Rubik" w:hAnsi="Rubik" w:cs="Rubik"/>
          <w:szCs w:val="24"/>
        </w:rPr>
        <w:t>involved in any of the above listed specialised ta</w:t>
      </w:r>
      <w:r w:rsidR="00643ED6">
        <w:rPr>
          <w:rFonts w:ascii="Rubik" w:hAnsi="Rubik" w:cs="Rubik"/>
          <w:szCs w:val="24"/>
        </w:rPr>
        <w:t xml:space="preserve">sks, you </w:t>
      </w:r>
      <w:r w:rsidRPr="000C56A0">
        <w:rPr>
          <w:rFonts w:ascii="Rubik" w:hAnsi="Rubik" w:cs="Rubik"/>
        </w:rPr>
        <w:t xml:space="preserve">will be given specific training </w:t>
      </w:r>
      <w:r w:rsidR="00643ED6">
        <w:rPr>
          <w:rFonts w:ascii="Rubik" w:hAnsi="Rubik" w:cs="Rubik"/>
        </w:rPr>
        <w:t>updated at least annually</w:t>
      </w:r>
      <w:r w:rsidR="009B1BA3">
        <w:rPr>
          <w:rFonts w:ascii="Rubik" w:hAnsi="Rubik" w:cs="Rubik"/>
        </w:rPr>
        <w:t xml:space="preserve"> and </w:t>
      </w:r>
      <w:r w:rsidR="00974B86">
        <w:rPr>
          <w:rFonts w:ascii="Rubik" w:hAnsi="Rubik" w:cs="Rubik"/>
        </w:rPr>
        <w:t xml:space="preserve">will be </w:t>
      </w:r>
      <w:r w:rsidR="002E0F0F">
        <w:rPr>
          <w:rFonts w:ascii="Rubik" w:hAnsi="Rubik" w:cs="Rubik"/>
        </w:rPr>
        <w:t xml:space="preserve">assessed as competent </w:t>
      </w:r>
      <w:r w:rsidR="009B1BA3">
        <w:rPr>
          <w:rFonts w:ascii="Rubik" w:hAnsi="Rubik" w:cs="Rubik"/>
        </w:rPr>
        <w:t xml:space="preserve">/ confident </w:t>
      </w:r>
      <w:r w:rsidRPr="000C56A0">
        <w:rPr>
          <w:rFonts w:ascii="Rubik" w:hAnsi="Rubik" w:cs="Rubik"/>
        </w:rPr>
        <w:t>to carry out the task safely</w:t>
      </w:r>
      <w:r w:rsidR="00974B86">
        <w:rPr>
          <w:rFonts w:ascii="Rubik" w:hAnsi="Rubik" w:cs="Rubik"/>
        </w:rPr>
        <w:t xml:space="preserve"> before doing so</w:t>
      </w:r>
      <w:r w:rsidRPr="000C56A0">
        <w:rPr>
          <w:rFonts w:ascii="Rubik" w:hAnsi="Rubik" w:cs="Rubik"/>
        </w:rPr>
        <w:t xml:space="preserve">.  </w:t>
      </w:r>
    </w:p>
    <w:p w14:paraId="1063536E" w14:textId="046256A6" w:rsidR="00E35DDA" w:rsidRPr="008237A3" w:rsidRDefault="00E35DDA" w:rsidP="00E35DDA">
      <w:pPr>
        <w:rPr>
          <w:rFonts w:ascii="Rubik" w:hAnsi="Rubik" w:cs="Rubik"/>
        </w:rPr>
      </w:pPr>
    </w:p>
    <w:p w14:paraId="575CC284" w14:textId="1CD6DFB9" w:rsidR="00D038C3" w:rsidRPr="008237A3" w:rsidRDefault="00E53205" w:rsidP="008237A3">
      <w:pPr>
        <w:ind w:left="720" w:hanging="720"/>
        <w:rPr>
          <w:rFonts w:ascii="Rubik" w:hAnsi="Rubik" w:cs="Rubik"/>
        </w:rPr>
      </w:pPr>
      <w:r w:rsidRPr="008237A3">
        <w:rPr>
          <w:rFonts w:ascii="Rubik" w:hAnsi="Rubik" w:cs="Rubik"/>
        </w:rPr>
        <w:t>4</w:t>
      </w:r>
      <w:r w:rsidR="00506A96" w:rsidRPr="008237A3">
        <w:rPr>
          <w:rFonts w:ascii="Rubik" w:hAnsi="Rubik" w:cs="Rubik"/>
        </w:rPr>
        <w:t>.</w:t>
      </w:r>
      <w:r w:rsidR="00C834EA">
        <w:rPr>
          <w:rFonts w:ascii="Rubik" w:hAnsi="Rubik" w:cs="Rubik"/>
        </w:rPr>
        <w:t>4</w:t>
      </w:r>
      <w:r w:rsidR="00506A96" w:rsidRPr="008237A3">
        <w:rPr>
          <w:rFonts w:ascii="Rubik" w:hAnsi="Rubik" w:cs="Rubik"/>
        </w:rPr>
        <w:t xml:space="preserve"> </w:t>
      </w:r>
      <w:r w:rsidR="008237A3">
        <w:rPr>
          <w:rFonts w:ascii="Rubik" w:hAnsi="Rubik" w:cs="Rubik"/>
        </w:rPr>
        <w:tab/>
      </w:r>
      <w:r w:rsidR="00E4195A">
        <w:rPr>
          <w:rFonts w:ascii="Rubik" w:hAnsi="Rubik" w:cs="Rubik"/>
        </w:rPr>
        <w:t>W</w:t>
      </w:r>
      <w:r w:rsidR="00FE2379">
        <w:rPr>
          <w:rFonts w:ascii="Rubik" w:hAnsi="Rubik" w:cs="Rubik"/>
        </w:rPr>
        <w:t>hen providing</w:t>
      </w:r>
      <w:r w:rsidR="00993863" w:rsidRPr="008237A3">
        <w:rPr>
          <w:rFonts w:ascii="Rubik" w:hAnsi="Rubik" w:cs="Rubik"/>
        </w:rPr>
        <w:t xml:space="preserve"> medicines support</w:t>
      </w:r>
      <w:r w:rsidR="00152E98">
        <w:rPr>
          <w:rFonts w:ascii="Rubik" w:hAnsi="Rubik" w:cs="Rubik"/>
        </w:rPr>
        <w:t xml:space="preserve"> to a child or young person</w:t>
      </w:r>
      <w:r w:rsidR="00506A96" w:rsidRPr="008237A3">
        <w:rPr>
          <w:rFonts w:ascii="Rubik" w:hAnsi="Rubik" w:cs="Rubik"/>
        </w:rPr>
        <w:t xml:space="preserve">, </w:t>
      </w:r>
      <w:r w:rsidR="00736F3E">
        <w:rPr>
          <w:rFonts w:ascii="Rubik" w:hAnsi="Rubik" w:cs="Rubik"/>
        </w:rPr>
        <w:t xml:space="preserve">you need </w:t>
      </w:r>
      <w:r w:rsidR="0096690B">
        <w:rPr>
          <w:rFonts w:ascii="Rubik" w:hAnsi="Rubik" w:cs="Rubik"/>
        </w:rPr>
        <w:t xml:space="preserve">to obtain </w:t>
      </w:r>
      <w:r w:rsidR="00BF29F2">
        <w:rPr>
          <w:rFonts w:ascii="Rubik" w:hAnsi="Rubik" w:cs="Rubik"/>
        </w:rPr>
        <w:t xml:space="preserve">the necessary </w:t>
      </w:r>
      <w:r w:rsidR="00506A96" w:rsidRPr="008237A3">
        <w:rPr>
          <w:rFonts w:ascii="Rubik" w:hAnsi="Rubik" w:cs="Rubik"/>
        </w:rPr>
        <w:t>consent</w:t>
      </w:r>
      <w:r w:rsidR="00BF29F2">
        <w:rPr>
          <w:rFonts w:ascii="Rubik" w:hAnsi="Rubik" w:cs="Rubik"/>
        </w:rPr>
        <w:t>.</w:t>
      </w:r>
      <w:r w:rsidR="00506A96" w:rsidRPr="008237A3">
        <w:rPr>
          <w:rFonts w:ascii="Rubik" w:hAnsi="Rubik" w:cs="Rubik"/>
        </w:rPr>
        <w:t xml:space="preserve"> </w:t>
      </w:r>
    </w:p>
    <w:p w14:paraId="63E6EB28" w14:textId="68FBB95E" w:rsidR="00506A96" w:rsidRPr="008237A3" w:rsidRDefault="00BF29F2" w:rsidP="0029049F">
      <w:pPr>
        <w:pStyle w:val="ListParagraph"/>
        <w:numPr>
          <w:ilvl w:val="0"/>
          <w:numId w:val="31"/>
        </w:numPr>
        <w:rPr>
          <w:rFonts w:ascii="Rubik" w:hAnsi="Rubik" w:cs="Rubik"/>
          <w:szCs w:val="24"/>
        </w:rPr>
      </w:pPr>
      <w:r>
        <w:rPr>
          <w:rFonts w:ascii="Rubik" w:hAnsi="Rubik" w:cs="Rubik"/>
          <w:sz w:val="24"/>
          <w:szCs w:val="24"/>
        </w:rPr>
        <w:t>Specific d</w:t>
      </w:r>
      <w:r w:rsidR="00506A96" w:rsidRPr="008237A3">
        <w:rPr>
          <w:rFonts w:ascii="Rubik" w:hAnsi="Rubik" w:cs="Rubik"/>
          <w:sz w:val="24"/>
          <w:szCs w:val="24"/>
        </w:rPr>
        <w:t>etails</w:t>
      </w:r>
      <w:r w:rsidR="0064191A">
        <w:rPr>
          <w:rFonts w:ascii="Rubik" w:hAnsi="Rubik" w:cs="Rubik"/>
          <w:sz w:val="24"/>
          <w:szCs w:val="24"/>
        </w:rPr>
        <w:t xml:space="preserve"> </w:t>
      </w:r>
      <w:r w:rsidR="00506A96" w:rsidRPr="008237A3">
        <w:rPr>
          <w:rFonts w:ascii="Rubik" w:hAnsi="Rubik" w:cs="Rubik"/>
          <w:sz w:val="24"/>
          <w:szCs w:val="24"/>
        </w:rPr>
        <w:t>will be</w:t>
      </w:r>
      <w:r w:rsidR="0096529A">
        <w:rPr>
          <w:rFonts w:ascii="Rubik" w:hAnsi="Rubik" w:cs="Rubik"/>
          <w:sz w:val="24"/>
          <w:szCs w:val="24"/>
        </w:rPr>
        <w:t xml:space="preserve"> </w:t>
      </w:r>
      <w:proofErr w:type="gramStart"/>
      <w:r w:rsidR="0096529A">
        <w:rPr>
          <w:rFonts w:ascii="Rubik" w:hAnsi="Rubik" w:cs="Rubik"/>
          <w:sz w:val="24"/>
          <w:szCs w:val="24"/>
        </w:rPr>
        <w:t xml:space="preserve">entered </w:t>
      </w:r>
      <w:r w:rsidR="00506A96" w:rsidRPr="008237A3">
        <w:rPr>
          <w:rFonts w:ascii="Rubik" w:hAnsi="Rubik" w:cs="Rubik"/>
          <w:sz w:val="24"/>
          <w:szCs w:val="24"/>
        </w:rPr>
        <w:t xml:space="preserve"> in</w:t>
      </w:r>
      <w:proofErr w:type="gramEnd"/>
      <w:r w:rsidR="00506A96" w:rsidRPr="008237A3">
        <w:rPr>
          <w:rFonts w:ascii="Rubik" w:hAnsi="Rubik" w:cs="Rubik"/>
          <w:sz w:val="24"/>
          <w:szCs w:val="24"/>
        </w:rPr>
        <w:t xml:space="preserve"> the</w:t>
      </w:r>
      <w:r w:rsidR="00152E98">
        <w:rPr>
          <w:rFonts w:ascii="Rubik" w:hAnsi="Rubik" w:cs="Rubik"/>
          <w:sz w:val="24"/>
          <w:szCs w:val="24"/>
        </w:rPr>
        <w:t>ir</w:t>
      </w:r>
      <w:r w:rsidR="00506A96" w:rsidRPr="008237A3">
        <w:rPr>
          <w:rFonts w:ascii="Rubik" w:hAnsi="Rubik" w:cs="Rubik"/>
          <w:sz w:val="24"/>
          <w:szCs w:val="24"/>
        </w:rPr>
        <w:t xml:space="preserve"> care and support / personal plan.</w:t>
      </w:r>
      <w:r w:rsidR="00BB5DC8" w:rsidRPr="008237A3">
        <w:rPr>
          <w:rFonts w:ascii="Rubik" w:hAnsi="Rubik" w:cs="Rubik"/>
          <w:sz w:val="24"/>
          <w:szCs w:val="24"/>
        </w:rPr>
        <w:t xml:space="preserve"> </w:t>
      </w:r>
    </w:p>
    <w:p w14:paraId="6B1E8659" w14:textId="58857FBC" w:rsidR="00956E15" w:rsidRPr="008237A3" w:rsidRDefault="00956E15" w:rsidP="007333A5">
      <w:pPr>
        <w:pStyle w:val="ListParagraph"/>
        <w:numPr>
          <w:ilvl w:val="0"/>
          <w:numId w:val="31"/>
        </w:numPr>
        <w:spacing w:after="0" w:line="240" w:lineRule="auto"/>
        <w:jc w:val="both"/>
        <w:rPr>
          <w:rFonts w:ascii="Rubik" w:hAnsi="Rubik" w:cs="Rubik"/>
          <w:sz w:val="24"/>
          <w:szCs w:val="24"/>
        </w:rPr>
      </w:pPr>
      <w:r w:rsidRPr="008237A3">
        <w:rPr>
          <w:rFonts w:ascii="Rubik" w:hAnsi="Rubik" w:cs="Rubik"/>
          <w:sz w:val="24"/>
          <w:szCs w:val="24"/>
        </w:rPr>
        <w:t>Do not</w:t>
      </w:r>
      <w:r w:rsidR="00FF4456">
        <w:rPr>
          <w:rFonts w:ascii="Rubik" w:hAnsi="Rubik" w:cs="Rubik"/>
          <w:sz w:val="24"/>
          <w:szCs w:val="24"/>
        </w:rPr>
        <w:t xml:space="preserve"> </w:t>
      </w:r>
      <w:r w:rsidR="000F3A1B">
        <w:rPr>
          <w:rFonts w:ascii="Rubik" w:hAnsi="Rubik" w:cs="Rubik"/>
          <w:sz w:val="24"/>
          <w:szCs w:val="24"/>
        </w:rPr>
        <w:t xml:space="preserve">automatically </w:t>
      </w:r>
      <w:r w:rsidR="00FF4456">
        <w:rPr>
          <w:rFonts w:ascii="Rubik" w:hAnsi="Rubik" w:cs="Rubik"/>
          <w:sz w:val="24"/>
          <w:szCs w:val="24"/>
        </w:rPr>
        <w:t xml:space="preserve">assume they will </w:t>
      </w:r>
      <w:r w:rsidRPr="008237A3">
        <w:rPr>
          <w:rFonts w:ascii="Rubik" w:hAnsi="Rubik" w:cs="Rubik"/>
          <w:sz w:val="24"/>
          <w:szCs w:val="24"/>
        </w:rPr>
        <w:t xml:space="preserve">consent to the help you are offering. </w:t>
      </w:r>
    </w:p>
    <w:p w14:paraId="134A0F46" w14:textId="103AD70E" w:rsidR="00956E15" w:rsidRPr="008237A3" w:rsidRDefault="00956E15" w:rsidP="00F4760A">
      <w:pPr>
        <w:pStyle w:val="ListParagraph"/>
        <w:numPr>
          <w:ilvl w:val="0"/>
          <w:numId w:val="31"/>
        </w:numPr>
        <w:rPr>
          <w:rFonts w:ascii="Rubik" w:hAnsi="Rubik" w:cs="Rubik"/>
          <w:sz w:val="24"/>
          <w:szCs w:val="24"/>
        </w:rPr>
      </w:pPr>
      <w:r w:rsidRPr="008237A3">
        <w:rPr>
          <w:rFonts w:ascii="Rubik" w:hAnsi="Rubik" w:cs="Rubik"/>
          <w:sz w:val="24"/>
          <w:szCs w:val="24"/>
        </w:rPr>
        <w:t xml:space="preserve">See autonomy and independence policy (D04) for more </w:t>
      </w:r>
      <w:r w:rsidR="00BF0014">
        <w:rPr>
          <w:rFonts w:ascii="Rubik" w:hAnsi="Rubik" w:cs="Rubik"/>
          <w:sz w:val="24"/>
          <w:szCs w:val="24"/>
        </w:rPr>
        <w:t>information</w:t>
      </w:r>
      <w:r w:rsidRPr="008237A3">
        <w:rPr>
          <w:rFonts w:ascii="Rubik" w:hAnsi="Rubik" w:cs="Rubik"/>
          <w:sz w:val="24"/>
          <w:szCs w:val="24"/>
        </w:rPr>
        <w:t>.</w:t>
      </w:r>
    </w:p>
    <w:p w14:paraId="2785527B" w14:textId="2242C564" w:rsidR="000C7F14" w:rsidRDefault="00002DC7" w:rsidP="009E577B">
      <w:pPr>
        <w:pStyle w:val="Heading2"/>
        <w:numPr>
          <w:ilvl w:val="0"/>
          <w:numId w:val="45"/>
        </w:numPr>
        <w:rPr>
          <w:rFonts w:ascii="Rubik" w:hAnsi="Rubik" w:cs="Rubik"/>
          <w:szCs w:val="24"/>
        </w:rPr>
      </w:pPr>
      <w:bookmarkStart w:id="6" w:name="_Toc459726527"/>
      <w:bookmarkStart w:id="7" w:name="_Toc461632739"/>
      <w:bookmarkStart w:id="8" w:name="_Toc523312742"/>
      <w:bookmarkStart w:id="9" w:name="_Toc81401324"/>
      <w:r w:rsidRPr="008237A3">
        <w:rPr>
          <w:rFonts w:ascii="Rubik" w:hAnsi="Rubik" w:cs="Rubik"/>
          <w:szCs w:val="24"/>
        </w:rPr>
        <w:lastRenderedPageBreak/>
        <w:t>GENERAL SUPPORT</w:t>
      </w:r>
      <w:bookmarkEnd w:id="6"/>
      <w:r w:rsidRPr="008237A3">
        <w:rPr>
          <w:rFonts w:ascii="Rubik" w:hAnsi="Rubik" w:cs="Rubik"/>
          <w:szCs w:val="24"/>
        </w:rPr>
        <w:t xml:space="preserve"> (ASSISTED SELF-MEDICATION)</w:t>
      </w:r>
      <w:bookmarkEnd w:id="7"/>
      <w:bookmarkEnd w:id="8"/>
      <w:bookmarkEnd w:id="9"/>
    </w:p>
    <w:p w14:paraId="769B60A5" w14:textId="25BF4D94" w:rsidR="007E1093" w:rsidRDefault="007E1093" w:rsidP="007E1093"/>
    <w:p w14:paraId="7A2820AB" w14:textId="10ABF2BB" w:rsidR="00CA33F0" w:rsidRPr="00C1507C" w:rsidRDefault="00CA33F0" w:rsidP="00CA33F0">
      <w:pPr>
        <w:ind w:left="720" w:hanging="720"/>
        <w:rPr>
          <w:rFonts w:ascii="Rubik" w:hAnsi="Rubik" w:cs="Rubik"/>
          <w:szCs w:val="24"/>
        </w:rPr>
      </w:pPr>
      <w:r w:rsidRPr="00BB7446">
        <w:rPr>
          <w:rFonts w:ascii="Rubik" w:hAnsi="Rubik" w:cs="Rubik"/>
          <w:szCs w:val="24"/>
        </w:rPr>
        <w:t xml:space="preserve">5.1 </w:t>
      </w:r>
      <w:r w:rsidRPr="00BB7446">
        <w:rPr>
          <w:rFonts w:ascii="Rubik" w:hAnsi="Rubik" w:cs="Rubik"/>
          <w:szCs w:val="24"/>
        </w:rPr>
        <w:tab/>
        <w:t xml:space="preserve">General support applies when a child or young person </w:t>
      </w:r>
      <w:r w:rsidR="007F7BA0" w:rsidRPr="00BB7446">
        <w:rPr>
          <w:rFonts w:ascii="Rubik" w:hAnsi="Rubik" w:cs="Rubik"/>
          <w:szCs w:val="24"/>
        </w:rPr>
        <w:t xml:space="preserve">is assessed as competent to take </w:t>
      </w:r>
      <w:r w:rsidR="00503B0D" w:rsidRPr="00BB7446">
        <w:rPr>
          <w:rFonts w:ascii="Rubik" w:hAnsi="Rubik" w:cs="Rubik"/>
          <w:szCs w:val="24"/>
        </w:rPr>
        <w:t xml:space="preserve">full </w:t>
      </w:r>
      <w:r w:rsidR="007F7BA0" w:rsidRPr="00BB7446">
        <w:rPr>
          <w:rFonts w:ascii="Rubik" w:hAnsi="Rubik" w:cs="Rubik"/>
          <w:szCs w:val="24"/>
        </w:rPr>
        <w:t>responsibility for</w:t>
      </w:r>
      <w:r w:rsidRPr="00BB7446">
        <w:rPr>
          <w:rFonts w:ascii="Rubik" w:hAnsi="Rubik" w:cs="Rubik"/>
          <w:szCs w:val="24"/>
        </w:rPr>
        <w:t xml:space="preserve"> their medic</w:t>
      </w:r>
      <w:r w:rsidR="00C27C5D" w:rsidRPr="00BB7446">
        <w:rPr>
          <w:rFonts w:ascii="Rubik" w:hAnsi="Rubik" w:cs="Rubik"/>
          <w:szCs w:val="24"/>
        </w:rPr>
        <w:t>ation</w:t>
      </w:r>
      <w:r w:rsidRPr="00BB7446">
        <w:rPr>
          <w:rFonts w:ascii="Rubik" w:hAnsi="Rubik" w:cs="Rubik"/>
          <w:szCs w:val="24"/>
        </w:rPr>
        <w:t xml:space="preserve"> but has difficulty carrying out the tasks involved.  They </w:t>
      </w:r>
      <w:r w:rsidR="00C27C5D" w:rsidRPr="00BB7446">
        <w:rPr>
          <w:rFonts w:ascii="Rubik" w:hAnsi="Rubik" w:cs="Rubik"/>
          <w:szCs w:val="24"/>
        </w:rPr>
        <w:t>can</w:t>
      </w:r>
      <w:r w:rsidRPr="00BB7446">
        <w:rPr>
          <w:rFonts w:ascii="Rubik" w:hAnsi="Rubik" w:cs="Rubik"/>
          <w:szCs w:val="24"/>
        </w:rPr>
        <w:t xml:space="preserve"> give</w:t>
      </w:r>
      <w:r w:rsidR="002C73B6" w:rsidRPr="00BB7446">
        <w:rPr>
          <w:rFonts w:ascii="Rubik" w:hAnsi="Rubik" w:cs="Rubik"/>
          <w:szCs w:val="24"/>
        </w:rPr>
        <w:t xml:space="preserve"> you </w:t>
      </w:r>
      <w:r w:rsidRPr="00BB7446">
        <w:rPr>
          <w:rFonts w:ascii="Rubik" w:hAnsi="Rubik" w:cs="Rubik"/>
          <w:szCs w:val="24"/>
        </w:rPr>
        <w:t>precise instructions (verbal or otherwise) of the help they need.</w:t>
      </w:r>
      <w:r>
        <w:rPr>
          <w:rFonts w:ascii="Rubik" w:hAnsi="Rubik" w:cs="Rubik"/>
          <w:szCs w:val="24"/>
        </w:rPr>
        <w:t xml:space="preserve"> </w:t>
      </w:r>
    </w:p>
    <w:p w14:paraId="370FF49E" w14:textId="77777777" w:rsidR="00CA33F0" w:rsidRPr="007E1093" w:rsidRDefault="00CA33F0" w:rsidP="007E1093"/>
    <w:p w14:paraId="3333F829" w14:textId="3C2AD4AA" w:rsidR="00317175" w:rsidRPr="008237A3" w:rsidRDefault="00BB404A" w:rsidP="008237A3">
      <w:pPr>
        <w:ind w:left="720" w:hanging="720"/>
        <w:rPr>
          <w:rFonts w:ascii="Rubik" w:hAnsi="Rubik" w:cs="Rubik"/>
        </w:rPr>
      </w:pPr>
      <w:r w:rsidRPr="00910C3E">
        <w:rPr>
          <w:rFonts w:ascii="Rubik" w:hAnsi="Rubik" w:cs="Rubik"/>
        </w:rPr>
        <w:t>5.</w:t>
      </w:r>
      <w:r w:rsidR="006A7A09">
        <w:rPr>
          <w:rFonts w:ascii="Rubik" w:hAnsi="Rubik" w:cs="Rubik"/>
        </w:rPr>
        <w:t>2</w:t>
      </w:r>
      <w:r w:rsidRPr="00910C3E">
        <w:rPr>
          <w:rFonts w:ascii="Rubik" w:hAnsi="Rubik" w:cs="Rubik"/>
        </w:rPr>
        <w:t xml:space="preserve"> </w:t>
      </w:r>
      <w:r w:rsidR="008237A3" w:rsidRPr="00910C3E">
        <w:rPr>
          <w:rFonts w:ascii="Rubik" w:hAnsi="Rubik" w:cs="Rubik"/>
        </w:rPr>
        <w:tab/>
      </w:r>
      <w:r w:rsidRPr="00910C3E">
        <w:rPr>
          <w:rFonts w:ascii="Rubik" w:hAnsi="Rubik" w:cs="Rubik"/>
        </w:rPr>
        <w:t xml:space="preserve">When providing general support, do </w:t>
      </w:r>
      <w:r w:rsidR="000B397F" w:rsidRPr="00910C3E">
        <w:rPr>
          <w:rFonts w:ascii="Rubik" w:hAnsi="Rubik" w:cs="Rubik"/>
        </w:rPr>
        <w:t xml:space="preserve">only </w:t>
      </w:r>
      <w:r w:rsidRPr="00910C3E">
        <w:rPr>
          <w:rFonts w:ascii="Rubik" w:hAnsi="Rubik" w:cs="Rubik"/>
        </w:rPr>
        <w:t>what the</w:t>
      </w:r>
      <w:r w:rsidR="00443921">
        <w:rPr>
          <w:rFonts w:ascii="Rubik" w:hAnsi="Rubik" w:cs="Rubik"/>
        </w:rPr>
        <w:t xml:space="preserve"> child or young person</w:t>
      </w:r>
      <w:r w:rsidRPr="00910C3E">
        <w:rPr>
          <w:rFonts w:ascii="Rubik" w:hAnsi="Rubik" w:cs="Rubik"/>
        </w:rPr>
        <w:t xml:space="preserve"> ask</w:t>
      </w:r>
      <w:r w:rsidR="00443921">
        <w:rPr>
          <w:rFonts w:ascii="Rubik" w:hAnsi="Rubik" w:cs="Rubik"/>
        </w:rPr>
        <w:t>s or</w:t>
      </w:r>
      <w:r w:rsidRPr="00910C3E">
        <w:rPr>
          <w:rFonts w:ascii="Rubik" w:hAnsi="Rubik" w:cs="Rubik"/>
        </w:rPr>
        <w:t xml:space="preserve"> direct</w:t>
      </w:r>
      <w:r w:rsidR="00443921">
        <w:rPr>
          <w:rFonts w:ascii="Rubik" w:hAnsi="Rubik" w:cs="Rubik"/>
        </w:rPr>
        <w:t>s</w:t>
      </w:r>
      <w:r w:rsidRPr="00910C3E">
        <w:rPr>
          <w:rFonts w:ascii="Rubik" w:hAnsi="Rubik" w:cs="Rubik"/>
        </w:rPr>
        <w:t xml:space="preserve"> you to do.</w:t>
      </w:r>
      <w:r w:rsidR="007E3DAC" w:rsidRPr="00910C3E">
        <w:rPr>
          <w:rFonts w:ascii="Rubik" w:hAnsi="Rubik" w:cs="Rubik"/>
        </w:rPr>
        <w:t xml:space="preserve"> Y</w:t>
      </w:r>
      <w:r w:rsidR="000C7F14" w:rsidRPr="00910C3E">
        <w:rPr>
          <w:rFonts w:ascii="Rubik" w:hAnsi="Rubik" w:cs="Rubik"/>
          <w:szCs w:val="24"/>
        </w:rPr>
        <w:t xml:space="preserve">ou are </w:t>
      </w:r>
      <w:r w:rsidR="000C7F14" w:rsidRPr="00910C3E">
        <w:rPr>
          <w:rFonts w:ascii="Rubik" w:hAnsi="Rubik" w:cs="Rubik"/>
          <w:b/>
          <w:bCs/>
          <w:szCs w:val="24"/>
        </w:rPr>
        <w:t>not</w:t>
      </w:r>
      <w:r w:rsidR="000C7F14" w:rsidRPr="00910C3E">
        <w:rPr>
          <w:rFonts w:ascii="Rubik" w:hAnsi="Rubik" w:cs="Rubik"/>
          <w:szCs w:val="24"/>
        </w:rPr>
        <w:t xml:space="preserve"> required to </w:t>
      </w:r>
      <w:r w:rsidR="00623E77" w:rsidRPr="00910C3E">
        <w:rPr>
          <w:rFonts w:ascii="Rubik" w:hAnsi="Rubik" w:cs="Rubik"/>
          <w:szCs w:val="24"/>
        </w:rPr>
        <w:t>decide</w:t>
      </w:r>
      <w:r w:rsidR="0026433D" w:rsidRPr="00910C3E">
        <w:rPr>
          <w:rFonts w:ascii="Rubik" w:hAnsi="Rubik" w:cs="Rubik"/>
          <w:szCs w:val="24"/>
        </w:rPr>
        <w:t xml:space="preserve"> about or select</w:t>
      </w:r>
      <w:r w:rsidR="000C7F14" w:rsidRPr="00910C3E">
        <w:rPr>
          <w:rFonts w:ascii="Rubik" w:hAnsi="Rubik" w:cs="Rubik"/>
          <w:szCs w:val="24"/>
        </w:rPr>
        <w:t xml:space="preserve"> the</w:t>
      </w:r>
      <w:r w:rsidR="00747639" w:rsidRPr="00910C3E">
        <w:rPr>
          <w:rFonts w:ascii="Rubik" w:hAnsi="Rubik" w:cs="Rubik"/>
          <w:szCs w:val="24"/>
        </w:rPr>
        <w:t>ir</w:t>
      </w:r>
      <w:r w:rsidR="000C7F14" w:rsidRPr="00910C3E">
        <w:rPr>
          <w:rFonts w:ascii="Rubik" w:hAnsi="Rubik" w:cs="Rubik"/>
          <w:szCs w:val="24"/>
        </w:rPr>
        <w:t xml:space="preserve"> medication</w:t>
      </w:r>
      <w:r w:rsidR="003E3408" w:rsidRPr="00910C3E">
        <w:rPr>
          <w:rFonts w:ascii="Rubik" w:hAnsi="Rubik" w:cs="Rubik"/>
          <w:szCs w:val="24"/>
        </w:rPr>
        <w:t xml:space="preserve">, the </w:t>
      </w:r>
      <w:proofErr w:type="gramStart"/>
      <w:r w:rsidR="003E3408" w:rsidRPr="00910C3E">
        <w:rPr>
          <w:rFonts w:ascii="Rubik" w:hAnsi="Rubik" w:cs="Rubik"/>
          <w:szCs w:val="24"/>
        </w:rPr>
        <w:t>dose</w:t>
      </w:r>
      <w:proofErr w:type="gramEnd"/>
      <w:r w:rsidR="000C7F14" w:rsidRPr="00910C3E">
        <w:rPr>
          <w:rFonts w:ascii="Rubik" w:hAnsi="Rubik" w:cs="Rubik"/>
          <w:szCs w:val="24"/>
        </w:rPr>
        <w:t xml:space="preserve"> or the time it is to be given</w:t>
      </w:r>
      <w:r w:rsidR="00960358" w:rsidRPr="00910C3E">
        <w:rPr>
          <w:rFonts w:ascii="Rubik" w:hAnsi="Rubik" w:cs="Rubik"/>
          <w:szCs w:val="24"/>
        </w:rPr>
        <w:t>; t</w:t>
      </w:r>
      <w:r w:rsidR="00317175" w:rsidRPr="00910C3E">
        <w:rPr>
          <w:rFonts w:ascii="Rubik" w:hAnsi="Rubik" w:cs="Rubik"/>
        </w:rPr>
        <w:t>he</w:t>
      </w:r>
      <w:r w:rsidR="000135D5">
        <w:rPr>
          <w:rFonts w:ascii="Rubik" w:hAnsi="Rubik" w:cs="Rubik"/>
        </w:rPr>
        <w:t xml:space="preserve">y </w:t>
      </w:r>
      <w:r w:rsidR="00910C3E" w:rsidRPr="00910C3E">
        <w:rPr>
          <w:rFonts w:ascii="Rubik" w:hAnsi="Rubik" w:cs="Rubik"/>
        </w:rPr>
        <w:t>make those decisions</w:t>
      </w:r>
      <w:r w:rsidR="000135D5">
        <w:rPr>
          <w:rFonts w:ascii="Rubik" w:hAnsi="Rubik" w:cs="Rubik"/>
        </w:rPr>
        <w:t xml:space="preserve"> themselves</w:t>
      </w:r>
      <w:r w:rsidR="00317175" w:rsidRPr="00910C3E">
        <w:rPr>
          <w:rFonts w:ascii="Rubik" w:hAnsi="Rubik" w:cs="Rubik"/>
        </w:rPr>
        <w:t>.</w:t>
      </w:r>
      <w:r w:rsidR="00317175" w:rsidRPr="008237A3">
        <w:rPr>
          <w:rFonts w:ascii="Rubik" w:hAnsi="Rubik" w:cs="Rubik"/>
        </w:rPr>
        <w:t xml:space="preserve"> </w:t>
      </w:r>
    </w:p>
    <w:p w14:paraId="6BC3FDB5" w14:textId="4C205014" w:rsidR="00317175" w:rsidRDefault="00317175" w:rsidP="00317175">
      <w:pPr>
        <w:rPr>
          <w:rFonts w:ascii="Rubik" w:hAnsi="Rubik" w:cs="Rubik"/>
        </w:rPr>
      </w:pPr>
    </w:p>
    <w:p w14:paraId="58E8E72A" w14:textId="229D4CEE" w:rsidR="00317175" w:rsidRPr="008237A3" w:rsidRDefault="00317175" w:rsidP="008237A3">
      <w:pPr>
        <w:ind w:left="720" w:hanging="720"/>
        <w:rPr>
          <w:rFonts w:ascii="Rubik" w:hAnsi="Rubik" w:cs="Rubik"/>
          <w:szCs w:val="24"/>
        </w:rPr>
      </w:pPr>
      <w:r w:rsidRPr="004C1205">
        <w:rPr>
          <w:rFonts w:ascii="Rubik" w:hAnsi="Rubik" w:cs="Rubik"/>
          <w:szCs w:val="24"/>
        </w:rPr>
        <w:t>5.</w:t>
      </w:r>
      <w:r w:rsidR="00880C6A" w:rsidRPr="004C1205">
        <w:rPr>
          <w:rFonts w:ascii="Rubik" w:hAnsi="Rubik" w:cs="Rubik"/>
          <w:szCs w:val="24"/>
        </w:rPr>
        <w:t>3</w:t>
      </w:r>
      <w:r w:rsidRPr="004C1205">
        <w:rPr>
          <w:rFonts w:ascii="Rubik" w:hAnsi="Rubik" w:cs="Rubik"/>
          <w:szCs w:val="24"/>
        </w:rPr>
        <w:t xml:space="preserve"> </w:t>
      </w:r>
      <w:r w:rsidR="008237A3" w:rsidRPr="004C1205">
        <w:rPr>
          <w:rFonts w:ascii="Rubik" w:hAnsi="Rubik" w:cs="Rubik"/>
          <w:szCs w:val="24"/>
        </w:rPr>
        <w:tab/>
      </w:r>
      <w:r w:rsidR="00504236" w:rsidRPr="004C1205">
        <w:rPr>
          <w:rFonts w:ascii="Rubik" w:hAnsi="Rubik" w:cs="Rubik"/>
          <w:szCs w:val="24"/>
        </w:rPr>
        <w:t>W</w:t>
      </w:r>
      <w:r w:rsidRPr="004C1205">
        <w:rPr>
          <w:rFonts w:ascii="Rubik" w:hAnsi="Rubik" w:cs="Rubik"/>
          <w:szCs w:val="24"/>
        </w:rPr>
        <w:t>her</w:t>
      </w:r>
      <w:r w:rsidR="00504236" w:rsidRPr="004C1205">
        <w:rPr>
          <w:rFonts w:ascii="Rubik" w:hAnsi="Rubik" w:cs="Rubik"/>
          <w:szCs w:val="24"/>
        </w:rPr>
        <w:t>e</w:t>
      </w:r>
      <w:r w:rsidRPr="004C1205">
        <w:rPr>
          <w:rFonts w:ascii="Rubik" w:hAnsi="Rubik" w:cs="Rubik"/>
          <w:szCs w:val="24"/>
        </w:rPr>
        <w:t xml:space="preserve"> possible, </w:t>
      </w:r>
      <w:r w:rsidR="004262E9" w:rsidRPr="004C1205">
        <w:rPr>
          <w:rFonts w:ascii="Rubik" w:hAnsi="Rubik" w:cs="Rubik"/>
          <w:szCs w:val="24"/>
        </w:rPr>
        <w:t xml:space="preserve">make sure </w:t>
      </w:r>
      <w:r w:rsidR="00487354" w:rsidRPr="004C1205">
        <w:rPr>
          <w:rFonts w:ascii="Rubik" w:hAnsi="Rubik" w:cs="Rubik"/>
          <w:szCs w:val="24"/>
        </w:rPr>
        <w:t xml:space="preserve">that </w:t>
      </w:r>
      <w:r w:rsidRPr="004C1205">
        <w:rPr>
          <w:rFonts w:ascii="Rubik" w:hAnsi="Rubik" w:cs="Rubik"/>
          <w:szCs w:val="24"/>
        </w:rPr>
        <w:t>t</w:t>
      </w:r>
      <w:r w:rsidR="00691FC4" w:rsidRPr="004C1205">
        <w:rPr>
          <w:rFonts w:ascii="Rubik" w:hAnsi="Rubik" w:cs="Rubik"/>
          <w:szCs w:val="24"/>
        </w:rPr>
        <w:t>he</w:t>
      </w:r>
      <w:r w:rsidR="000B397F" w:rsidRPr="004C1205">
        <w:rPr>
          <w:rFonts w:ascii="Rubik" w:hAnsi="Rubik" w:cs="Rubik"/>
          <w:szCs w:val="24"/>
        </w:rPr>
        <w:t xml:space="preserve"> child or young person</w:t>
      </w:r>
      <w:r w:rsidR="00691FC4" w:rsidRPr="004C1205">
        <w:rPr>
          <w:rFonts w:ascii="Rubik" w:hAnsi="Rubik" w:cs="Rubik"/>
          <w:szCs w:val="24"/>
        </w:rPr>
        <w:t xml:space="preserve"> </w:t>
      </w:r>
      <w:r w:rsidR="00A079A7" w:rsidRPr="004C1205">
        <w:rPr>
          <w:rFonts w:ascii="Rubik" w:hAnsi="Rubik" w:cs="Rubik"/>
          <w:szCs w:val="24"/>
        </w:rPr>
        <w:t xml:space="preserve">can </w:t>
      </w:r>
      <w:r w:rsidR="00DE2872" w:rsidRPr="004C1205">
        <w:rPr>
          <w:rFonts w:ascii="Rubik" w:hAnsi="Rubik" w:cs="Rubik"/>
          <w:szCs w:val="24"/>
        </w:rPr>
        <w:t>see</w:t>
      </w:r>
      <w:r w:rsidR="00A079A7" w:rsidRPr="004C1205">
        <w:rPr>
          <w:rFonts w:ascii="Rubik" w:hAnsi="Rubik" w:cs="Rubik"/>
          <w:szCs w:val="24"/>
        </w:rPr>
        <w:t xml:space="preserve"> you</w:t>
      </w:r>
      <w:r w:rsidRPr="004C1205">
        <w:rPr>
          <w:rFonts w:ascii="Rubik" w:hAnsi="Rubik" w:cs="Rubik"/>
          <w:szCs w:val="24"/>
        </w:rPr>
        <w:t xml:space="preserve"> carrying out each task they ask / direct you to do.</w:t>
      </w:r>
      <w:r w:rsidRPr="008237A3">
        <w:rPr>
          <w:rFonts w:ascii="Rubik" w:hAnsi="Rubik" w:cs="Rubik"/>
          <w:szCs w:val="24"/>
        </w:rPr>
        <w:t xml:space="preserve"> </w:t>
      </w:r>
    </w:p>
    <w:p w14:paraId="5A26B35B" w14:textId="77777777" w:rsidR="000C7F14" w:rsidRPr="008237A3" w:rsidRDefault="000C7F14" w:rsidP="000C7F14">
      <w:pPr>
        <w:rPr>
          <w:rFonts w:ascii="Rubik" w:hAnsi="Rubik" w:cs="Rubik"/>
        </w:rPr>
      </w:pPr>
    </w:p>
    <w:p w14:paraId="19BB937C" w14:textId="079D1E81" w:rsidR="000C7F14" w:rsidRPr="008237A3" w:rsidRDefault="0040792C" w:rsidP="008237A3">
      <w:pPr>
        <w:ind w:left="720" w:hanging="720"/>
        <w:rPr>
          <w:rFonts w:ascii="Rubik" w:hAnsi="Rubik" w:cs="Rubik"/>
          <w:szCs w:val="24"/>
        </w:rPr>
      </w:pPr>
      <w:r w:rsidRPr="008237A3">
        <w:rPr>
          <w:rFonts w:ascii="Rubik" w:hAnsi="Rubik" w:cs="Rubik"/>
          <w:szCs w:val="24"/>
        </w:rPr>
        <w:t>5.</w:t>
      </w:r>
      <w:r w:rsidR="00BD6C24" w:rsidRPr="008237A3">
        <w:rPr>
          <w:rFonts w:ascii="Rubik" w:hAnsi="Rubik" w:cs="Rubik"/>
          <w:szCs w:val="24"/>
        </w:rPr>
        <w:t>4</w:t>
      </w:r>
      <w:r w:rsidR="008B36C8" w:rsidRPr="008237A3">
        <w:rPr>
          <w:rFonts w:ascii="Rubik" w:hAnsi="Rubik" w:cs="Rubik"/>
          <w:szCs w:val="24"/>
        </w:rPr>
        <w:t xml:space="preserve"> </w:t>
      </w:r>
      <w:r w:rsidR="008237A3">
        <w:rPr>
          <w:rFonts w:ascii="Rubik" w:hAnsi="Rubik" w:cs="Rubik"/>
          <w:szCs w:val="24"/>
        </w:rPr>
        <w:tab/>
      </w:r>
      <w:r w:rsidR="000C7F14" w:rsidRPr="008237A3">
        <w:rPr>
          <w:rFonts w:ascii="Rubik" w:hAnsi="Rubik" w:cs="Rubik"/>
          <w:szCs w:val="24"/>
        </w:rPr>
        <w:t xml:space="preserve">General support can </w:t>
      </w:r>
      <w:r w:rsidR="00BD6C24" w:rsidRPr="008237A3">
        <w:rPr>
          <w:rFonts w:ascii="Rubik" w:hAnsi="Rubik" w:cs="Rubik"/>
          <w:szCs w:val="24"/>
        </w:rPr>
        <w:t xml:space="preserve">also </w:t>
      </w:r>
      <w:r w:rsidR="000C7F14" w:rsidRPr="008237A3">
        <w:rPr>
          <w:rFonts w:ascii="Rubik" w:hAnsi="Rubik" w:cs="Rubik"/>
          <w:szCs w:val="24"/>
        </w:rPr>
        <w:t xml:space="preserve">include giving the child or young person an </w:t>
      </w:r>
      <w:r w:rsidR="000C7F14" w:rsidRPr="008237A3">
        <w:rPr>
          <w:rFonts w:ascii="Rubik" w:hAnsi="Rubik" w:cs="Rubik"/>
          <w:b/>
          <w:szCs w:val="24"/>
        </w:rPr>
        <w:t>occasional</w:t>
      </w:r>
      <w:r w:rsidR="000C7F14" w:rsidRPr="008237A3">
        <w:rPr>
          <w:rFonts w:ascii="Rubik" w:hAnsi="Rubik" w:cs="Rubik"/>
          <w:szCs w:val="24"/>
        </w:rPr>
        <w:t xml:space="preserve"> prompt or reminder to take their medication. </w:t>
      </w:r>
    </w:p>
    <w:p w14:paraId="45EB751B" w14:textId="07CED043" w:rsidR="00344462" w:rsidRPr="008237A3" w:rsidRDefault="00344462" w:rsidP="008B36C8">
      <w:pPr>
        <w:rPr>
          <w:rFonts w:ascii="Rubik" w:hAnsi="Rubik" w:cs="Rubik"/>
          <w:szCs w:val="24"/>
        </w:rPr>
      </w:pPr>
    </w:p>
    <w:p w14:paraId="58A677B4" w14:textId="054B228A" w:rsidR="008237A3" w:rsidRDefault="009000D6" w:rsidP="00AF6EB9">
      <w:pPr>
        <w:rPr>
          <w:rFonts w:ascii="Rubik" w:hAnsi="Rubik" w:cs="Rubik"/>
          <w:b/>
        </w:rPr>
      </w:pPr>
      <w:r w:rsidRPr="008237A3">
        <w:rPr>
          <w:rFonts w:ascii="Rubik" w:hAnsi="Rubik" w:cs="Rubik"/>
          <w:b/>
        </w:rPr>
        <w:t>5.</w:t>
      </w:r>
      <w:r w:rsidR="00725ACD" w:rsidRPr="008237A3">
        <w:rPr>
          <w:rFonts w:ascii="Rubik" w:hAnsi="Rubik" w:cs="Rubik"/>
          <w:b/>
        </w:rPr>
        <w:t>5</w:t>
      </w:r>
      <w:r w:rsidRPr="008237A3">
        <w:rPr>
          <w:rFonts w:ascii="Rubik" w:hAnsi="Rubik" w:cs="Rubik"/>
          <w:b/>
        </w:rPr>
        <w:t xml:space="preserve"> </w:t>
      </w:r>
      <w:r w:rsidR="008237A3">
        <w:rPr>
          <w:rFonts w:ascii="Rubik" w:hAnsi="Rubik" w:cs="Rubik"/>
          <w:b/>
        </w:rPr>
        <w:tab/>
      </w:r>
      <w:r w:rsidRPr="008237A3">
        <w:rPr>
          <w:rFonts w:ascii="Rubik" w:hAnsi="Rubik" w:cs="Rubik"/>
          <w:b/>
        </w:rPr>
        <w:t>Recording requirements for general support</w:t>
      </w:r>
    </w:p>
    <w:p w14:paraId="1FE40613" w14:textId="4F8E306D" w:rsidR="00995305" w:rsidRDefault="009000D6" w:rsidP="008237A3">
      <w:pPr>
        <w:ind w:left="720" w:hanging="720"/>
        <w:rPr>
          <w:rFonts w:ascii="Rubik" w:hAnsi="Rubik" w:cs="Rubik"/>
          <w:szCs w:val="24"/>
        </w:rPr>
      </w:pPr>
      <w:r w:rsidRPr="0010537E">
        <w:rPr>
          <w:rFonts w:ascii="Rubik" w:hAnsi="Rubik" w:cs="Rubik"/>
          <w:szCs w:val="24"/>
        </w:rPr>
        <w:t>5.</w:t>
      </w:r>
      <w:r w:rsidR="00725ACD" w:rsidRPr="0010537E">
        <w:rPr>
          <w:rFonts w:ascii="Rubik" w:hAnsi="Rubik" w:cs="Rubik"/>
          <w:szCs w:val="24"/>
        </w:rPr>
        <w:t>5</w:t>
      </w:r>
      <w:r w:rsidRPr="0010537E">
        <w:rPr>
          <w:rFonts w:ascii="Rubik" w:hAnsi="Rubik" w:cs="Rubik"/>
          <w:szCs w:val="24"/>
        </w:rPr>
        <w:t xml:space="preserve">.1 </w:t>
      </w:r>
      <w:r w:rsidR="008237A3" w:rsidRPr="0010537E">
        <w:rPr>
          <w:rFonts w:ascii="Rubik" w:hAnsi="Rubik" w:cs="Rubik"/>
          <w:szCs w:val="24"/>
        </w:rPr>
        <w:tab/>
      </w:r>
      <w:r w:rsidR="0010537E" w:rsidRPr="0010537E">
        <w:rPr>
          <w:rFonts w:ascii="Rubik" w:hAnsi="Rubik" w:cs="Rubik"/>
          <w:szCs w:val="24"/>
        </w:rPr>
        <w:t>D</w:t>
      </w:r>
      <w:r w:rsidRPr="0010537E">
        <w:rPr>
          <w:rFonts w:ascii="Rubik" w:hAnsi="Rubik" w:cs="Rubik"/>
          <w:szCs w:val="24"/>
        </w:rPr>
        <w:t xml:space="preserve">etails of the general support each child or young person requires will be </w:t>
      </w:r>
      <w:r w:rsidR="00A273B3">
        <w:rPr>
          <w:rFonts w:ascii="Rubik" w:hAnsi="Rubik" w:cs="Rubik"/>
          <w:szCs w:val="24"/>
        </w:rPr>
        <w:t>entered into</w:t>
      </w:r>
      <w:r w:rsidRPr="0010537E">
        <w:rPr>
          <w:rFonts w:ascii="Rubik" w:hAnsi="Rubik" w:cs="Rubik"/>
          <w:szCs w:val="24"/>
        </w:rPr>
        <w:t xml:space="preserve"> their care and support / personal plan and on their M</w:t>
      </w:r>
      <w:r w:rsidR="000604E7" w:rsidRPr="0010537E">
        <w:rPr>
          <w:rFonts w:ascii="Rubik" w:hAnsi="Rubik" w:cs="Rubik"/>
          <w:szCs w:val="24"/>
        </w:rPr>
        <w:t xml:space="preserve">edication Administration </w:t>
      </w:r>
      <w:r w:rsidR="000604E7" w:rsidRPr="005170DF">
        <w:rPr>
          <w:rFonts w:ascii="Rubik" w:hAnsi="Rubik" w:cs="Rubik"/>
          <w:szCs w:val="24"/>
        </w:rPr>
        <w:t>Record (MAR</w:t>
      </w:r>
      <w:r w:rsidR="00BB7446" w:rsidRPr="005170DF">
        <w:rPr>
          <w:rFonts w:ascii="Rubik" w:hAnsi="Rubik" w:cs="Rubik"/>
          <w:szCs w:val="24"/>
        </w:rPr>
        <w:t xml:space="preserve"> / eMAR</w:t>
      </w:r>
      <w:r w:rsidR="000604E7" w:rsidRPr="005170DF">
        <w:rPr>
          <w:rFonts w:ascii="Rubik" w:hAnsi="Rubik" w:cs="Rubik"/>
          <w:szCs w:val="24"/>
        </w:rPr>
        <w:t>)</w:t>
      </w:r>
      <w:r w:rsidR="00C42C24" w:rsidRPr="005170DF">
        <w:rPr>
          <w:rStyle w:val="FootnoteReference"/>
          <w:rFonts w:ascii="Rubik" w:hAnsi="Rubik" w:cs="Rubik"/>
          <w:szCs w:val="24"/>
        </w:rPr>
        <w:footnoteReference w:id="2"/>
      </w:r>
      <w:r w:rsidRPr="0010537E">
        <w:rPr>
          <w:rFonts w:ascii="Rubik" w:hAnsi="Rubik" w:cs="Rubik"/>
          <w:szCs w:val="24"/>
        </w:rPr>
        <w:t xml:space="preserve"> chart. </w:t>
      </w:r>
    </w:p>
    <w:p w14:paraId="00525F75" w14:textId="77777777" w:rsidR="0010537E" w:rsidRPr="008237A3" w:rsidRDefault="0010537E" w:rsidP="008237A3">
      <w:pPr>
        <w:ind w:left="720" w:hanging="720"/>
        <w:rPr>
          <w:rFonts w:ascii="Rubik" w:hAnsi="Rubik" w:cs="Rubik"/>
          <w:b/>
        </w:rPr>
      </w:pPr>
    </w:p>
    <w:p w14:paraId="2D3AE78E" w14:textId="1678A6DE" w:rsidR="009000D6" w:rsidRPr="008237A3" w:rsidRDefault="009000D6" w:rsidP="009000D6">
      <w:pPr>
        <w:pStyle w:val="Policybody"/>
        <w:spacing w:before="0"/>
        <w:ind w:right="-91"/>
        <w:jc w:val="left"/>
        <w:rPr>
          <w:rFonts w:ascii="Rubik" w:hAnsi="Rubik" w:cs="Rubik"/>
        </w:rPr>
      </w:pPr>
      <w:r w:rsidRPr="008237A3">
        <w:rPr>
          <w:rFonts w:ascii="Rubik" w:hAnsi="Rubik" w:cs="Rubik"/>
        </w:rPr>
        <w:t>5.</w:t>
      </w:r>
      <w:r w:rsidR="00725ACD" w:rsidRPr="008237A3">
        <w:rPr>
          <w:rFonts w:ascii="Rubik" w:hAnsi="Rubik" w:cs="Rubik"/>
        </w:rPr>
        <w:t>5</w:t>
      </w:r>
      <w:r w:rsidRPr="008237A3">
        <w:rPr>
          <w:rFonts w:ascii="Rubik" w:hAnsi="Rubik" w:cs="Rubik"/>
        </w:rPr>
        <w:t xml:space="preserve">.2 </w:t>
      </w:r>
      <w:r w:rsidR="008237A3">
        <w:rPr>
          <w:rFonts w:ascii="Rubik" w:hAnsi="Rubik" w:cs="Rubik"/>
        </w:rPr>
        <w:tab/>
      </w:r>
      <w:r w:rsidRPr="008237A3">
        <w:rPr>
          <w:rFonts w:ascii="Rubik" w:hAnsi="Rubik" w:cs="Rubik"/>
        </w:rPr>
        <w:t>When providing general support with medication:</w:t>
      </w:r>
    </w:p>
    <w:p w14:paraId="47D20B13" w14:textId="38BC91B8" w:rsidR="009000D6" w:rsidRPr="008237A3" w:rsidRDefault="003627F2" w:rsidP="008237A3">
      <w:pPr>
        <w:pStyle w:val="Policybody"/>
        <w:numPr>
          <w:ilvl w:val="0"/>
          <w:numId w:val="36"/>
        </w:numPr>
        <w:spacing w:before="0"/>
        <w:ind w:left="1080" w:right="-91"/>
        <w:jc w:val="left"/>
        <w:rPr>
          <w:rFonts w:ascii="Rubik" w:hAnsi="Rubik" w:cs="Rubik"/>
        </w:rPr>
      </w:pPr>
      <w:r>
        <w:rPr>
          <w:rFonts w:ascii="Rubik" w:hAnsi="Rubik" w:cs="Rubik"/>
        </w:rPr>
        <w:t>e</w:t>
      </w:r>
      <w:r w:rsidR="005170DF">
        <w:rPr>
          <w:rFonts w:ascii="Rubik" w:hAnsi="Rubik" w:cs="Rubik"/>
        </w:rPr>
        <w:t>nter details of what</w:t>
      </w:r>
      <w:r w:rsidR="009000D6" w:rsidRPr="008237A3">
        <w:rPr>
          <w:rFonts w:ascii="Rubik" w:hAnsi="Rubik" w:cs="Rubik"/>
        </w:rPr>
        <w:t xml:space="preserve"> you have done </w:t>
      </w:r>
      <w:r>
        <w:rPr>
          <w:rFonts w:ascii="Rubik" w:hAnsi="Rubik" w:cs="Rubik"/>
        </w:rPr>
        <w:t>into</w:t>
      </w:r>
      <w:r w:rsidR="009000D6" w:rsidRPr="008237A3">
        <w:rPr>
          <w:rFonts w:ascii="Rubik" w:hAnsi="Rubik" w:cs="Rubik"/>
        </w:rPr>
        <w:t xml:space="preserve"> the </w:t>
      </w:r>
      <w:r w:rsidR="00890370" w:rsidRPr="008237A3">
        <w:rPr>
          <w:rFonts w:ascii="Rubik" w:hAnsi="Rubik" w:cs="Rubik"/>
        </w:rPr>
        <w:t xml:space="preserve">child or young </w:t>
      </w:r>
      <w:r w:rsidR="009000D6" w:rsidRPr="008237A3">
        <w:rPr>
          <w:rFonts w:ascii="Rubik" w:hAnsi="Rubik" w:cs="Rubik"/>
        </w:rPr>
        <w:t xml:space="preserve">person’s </w:t>
      </w:r>
      <w:r>
        <w:rPr>
          <w:rFonts w:ascii="Rubik" w:hAnsi="Rubik" w:cs="Rubik"/>
        </w:rPr>
        <w:t>day-to-day record</w:t>
      </w:r>
    </w:p>
    <w:p w14:paraId="724C556C" w14:textId="2C6E4AE9" w:rsidR="009000D6" w:rsidRPr="00D17B68" w:rsidRDefault="009000D6" w:rsidP="009000D6">
      <w:pPr>
        <w:pStyle w:val="Policybody"/>
        <w:numPr>
          <w:ilvl w:val="0"/>
          <w:numId w:val="35"/>
        </w:numPr>
        <w:spacing w:before="0"/>
        <w:ind w:right="-91"/>
        <w:jc w:val="left"/>
        <w:rPr>
          <w:rFonts w:ascii="Rubik" w:hAnsi="Rubik" w:cs="Rubik"/>
        </w:rPr>
      </w:pPr>
      <w:r w:rsidRPr="00D17B68">
        <w:rPr>
          <w:rFonts w:ascii="Rubik" w:hAnsi="Rubik" w:cs="Rubik"/>
        </w:rPr>
        <w:t>complete an entry</w:t>
      </w:r>
      <w:r w:rsidR="000C2660" w:rsidRPr="00D17B68">
        <w:rPr>
          <w:rFonts w:ascii="Rubik" w:hAnsi="Rubik" w:cs="Rubik"/>
        </w:rPr>
        <w:t xml:space="preserve"> on the MAR </w:t>
      </w:r>
      <w:r w:rsidR="00B43473" w:rsidRPr="00D17B68">
        <w:rPr>
          <w:rFonts w:ascii="Rubik" w:hAnsi="Rubik" w:cs="Rubik"/>
        </w:rPr>
        <w:t xml:space="preserve">/ eMAR </w:t>
      </w:r>
      <w:r w:rsidR="000C2660" w:rsidRPr="00D17B68">
        <w:rPr>
          <w:rFonts w:ascii="Rubik" w:hAnsi="Rubik" w:cs="Rubik"/>
        </w:rPr>
        <w:t>chart</w:t>
      </w:r>
      <w:r w:rsidRPr="00D17B68">
        <w:rPr>
          <w:rFonts w:ascii="Rubik" w:hAnsi="Rubik" w:cs="Rubik"/>
        </w:rPr>
        <w:t xml:space="preserve"> for each medic</w:t>
      </w:r>
      <w:r w:rsidR="000C2660" w:rsidRPr="00D17B68">
        <w:rPr>
          <w:rFonts w:ascii="Rubik" w:hAnsi="Rubik" w:cs="Rubik"/>
        </w:rPr>
        <w:t>ine</w:t>
      </w:r>
      <w:r w:rsidRPr="00D17B68">
        <w:rPr>
          <w:rFonts w:ascii="Rubik" w:hAnsi="Rubik" w:cs="Rubik"/>
        </w:rPr>
        <w:t xml:space="preserve"> </w:t>
      </w:r>
      <w:r w:rsidR="00D17B68" w:rsidRPr="00D17B68">
        <w:rPr>
          <w:rFonts w:ascii="Rubik" w:hAnsi="Rubik" w:cs="Rubik"/>
        </w:rPr>
        <w:t>involved</w:t>
      </w:r>
      <w:r w:rsidR="000F1D3B" w:rsidRPr="00D17B68">
        <w:rPr>
          <w:rFonts w:ascii="Rubik" w:hAnsi="Rubik" w:cs="Rubik"/>
        </w:rPr>
        <w:t>.</w:t>
      </w:r>
    </w:p>
    <w:p w14:paraId="1170C343" w14:textId="77777777" w:rsidR="000F1D3B" w:rsidRPr="00D17B68" w:rsidRDefault="000F1D3B" w:rsidP="000F1D3B">
      <w:pPr>
        <w:pStyle w:val="Policybody"/>
        <w:spacing w:before="0"/>
        <w:ind w:left="720" w:right="-91"/>
        <w:jc w:val="left"/>
        <w:rPr>
          <w:rFonts w:ascii="Rubik" w:hAnsi="Rubik" w:cs="Rubik"/>
        </w:rPr>
      </w:pPr>
    </w:p>
    <w:p w14:paraId="7575FE14" w14:textId="2DA64946" w:rsidR="009000D6" w:rsidRPr="008237A3" w:rsidRDefault="009000D6" w:rsidP="00E13769">
      <w:pPr>
        <w:pStyle w:val="ListParagraph"/>
        <w:spacing w:after="0" w:line="240" w:lineRule="auto"/>
        <w:ind w:left="0"/>
        <w:rPr>
          <w:rFonts w:ascii="Rubik" w:hAnsi="Rubik" w:cs="Rubik"/>
          <w:b/>
          <w:sz w:val="24"/>
          <w:szCs w:val="24"/>
        </w:rPr>
      </w:pPr>
      <w:r w:rsidRPr="008237A3">
        <w:rPr>
          <w:rFonts w:ascii="Rubik" w:hAnsi="Rubik" w:cs="Rubik"/>
          <w:b/>
          <w:sz w:val="24"/>
          <w:szCs w:val="24"/>
        </w:rPr>
        <w:t>5.</w:t>
      </w:r>
      <w:r w:rsidR="00951C17" w:rsidRPr="008237A3">
        <w:rPr>
          <w:rFonts w:ascii="Rubik" w:hAnsi="Rubik" w:cs="Rubik"/>
          <w:b/>
          <w:sz w:val="24"/>
          <w:szCs w:val="24"/>
        </w:rPr>
        <w:t>6</w:t>
      </w:r>
      <w:r w:rsidRPr="008237A3">
        <w:rPr>
          <w:rFonts w:ascii="Rubik" w:hAnsi="Rubik" w:cs="Rubik"/>
          <w:b/>
          <w:sz w:val="24"/>
          <w:szCs w:val="24"/>
        </w:rPr>
        <w:t xml:space="preserve"> </w:t>
      </w:r>
      <w:r w:rsidR="008237A3">
        <w:rPr>
          <w:rFonts w:ascii="Rubik" w:hAnsi="Rubik" w:cs="Rubik"/>
          <w:b/>
          <w:sz w:val="24"/>
          <w:szCs w:val="24"/>
        </w:rPr>
        <w:tab/>
      </w:r>
      <w:r w:rsidRPr="008237A3">
        <w:rPr>
          <w:rFonts w:ascii="Rubik" w:hAnsi="Rubik" w:cs="Rubik"/>
          <w:b/>
          <w:sz w:val="24"/>
          <w:szCs w:val="24"/>
        </w:rPr>
        <w:t>Reporting concerns</w:t>
      </w:r>
    </w:p>
    <w:p w14:paraId="4AA12A32" w14:textId="48E296DB" w:rsidR="009000D6" w:rsidRDefault="009000D6" w:rsidP="008237A3">
      <w:pPr>
        <w:ind w:left="720" w:hanging="720"/>
        <w:rPr>
          <w:rFonts w:ascii="Rubik" w:hAnsi="Rubik" w:cs="Rubik"/>
        </w:rPr>
      </w:pPr>
      <w:r w:rsidRPr="00365C57">
        <w:rPr>
          <w:rFonts w:ascii="Rubik" w:hAnsi="Rubik" w:cs="Rubik"/>
        </w:rPr>
        <w:t>5.</w:t>
      </w:r>
      <w:r w:rsidR="00951C17" w:rsidRPr="00365C57">
        <w:rPr>
          <w:rFonts w:ascii="Rubik" w:hAnsi="Rubik" w:cs="Rubik"/>
        </w:rPr>
        <w:t>6</w:t>
      </w:r>
      <w:r w:rsidRPr="00365C57">
        <w:rPr>
          <w:rFonts w:ascii="Rubik" w:hAnsi="Rubik" w:cs="Rubik"/>
        </w:rPr>
        <w:t xml:space="preserve">.1 </w:t>
      </w:r>
      <w:r w:rsidR="008237A3" w:rsidRPr="00365C57">
        <w:rPr>
          <w:rFonts w:ascii="Rubik" w:hAnsi="Rubik" w:cs="Rubik"/>
        </w:rPr>
        <w:tab/>
      </w:r>
      <w:r w:rsidRPr="00365C57">
        <w:rPr>
          <w:rFonts w:ascii="Rubik" w:hAnsi="Rubik" w:cs="Rubik"/>
        </w:rPr>
        <w:t xml:space="preserve">Supporting a </w:t>
      </w:r>
      <w:r w:rsidR="00E22D7E" w:rsidRPr="00365C57">
        <w:rPr>
          <w:rFonts w:ascii="Rubik" w:hAnsi="Rubik" w:cs="Rubik"/>
        </w:rPr>
        <w:t xml:space="preserve">child or young </w:t>
      </w:r>
      <w:r w:rsidRPr="00365C57">
        <w:rPr>
          <w:rFonts w:ascii="Rubik" w:hAnsi="Rubik" w:cs="Rubik"/>
        </w:rPr>
        <w:t xml:space="preserve">person to take their medication as intended (referred to as ‘medication adherence’) is </w:t>
      </w:r>
      <w:r w:rsidR="00E13769" w:rsidRPr="00365C57">
        <w:rPr>
          <w:rFonts w:ascii="Rubik" w:hAnsi="Rubik" w:cs="Rubik"/>
        </w:rPr>
        <w:t>very</w:t>
      </w:r>
      <w:r w:rsidRPr="00365C57">
        <w:rPr>
          <w:rFonts w:ascii="Rubik" w:hAnsi="Rubik" w:cs="Rubik"/>
        </w:rPr>
        <w:t xml:space="preserve"> important. If you are concerned </w:t>
      </w:r>
      <w:r w:rsidR="00AC3987" w:rsidRPr="00365C57">
        <w:rPr>
          <w:rFonts w:ascii="Rubik" w:hAnsi="Rubik" w:cs="Rubik"/>
        </w:rPr>
        <w:t xml:space="preserve">that </w:t>
      </w:r>
      <w:r w:rsidRPr="00365C57">
        <w:rPr>
          <w:rFonts w:ascii="Rubik" w:hAnsi="Rubik" w:cs="Rubik"/>
        </w:rPr>
        <w:t>they are struggling to retain responsibility for it</w:t>
      </w:r>
      <w:r w:rsidRPr="00365C57">
        <w:rPr>
          <w:rFonts w:ascii="Rubik" w:hAnsi="Rubik" w:cs="Rubik"/>
          <w:szCs w:val="24"/>
        </w:rPr>
        <w:t xml:space="preserve">, </w:t>
      </w:r>
      <w:r w:rsidRPr="00365C57">
        <w:rPr>
          <w:rFonts w:ascii="Rubik" w:hAnsi="Rubik" w:cs="Rubik"/>
        </w:rPr>
        <w:t>let your line manager know.</w:t>
      </w:r>
    </w:p>
    <w:p w14:paraId="37C21E89" w14:textId="77777777" w:rsidR="00365C57" w:rsidRPr="008237A3" w:rsidRDefault="00365C57" w:rsidP="008237A3">
      <w:pPr>
        <w:ind w:left="720" w:hanging="720"/>
        <w:rPr>
          <w:rFonts w:ascii="Rubik" w:hAnsi="Rubik" w:cs="Rubik"/>
        </w:rPr>
      </w:pPr>
    </w:p>
    <w:p w14:paraId="5F29FFC3" w14:textId="35ADC479" w:rsidR="009000D6" w:rsidRPr="00EC52BB" w:rsidRDefault="009000D6" w:rsidP="009000D6">
      <w:pPr>
        <w:rPr>
          <w:rFonts w:ascii="Rubik" w:hAnsi="Rubik" w:cs="Rubik"/>
        </w:rPr>
      </w:pPr>
      <w:r w:rsidRPr="008237A3">
        <w:rPr>
          <w:rFonts w:ascii="Rubik" w:hAnsi="Rubik" w:cs="Rubik"/>
        </w:rPr>
        <w:t>5.</w:t>
      </w:r>
      <w:r w:rsidR="00951C17" w:rsidRPr="008237A3">
        <w:rPr>
          <w:rFonts w:ascii="Rubik" w:hAnsi="Rubik" w:cs="Rubik"/>
        </w:rPr>
        <w:t>6</w:t>
      </w:r>
      <w:r w:rsidRPr="008237A3">
        <w:rPr>
          <w:rFonts w:ascii="Rubik" w:hAnsi="Rubik" w:cs="Rubik"/>
        </w:rPr>
        <w:t xml:space="preserve">.2 </w:t>
      </w:r>
      <w:r w:rsidR="008237A3">
        <w:rPr>
          <w:rFonts w:ascii="Rubik" w:hAnsi="Rubik" w:cs="Rubik"/>
        </w:rPr>
        <w:tab/>
      </w:r>
      <w:r w:rsidRPr="00EC52BB">
        <w:rPr>
          <w:rFonts w:ascii="Rubik" w:hAnsi="Rubik" w:cs="Rubik"/>
        </w:rPr>
        <w:t xml:space="preserve">Concerns could include the </w:t>
      </w:r>
      <w:r w:rsidR="00E22D7E" w:rsidRPr="00EC52BB">
        <w:rPr>
          <w:rFonts w:ascii="Rubik" w:hAnsi="Rubik" w:cs="Rubik"/>
        </w:rPr>
        <w:t xml:space="preserve">child or young </w:t>
      </w:r>
      <w:r w:rsidRPr="00EC52BB">
        <w:rPr>
          <w:rFonts w:ascii="Rubik" w:hAnsi="Rubik" w:cs="Rubik"/>
        </w:rPr>
        <w:t>person:</w:t>
      </w:r>
    </w:p>
    <w:p w14:paraId="6945B706" w14:textId="77777777" w:rsidR="009000D6" w:rsidRPr="00EC52BB" w:rsidRDefault="009000D6" w:rsidP="008237A3">
      <w:pPr>
        <w:pStyle w:val="ListParagraph"/>
        <w:numPr>
          <w:ilvl w:val="0"/>
          <w:numId w:val="34"/>
        </w:numPr>
        <w:spacing w:after="0" w:line="240" w:lineRule="auto"/>
        <w:ind w:left="1080"/>
        <w:rPr>
          <w:rFonts w:ascii="Rubik" w:hAnsi="Rubik" w:cs="Rubik"/>
          <w:sz w:val="24"/>
          <w:szCs w:val="24"/>
        </w:rPr>
      </w:pPr>
      <w:r w:rsidRPr="00EC52BB">
        <w:rPr>
          <w:rFonts w:ascii="Rubik" w:hAnsi="Rubik" w:cs="Rubik"/>
          <w:sz w:val="24"/>
          <w:szCs w:val="24"/>
        </w:rPr>
        <w:t>telling you they are having problems</w:t>
      </w:r>
    </w:p>
    <w:p w14:paraId="328B638E" w14:textId="77777777" w:rsidR="009000D6" w:rsidRPr="00EC52BB" w:rsidRDefault="009000D6" w:rsidP="008237A3">
      <w:pPr>
        <w:numPr>
          <w:ilvl w:val="0"/>
          <w:numId w:val="16"/>
        </w:numPr>
        <w:ind w:left="1080"/>
        <w:rPr>
          <w:rFonts w:ascii="Rubik" w:hAnsi="Rubik" w:cs="Rubik"/>
        </w:rPr>
      </w:pPr>
      <w:r w:rsidRPr="00EC52BB">
        <w:rPr>
          <w:rFonts w:ascii="Rubik" w:hAnsi="Rubik" w:cs="Rubik"/>
        </w:rPr>
        <w:t>forgetting to take their medication or frequently mislaying it</w:t>
      </w:r>
    </w:p>
    <w:p w14:paraId="28771A86" w14:textId="77777777" w:rsidR="009000D6" w:rsidRPr="00EC52BB" w:rsidRDefault="009000D6" w:rsidP="008237A3">
      <w:pPr>
        <w:numPr>
          <w:ilvl w:val="0"/>
          <w:numId w:val="16"/>
        </w:numPr>
        <w:ind w:left="1080"/>
        <w:rPr>
          <w:rFonts w:ascii="Rubik" w:hAnsi="Rubik" w:cs="Rubik"/>
        </w:rPr>
      </w:pPr>
      <w:r w:rsidRPr="00EC52BB">
        <w:rPr>
          <w:rFonts w:ascii="Rubik" w:hAnsi="Rubik" w:cs="Rubik"/>
        </w:rPr>
        <w:t>stockpiling their medication</w:t>
      </w:r>
    </w:p>
    <w:p w14:paraId="7C415BA5" w14:textId="19982720" w:rsidR="009000D6" w:rsidRPr="00EC52BB" w:rsidRDefault="009000D6" w:rsidP="008237A3">
      <w:pPr>
        <w:numPr>
          <w:ilvl w:val="0"/>
          <w:numId w:val="16"/>
        </w:numPr>
        <w:ind w:left="1080"/>
        <w:rPr>
          <w:rFonts w:ascii="Rubik" w:hAnsi="Rubik" w:cs="Rubik"/>
        </w:rPr>
      </w:pPr>
      <w:r w:rsidRPr="00EC52BB">
        <w:rPr>
          <w:rFonts w:ascii="Rubik" w:hAnsi="Rubik" w:cs="Rubik"/>
        </w:rPr>
        <w:t xml:space="preserve">taking the wrong dose </w:t>
      </w:r>
      <w:r w:rsidR="00C94721" w:rsidRPr="00EC52BB">
        <w:rPr>
          <w:rFonts w:ascii="Rubik" w:hAnsi="Rubik" w:cs="Rubik"/>
        </w:rPr>
        <w:t xml:space="preserve">of a medicine </w:t>
      </w:r>
      <w:r w:rsidRPr="00EC52BB">
        <w:rPr>
          <w:rFonts w:ascii="Rubik" w:hAnsi="Rubik" w:cs="Rubik"/>
        </w:rPr>
        <w:t>(too much or too little)</w:t>
      </w:r>
    </w:p>
    <w:p w14:paraId="0A1E11CD" w14:textId="6B354B47" w:rsidR="007467F8" w:rsidRPr="00EC52BB" w:rsidRDefault="007467F8" w:rsidP="008237A3">
      <w:pPr>
        <w:numPr>
          <w:ilvl w:val="0"/>
          <w:numId w:val="16"/>
        </w:numPr>
        <w:ind w:left="1080"/>
        <w:rPr>
          <w:rFonts w:ascii="Rubik" w:hAnsi="Rubik" w:cs="Rubik"/>
        </w:rPr>
      </w:pPr>
      <w:r w:rsidRPr="00EC52BB">
        <w:rPr>
          <w:rFonts w:ascii="Rubik" w:hAnsi="Rubik" w:cs="Rubik"/>
        </w:rPr>
        <w:t xml:space="preserve">taking </w:t>
      </w:r>
      <w:r w:rsidR="002E53E5" w:rsidRPr="00EC52BB">
        <w:rPr>
          <w:rFonts w:ascii="Rubik" w:hAnsi="Rubik" w:cs="Rubik"/>
        </w:rPr>
        <w:t>more ‘as required’ (PRN) medication</w:t>
      </w:r>
      <w:r w:rsidR="003535EB" w:rsidRPr="00EC52BB">
        <w:rPr>
          <w:rFonts w:ascii="Rubik" w:hAnsi="Rubik" w:cs="Rubik"/>
        </w:rPr>
        <w:t xml:space="preserve"> (</w:t>
      </w:r>
      <w:r w:rsidR="000E5134" w:rsidRPr="00EC52BB">
        <w:rPr>
          <w:rFonts w:ascii="Rubik" w:hAnsi="Rubik" w:cs="Rubik"/>
        </w:rPr>
        <w:t xml:space="preserve">for example, </w:t>
      </w:r>
      <w:r w:rsidR="003535EB" w:rsidRPr="00EC52BB">
        <w:rPr>
          <w:rFonts w:ascii="Rubik" w:hAnsi="Rubik" w:cs="Rubik"/>
        </w:rPr>
        <w:t>Paracetamol)</w:t>
      </w:r>
      <w:r w:rsidR="002E53E5" w:rsidRPr="00EC52BB">
        <w:rPr>
          <w:rFonts w:ascii="Rubik" w:hAnsi="Rubik" w:cs="Rubik"/>
        </w:rPr>
        <w:t xml:space="preserve"> than </w:t>
      </w:r>
      <w:r w:rsidR="00C94721" w:rsidRPr="00EC52BB">
        <w:rPr>
          <w:rFonts w:ascii="Rubik" w:hAnsi="Rubik" w:cs="Rubik"/>
        </w:rPr>
        <w:t xml:space="preserve">the </w:t>
      </w:r>
      <w:r w:rsidR="000E5134" w:rsidRPr="00EC52BB">
        <w:rPr>
          <w:rFonts w:ascii="Rubik" w:hAnsi="Rubik" w:cs="Rubik"/>
        </w:rPr>
        <w:t xml:space="preserve">stated </w:t>
      </w:r>
      <w:r w:rsidR="003535EB" w:rsidRPr="00EC52BB">
        <w:rPr>
          <w:rFonts w:ascii="Rubik" w:hAnsi="Rubik" w:cs="Rubik"/>
        </w:rPr>
        <w:t>permitted dose</w:t>
      </w:r>
    </w:p>
    <w:p w14:paraId="7265C864" w14:textId="77777777" w:rsidR="009000D6" w:rsidRPr="00EC52BB" w:rsidRDefault="009000D6" w:rsidP="008237A3">
      <w:pPr>
        <w:numPr>
          <w:ilvl w:val="0"/>
          <w:numId w:val="16"/>
        </w:numPr>
        <w:ind w:left="1080"/>
        <w:rPr>
          <w:rFonts w:ascii="Rubik" w:hAnsi="Rubik" w:cs="Rubik"/>
        </w:rPr>
      </w:pPr>
      <w:r w:rsidRPr="00EC52BB">
        <w:rPr>
          <w:rFonts w:ascii="Rubik" w:hAnsi="Rubik" w:cs="Rubik"/>
        </w:rPr>
        <w:t xml:space="preserve">needing </w:t>
      </w:r>
      <w:r w:rsidRPr="00EC52BB">
        <w:rPr>
          <w:rFonts w:ascii="Rubik" w:hAnsi="Rubik" w:cs="Rubik"/>
          <w:b/>
        </w:rPr>
        <w:t>regular</w:t>
      </w:r>
      <w:r w:rsidRPr="00EC52BB">
        <w:rPr>
          <w:rFonts w:ascii="Rubik" w:hAnsi="Rubik" w:cs="Rubik"/>
        </w:rPr>
        <w:t xml:space="preserve"> or </w:t>
      </w:r>
      <w:r w:rsidRPr="00EC52BB">
        <w:rPr>
          <w:rFonts w:ascii="Rubik" w:hAnsi="Rubik" w:cs="Rubik"/>
          <w:b/>
        </w:rPr>
        <w:t>frequent</w:t>
      </w:r>
      <w:r w:rsidRPr="00EC52BB">
        <w:rPr>
          <w:rFonts w:ascii="Rubik" w:hAnsi="Rubik" w:cs="Rubik"/>
        </w:rPr>
        <w:t xml:space="preserve"> prompts to take it</w:t>
      </w:r>
    </w:p>
    <w:p w14:paraId="45C5A37B" w14:textId="77777777" w:rsidR="009000D6" w:rsidRPr="00EC52BB" w:rsidRDefault="009000D6" w:rsidP="008237A3">
      <w:pPr>
        <w:numPr>
          <w:ilvl w:val="0"/>
          <w:numId w:val="16"/>
        </w:numPr>
        <w:ind w:left="1080"/>
        <w:rPr>
          <w:rFonts w:ascii="Rubik" w:hAnsi="Rubik" w:cs="Rubik"/>
        </w:rPr>
      </w:pPr>
      <w:r w:rsidRPr="00EC52BB">
        <w:rPr>
          <w:rFonts w:ascii="Rubik" w:hAnsi="Rubik" w:cs="Rubik"/>
        </w:rPr>
        <w:t>getting muddled or confused.</w:t>
      </w:r>
    </w:p>
    <w:p w14:paraId="4802FAF5" w14:textId="77777777" w:rsidR="009000D6" w:rsidRDefault="009000D6" w:rsidP="008B36C8">
      <w:pPr>
        <w:rPr>
          <w:rFonts w:ascii="Rubik" w:hAnsi="Rubik" w:cs="Rubik"/>
          <w:szCs w:val="24"/>
        </w:rPr>
      </w:pPr>
    </w:p>
    <w:p w14:paraId="24A53078" w14:textId="77777777" w:rsidR="00D17B68" w:rsidRPr="008237A3" w:rsidRDefault="00D17B68" w:rsidP="008B36C8">
      <w:pPr>
        <w:rPr>
          <w:rFonts w:ascii="Rubik" w:hAnsi="Rubik" w:cs="Rubik"/>
          <w:szCs w:val="24"/>
        </w:rPr>
      </w:pPr>
    </w:p>
    <w:p w14:paraId="230EB477" w14:textId="44EB5CB7" w:rsidR="004B1156" w:rsidRDefault="00EE7B97" w:rsidP="0030131B">
      <w:pPr>
        <w:pStyle w:val="Heading2"/>
        <w:numPr>
          <w:ilvl w:val="0"/>
          <w:numId w:val="45"/>
        </w:numPr>
        <w:rPr>
          <w:rFonts w:ascii="Rubik" w:hAnsi="Rubik" w:cs="Rubik"/>
          <w:szCs w:val="24"/>
        </w:rPr>
      </w:pPr>
      <w:bookmarkStart w:id="10" w:name="_Toc461632740"/>
      <w:bookmarkStart w:id="11" w:name="_Toc523312743"/>
      <w:bookmarkStart w:id="12" w:name="_Toc81401325"/>
      <w:r w:rsidRPr="008237A3">
        <w:rPr>
          <w:rFonts w:ascii="Rubik" w:hAnsi="Rubik" w:cs="Rubik"/>
          <w:szCs w:val="24"/>
        </w:rPr>
        <w:lastRenderedPageBreak/>
        <w:t>ADMINISTRATION OF MEDICATION</w:t>
      </w:r>
      <w:bookmarkEnd w:id="10"/>
      <w:bookmarkEnd w:id="11"/>
      <w:bookmarkEnd w:id="12"/>
    </w:p>
    <w:p w14:paraId="29D7552D" w14:textId="77777777" w:rsidR="0030131B" w:rsidRPr="0030131B" w:rsidRDefault="0030131B" w:rsidP="0030131B">
      <w:pPr>
        <w:pStyle w:val="ListParagraph"/>
        <w:ind w:left="360"/>
      </w:pPr>
    </w:p>
    <w:p w14:paraId="3871DC45" w14:textId="4158D839" w:rsidR="005771CB" w:rsidRPr="004C43F9" w:rsidRDefault="00EC275F" w:rsidP="005771CB">
      <w:pPr>
        <w:pStyle w:val="ListParagraph"/>
        <w:ind w:hanging="720"/>
        <w:rPr>
          <w:rFonts w:ascii="Rubik" w:hAnsi="Rubik" w:cs="Rubik"/>
          <w:sz w:val="24"/>
          <w:szCs w:val="24"/>
        </w:rPr>
      </w:pPr>
      <w:r w:rsidRPr="004C43F9">
        <w:rPr>
          <w:rFonts w:ascii="Rubik" w:hAnsi="Rubik" w:cs="Rubik"/>
          <w:sz w:val="24"/>
          <w:szCs w:val="24"/>
        </w:rPr>
        <w:t xml:space="preserve">6.1 </w:t>
      </w:r>
      <w:r w:rsidR="008237A3" w:rsidRPr="004C43F9">
        <w:rPr>
          <w:rFonts w:ascii="Rubik" w:hAnsi="Rubik" w:cs="Rubik"/>
          <w:sz w:val="24"/>
          <w:szCs w:val="24"/>
        </w:rPr>
        <w:tab/>
      </w:r>
      <w:r w:rsidR="005771CB" w:rsidRPr="00084203">
        <w:rPr>
          <w:rFonts w:ascii="Rubik" w:hAnsi="Rubik" w:cs="Rubik"/>
          <w:sz w:val="24"/>
          <w:szCs w:val="24"/>
        </w:rPr>
        <w:t>Administration of medication applies when a child or young person is not able to take responsibility for their own medication or give</w:t>
      </w:r>
      <w:r w:rsidR="004C43F9" w:rsidRPr="00084203">
        <w:rPr>
          <w:rFonts w:ascii="Rubik" w:hAnsi="Rubik" w:cs="Rubik"/>
          <w:sz w:val="24"/>
          <w:szCs w:val="24"/>
        </w:rPr>
        <w:t xml:space="preserve"> </w:t>
      </w:r>
      <w:r w:rsidR="005771CB" w:rsidRPr="00084203">
        <w:rPr>
          <w:rFonts w:ascii="Rubik" w:hAnsi="Rubik" w:cs="Rubik"/>
          <w:sz w:val="24"/>
          <w:szCs w:val="24"/>
        </w:rPr>
        <w:t xml:space="preserve">precise instructions, and staff are fully responsible for selecting </w:t>
      </w:r>
      <w:r w:rsidR="00084203">
        <w:rPr>
          <w:rFonts w:ascii="Rubik" w:hAnsi="Rubik" w:cs="Rubik"/>
          <w:sz w:val="24"/>
          <w:szCs w:val="24"/>
        </w:rPr>
        <w:t xml:space="preserve">it </w:t>
      </w:r>
      <w:r w:rsidR="00B45A22">
        <w:rPr>
          <w:rFonts w:ascii="Rubik" w:hAnsi="Rubik" w:cs="Rubik"/>
          <w:sz w:val="24"/>
          <w:szCs w:val="24"/>
        </w:rPr>
        <w:t xml:space="preserve">/ </w:t>
      </w:r>
      <w:r w:rsidR="005771CB" w:rsidRPr="00084203">
        <w:rPr>
          <w:rFonts w:ascii="Rubik" w:hAnsi="Rubik" w:cs="Rubik"/>
          <w:sz w:val="24"/>
          <w:szCs w:val="24"/>
        </w:rPr>
        <w:t>giving it to them.</w:t>
      </w:r>
      <w:r w:rsidR="005771CB" w:rsidRPr="004C43F9">
        <w:rPr>
          <w:rFonts w:ascii="Rubik" w:hAnsi="Rubik" w:cs="Rubik"/>
          <w:sz w:val="24"/>
          <w:szCs w:val="24"/>
        </w:rPr>
        <w:t xml:space="preserve"> </w:t>
      </w:r>
    </w:p>
    <w:p w14:paraId="17FC4636" w14:textId="77777777" w:rsidR="004C43F9" w:rsidRDefault="00EC275F" w:rsidP="004C43F9">
      <w:pPr>
        <w:pStyle w:val="ListParagraph"/>
        <w:ind w:hanging="720"/>
        <w:rPr>
          <w:rFonts w:ascii="Rubik" w:hAnsi="Rubik" w:cs="Rubik"/>
          <w:sz w:val="24"/>
          <w:szCs w:val="24"/>
        </w:rPr>
      </w:pPr>
      <w:r w:rsidRPr="008237A3">
        <w:rPr>
          <w:rFonts w:ascii="Rubik" w:hAnsi="Rubik" w:cs="Rubik"/>
          <w:sz w:val="24"/>
          <w:szCs w:val="24"/>
        </w:rPr>
        <w:t xml:space="preserve"> </w:t>
      </w:r>
    </w:p>
    <w:p w14:paraId="6288AE60" w14:textId="0D8DE7A4" w:rsidR="007C69F5" w:rsidRPr="00B45A22" w:rsidRDefault="007C69F5" w:rsidP="004C43F9">
      <w:pPr>
        <w:pStyle w:val="ListParagraph"/>
        <w:ind w:hanging="720"/>
        <w:rPr>
          <w:rFonts w:ascii="Rubik" w:hAnsi="Rubik" w:cs="Rubik"/>
          <w:sz w:val="24"/>
          <w:szCs w:val="24"/>
        </w:rPr>
      </w:pPr>
      <w:r w:rsidRPr="008237A3">
        <w:rPr>
          <w:rFonts w:ascii="Rubik" w:hAnsi="Rubik" w:cs="Rubik"/>
        </w:rPr>
        <w:t xml:space="preserve">6.2 </w:t>
      </w:r>
      <w:r w:rsidR="008237A3">
        <w:rPr>
          <w:rFonts w:ascii="Rubik" w:hAnsi="Rubik" w:cs="Rubik"/>
        </w:rPr>
        <w:tab/>
      </w:r>
      <w:r w:rsidRPr="00B45A22">
        <w:rPr>
          <w:rFonts w:ascii="Rubik" w:hAnsi="Rubik" w:cs="Rubik"/>
          <w:sz w:val="24"/>
          <w:szCs w:val="24"/>
        </w:rPr>
        <w:t xml:space="preserve">Even though you are taking responsibility for a child or </w:t>
      </w:r>
      <w:r w:rsidR="00306A30" w:rsidRPr="00B45A22">
        <w:rPr>
          <w:rFonts w:ascii="Rubik" w:hAnsi="Rubik" w:cs="Rubik"/>
          <w:sz w:val="24"/>
          <w:szCs w:val="24"/>
        </w:rPr>
        <w:t xml:space="preserve">young </w:t>
      </w:r>
      <w:r w:rsidRPr="00B45A22">
        <w:rPr>
          <w:rFonts w:ascii="Rubik" w:hAnsi="Rubik" w:cs="Rubik"/>
          <w:sz w:val="24"/>
          <w:szCs w:val="24"/>
        </w:rPr>
        <w:t>person’s medication, it is</w:t>
      </w:r>
      <w:r w:rsidR="00E77B68" w:rsidRPr="00B45A22">
        <w:rPr>
          <w:rFonts w:ascii="Rubik" w:hAnsi="Rubik" w:cs="Rubik"/>
          <w:sz w:val="24"/>
          <w:szCs w:val="24"/>
        </w:rPr>
        <w:t xml:space="preserve"> </w:t>
      </w:r>
      <w:r w:rsidRPr="00B45A22">
        <w:rPr>
          <w:rFonts w:ascii="Rubik" w:hAnsi="Rubik" w:cs="Rubik"/>
          <w:sz w:val="24"/>
          <w:szCs w:val="24"/>
        </w:rPr>
        <w:t>important to maximise their independence</w:t>
      </w:r>
      <w:r w:rsidR="00790FD5" w:rsidRPr="00B45A22">
        <w:rPr>
          <w:rFonts w:ascii="Rubik" w:hAnsi="Rubik" w:cs="Rubik"/>
          <w:sz w:val="24"/>
          <w:szCs w:val="24"/>
        </w:rPr>
        <w:t xml:space="preserve"> wherever possible, for </w:t>
      </w:r>
      <w:r w:rsidR="009B0851" w:rsidRPr="00B45A22">
        <w:rPr>
          <w:rFonts w:ascii="Rubik" w:hAnsi="Rubik" w:cs="Rubik"/>
          <w:sz w:val="24"/>
          <w:szCs w:val="24"/>
        </w:rPr>
        <w:t>example by:</w:t>
      </w:r>
    </w:p>
    <w:p w14:paraId="6DDD9AC2" w14:textId="1D5F3657" w:rsidR="000A172F" w:rsidRPr="00B45A22" w:rsidRDefault="007C69F5" w:rsidP="008237A3">
      <w:pPr>
        <w:pStyle w:val="ListParagraph"/>
        <w:numPr>
          <w:ilvl w:val="0"/>
          <w:numId w:val="28"/>
        </w:numPr>
        <w:spacing w:after="0" w:line="240" w:lineRule="auto"/>
        <w:ind w:left="1080"/>
        <w:rPr>
          <w:rFonts w:ascii="Rubik" w:hAnsi="Rubik" w:cs="Rubik"/>
          <w:sz w:val="24"/>
          <w:szCs w:val="24"/>
        </w:rPr>
      </w:pPr>
      <w:r w:rsidRPr="00B45A22">
        <w:rPr>
          <w:rFonts w:ascii="Rubik" w:hAnsi="Rubik" w:cs="Rubik"/>
          <w:sz w:val="24"/>
          <w:szCs w:val="24"/>
        </w:rPr>
        <w:t>ask</w:t>
      </w:r>
      <w:r w:rsidR="009B0851" w:rsidRPr="00B45A22">
        <w:rPr>
          <w:rFonts w:ascii="Rubik" w:hAnsi="Rubik" w:cs="Rubik"/>
          <w:sz w:val="24"/>
          <w:szCs w:val="24"/>
        </w:rPr>
        <w:t>ing</w:t>
      </w:r>
      <w:r w:rsidRPr="00B45A22">
        <w:rPr>
          <w:rFonts w:ascii="Rubik" w:hAnsi="Rubik" w:cs="Rubik"/>
          <w:sz w:val="24"/>
          <w:szCs w:val="24"/>
        </w:rPr>
        <w:t xml:space="preserve"> for their consent as set out in their care and support</w:t>
      </w:r>
      <w:r w:rsidR="00D97A16" w:rsidRPr="00B45A22">
        <w:rPr>
          <w:rFonts w:ascii="Rubik" w:hAnsi="Rubik" w:cs="Rubik"/>
          <w:sz w:val="24"/>
          <w:szCs w:val="24"/>
        </w:rPr>
        <w:t xml:space="preserve"> / personal </w:t>
      </w:r>
      <w:r w:rsidRPr="00B45A22">
        <w:rPr>
          <w:rFonts w:ascii="Rubik" w:hAnsi="Rubik" w:cs="Rubik"/>
          <w:sz w:val="24"/>
          <w:szCs w:val="24"/>
        </w:rPr>
        <w:t>plan</w:t>
      </w:r>
    </w:p>
    <w:p w14:paraId="3096720A" w14:textId="2DF8F449" w:rsidR="007C69F5" w:rsidRPr="00B45A22" w:rsidRDefault="000A172F" w:rsidP="008237A3">
      <w:pPr>
        <w:pStyle w:val="ListParagraph"/>
        <w:numPr>
          <w:ilvl w:val="0"/>
          <w:numId w:val="28"/>
        </w:numPr>
        <w:spacing w:after="0" w:line="240" w:lineRule="auto"/>
        <w:ind w:left="1080"/>
        <w:rPr>
          <w:rFonts w:ascii="Rubik" w:hAnsi="Rubik" w:cs="Rubik"/>
          <w:sz w:val="24"/>
          <w:szCs w:val="24"/>
        </w:rPr>
      </w:pPr>
      <w:r w:rsidRPr="00B45A22">
        <w:rPr>
          <w:rFonts w:ascii="Rubik" w:hAnsi="Rubik" w:cs="Rubik"/>
          <w:sz w:val="24"/>
          <w:szCs w:val="24"/>
        </w:rPr>
        <w:t>ask</w:t>
      </w:r>
      <w:r w:rsidR="009B0851" w:rsidRPr="00B45A22">
        <w:rPr>
          <w:rFonts w:ascii="Rubik" w:hAnsi="Rubik" w:cs="Rubik"/>
          <w:sz w:val="24"/>
          <w:szCs w:val="24"/>
        </w:rPr>
        <w:t>ing</w:t>
      </w:r>
      <w:r w:rsidRPr="00B45A22">
        <w:rPr>
          <w:rFonts w:ascii="Rubik" w:hAnsi="Rubik" w:cs="Rubik"/>
          <w:sz w:val="24"/>
          <w:szCs w:val="24"/>
        </w:rPr>
        <w:t xml:space="preserve"> </w:t>
      </w:r>
      <w:r w:rsidR="007C69F5" w:rsidRPr="00B45A22">
        <w:rPr>
          <w:rFonts w:ascii="Rubik" w:hAnsi="Rubik" w:cs="Rubik"/>
          <w:sz w:val="24"/>
          <w:szCs w:val="24"/>
        </w:rPr>
        <w:t xml:space="preserve">if they are ready to take it </w:t>
      </w:r>
    </w:p>
    <w:p w14:paraId="16A1C952" w14:textId="5AB43658" w:rsidR="007C69F5" w:rsidRPr="008237A3" w:rsidRDefault="007C69F5" w:rsidP="008237A3">
      <w:pPr>
        <w:pStyle w:val="ListParagraph"/>
        <w:numPr>
          <w:ilvl w:val="0"/>
          <w:numId w:val="27"/>
        </w:numPr>
        <w:spacing w:after="0" w:line="240" w:lineRule="auto"/>
        <w:ind w:left="1080"/>
        <w:rPr>
          <w:rFonts w:ascii="Rubik" w:hAnsi="Rubik" w:cs="Rubik"/>
          <w:sz w:val="24"/>
          <w:szCs w:val="24"/>
        </w:rPr>
      </w:pPr>
      <w:r w:rsidRPr="00B45A22">
        <w:rPr>
          <w:rFonts w:ascii="Rubik" w:hAnsi="Rubik" w:cs="Rubik"/>
          <w:sz w:val="24"/>
          <w:szCs w:val="24"/>
        </w:rPr>
        <w:t>giv</w:t>
      </w:r>
      <w:r w:rsidR="009B0851" w:rsidRPr="00B45A22">
        <w:rPr>
          <w:rFonts w:ascii="Rubik" w:hAnsi="Rubik" w:cs="Rubik"/>
          <w:sz w:val="24"/>
          <w:szCs w:val="24"/>
        </w:rPr>
        <w:t>ing</w:t>
      </w:r>
      <w:r w:rsidRPr="008237A3">
        <w:rPr>
          <w:rFonts w:ascii="Rubik" w:hAnsi="Rubik" w:cs="Rubik"/>
          <w:sz w:val="24"/>
          <w:szCs w:val="24"/>
        </w:rPr>
        <w:t xml:space="preserve"> them an explanation of what you are intending to do and why</w:t>
      </w:r>
    </w:p>
    <w:p w14:paraId="57B5008A" w14:textId="6893A8D8" w:rsidR="007C69F5" w:rsidRDefault="007C69F5" w:rsidP="008237A3">
      <w:pPr>
        <w:numPr>
          <w:ilvl w:val="0"/>
          <w:numId w:val="17"/>
        </w:numPr>
        <w:ind w:left="1080"/>
        <w:rPr>
          <w:rFonts w:ascii="Rubik" w:hAnsi="Rubik" w:cs="Rubik"/>
          <w:szCs w:val="24"/>
        </w:rPr>
      </w:pPr>
      <w:r w:rsidRPr="008237A3">
        <w:rPr>
          <w:rFonts w:ascii="Rubik" w:hAnsi="Rubik" w:cs="Rubik"/>
          <w:szCs w:val="24"/>
        </w:rPr>
        <w:t>encourag</w:t>
      </w:r>
      <w:r w:rsidR="009B0851">
        <w:rPr>
          <w:rFonts w:ascii="Rubik" w:hAnsi="Rubik" w:cs="Rubik"/>
          <w:szCs w:val="24"/>
        </w:rPr>
        <w:t>ing</w:t>
      </w:r>
      <w:r w:rsidRPr="008237A3">
        <w:rPr>
          <w:rFonts w:ascii="Rubik" w:hAnsi="Rubik" w:cs="Rubik"/>
          <w:szCs w:val="24"/>
        </w:rPr>
        <w:t xml:space="preserve"> them to do as much as they can for themselves. </w:t>
      </w:r>
    </w:p>
    <w:p w14:paraId="03C14C73" w14:textId="77777777" w:rsidR="00B73C3E" w:rsidRDefault="00B73C3E" w:rsidP="00B73C3E">
      <w:pPr>
        <w:ind w:left="1080"/>
        <w:rPr>
          <w:rFonts w:ascii="Rubik" w:hAnsi="Rubik" w:cs="Rubik"/>
          <w:szCs w:val="24"/>
        </w:rPr>
      </w:pPr>
    </w:p>
    <w:p w14:paraId="30BC80F7" w14:textId="77777777" w:rsidR="00C64F25" w:rsidRPr="008237A3" w:rsidRDefault="00C64F25" w:rsidP="00C64F25">
      <w:pPr>
        <w:ind w:left="720" w:hanging="720"/>
        <w:rPr>
          <w:rFonts w:ascii="Rubik" w:hAnsi="Rubik" w:cs="Rubik"/>
          <w:szCs w:val="24"/>
        </w:rPr>
      </w:pPr>
      <w:r w:rsidRPr="008237A3">
        <w:rPr>
          <w:rFonts w:ascii="Rubik" w:hAnsi="Rubik" w:cs="Rubik"/>
        </w:rPr>
        <w:t xml:space="preserve">6.3 </w:t>
      </w:r>
      <w:r w:rsidRPr="008237A3">
        <w:rPr>
          <w:rFonts w:ascii="Rubik" w:hAnsi="Rubik" w:cs="Rubik"/>
          <w:szCs w:val="24"/>
        </w:rPr>
        <w:t xml:space="preserve"> </w:t>
      </w:r>
      <w:r>
        <w:rPr>
          <w:rFonts w:ascii="Rubik" w:hAnsi="Rubik" w:cs="Rubik"/>
          <w:szCs w:val="24"/>
        </w:rPr>
        <w:t xml:space="preserve">    </w:t>
      </w:r>
      <w:r w:rsidRPr="008237A3">
        <w:rPr>
          <w:rFonts w:ascii="Rubik" w:hAnsi="Rubik" w:cs="Rubik"/>
          <w:szCs w:val="24"/>
        </w:rPr>
        <w:t>You are only allowed to administer medication from:</w:t>
      </w:r>
    </w:p>
    <w:p w14:paraId="4AAC6417" w14:textId="77777777" w:rsidR="00C64F25" w:rsidRPr="008237A3" w:rsidRDefault="00C64F25" w:rsidP="00C64F25">
      <w:pPr>
        <w:pStyle w:val="ListParagraph"/>
        <w:numPr>
          <w:ilvl w:val="0"/>
          <w:numId w:val="20"/>
        </w:numPr>
        <w:spacing w:after="0" w:line="240" w:lineRule="auto"/>
        <w:rPr>
          <w:rFonts w:ascii="Rubik" w:hAnsi="Rubik" w:cs="Rubik"/>
          <w:sz w:val="24"/>
          <w:szCs w:val="24"/>
        </w:rPr>
      </w:pPr>
      <w:r>
        <w:rPr>
          <w:rFonts w:ascii="Rubik" w:hAnsi="Rubik" w:cs="Rubik"/>
          <w:sz w:val="24"/>
          <w:szCs w:val="24"/>
        </w:rPr>
        <w:t xml:space="preserve">an </w:t>
      </w:r>
      <w:r w:rsidRPr="008237A3">
        <w:rPr>
          <w:rFonts w:ascii="Rubik" w:hAnsi="Rubik" w:cs="Rubik"/>
          <w:sz w:val="24"/>
          <w:szCs w:val="24"/>
        </w:rPr>
        <w:t>original container (</w:t>
      </w:r>
      <w:r>
        <w:rPr>
          <w:rFonts w:ascii="Rubik" w:hAnsi="Rubik" w:cs="Rubik"/>
          <w:sz w:val="24"/>
          <w:szCs w:val="24"/>
        </w:rPr>
        <w:t xml:space="preserve">such as </w:t>
      </w:r>
      <w:r w:rsidRPr="008237A3">
        <w:rPr>
          <w:rFonts w:ascii="Rubik" w:hAnsi="Rubik" w:cs="Rubik"/>
          <w:sz w:val="24"/>
          <w:szCs w:val="24"/>
        </w:rPr>
        <w:t>bottle, foil strip) supplied</w:t>
      </w:r>
      <w:r>
        <w:rPr>
          <w:rFonts w:ascii="Rubik" w:hAnsi="Rubik" w:cs="Rubik"/>
          <w:sz w:val="24"/>
          <w:szCs w:val="24"/>
        </w:rPr>
        <w:t xml:space="preserve"> /</w:t>
      </w:r>
      <w:r w:rsidRPr="008237A3">
        <w:rPr>
          <w:rFonts w:ascii="Rubik" w:hAnsi="Rubik" w:cs="Rubik"/>
          <w:sz w:val="24"/>
          <w:szCs w:val="24"/>
        </w:rPr>
        <w:t xml:space="preserve"> labelled by a pharmacist</w:t>
      </w:r>
    </w:p>
    <w:p w14:paraId="52889075" w14:textId="77777777" w:rsidR="00C64F25" w:rsidRPr="008237A3" w:rsidRDefault="00C64F25" w:rsidP="00C64F25">
      <w:pPr>
        <w:pStyle w:val="ListParagraph"/>
        <w:numPr>
          <w:ilvl w:val="0"/>
          <w:numId w:val="20"/>
        </w:numPr>
        <w:spacing w:after="0" w:line="240" w:lineRule="auto"/>
        <w:rPr>
          <w:rFonts w:ascii="Rubik" w:hAnsi="Rubik" w:cs="Rubik"/>
          <w:sz w:val="24"/>
          <w:szCs w:val="24"/>
        </w:rPr>
      </w:pPr>
      <w:r w:rsidRPr="008237A3">
        <w:rPr>
          <w:rFonts w:ascii="Rubik" w:hAnsi="Rubik" w:cs="Rubik"/>
          <w:sz w:val="24"/>
          <w:szCs w:val="24"/>
        </w:rPr>
        <w:t xml:space="preserve">a pharmacy-filled, sealed compliance aid – see Appendix </w:t>
      </w:r>
      <w:r>
        <w:rPr>
          <w:rFonts w:ascii="Rubik" w:hAnsi="Rubik" w:cs="Rubik"/>
          <w:sz w:val="24"/>
          <w:szCs w:val="24"/>
        </w:rPr>
        <w:t>3</w:t>
      </w:r>
      <w:r w:rsidRPr="008237A3">
        <w:rPr>
          <w:rFonts w:ascii="Rubik" w:hAnsi="Rubik" w:cs="Rubik"/>
          <w:sz w:val="24"/>
          <w:szCs w:val="24"/>
        </w:rPr>
        <w:t>.</w:t>
      </w:r>
    </w:p>
    <w:p w14:paraId="5C1ACAFE" w14:textId="77777777" w:rsidR="00C64F25" w:rsidRPr="008237A3" w:rsidRDefault="00C64F25" w:rsidP="00C64F25">
      <w:pPr>
        <w:rPr>
          <w:rFonts w:ascii="Rubik" w:hAnsi="Rubik" w:cs="Rubik"/>
          <w:szCs w:val="24"/>
        </w:rPr>
      </w:pPr>
    </w:p>
    <w:p w14:paraId="0AEA6119" w14:textId="77777777" w:rsidR="00C64F25" w:rsidRDefault="00C64F25" w:rsidP="00C64F25">
      <w:pPr>
        <w:ind w:left="720" w:hanging="720"/>
        <w:jc w:val="both"/>
        <w:rPr>
          <w:rFonts w:ascii="Rubik" w:hAnsi="Rubik" w:cs="Rubik"/>
          <w:szCs w:val="24"/>
        </w:rPr>
      </w:pPr>
      <w:r w:rsidRPr="008237A3">
        <w:rPr>
          <w:rFonts w:ascii="Rubik" w:hAnsi="Rubik" w:cs="Rubik"/>
          <w:szCs w:val="24"/>
        </w:rPr>
        <w:t>6.</w:t>
      </w:r>
      <w:r>
        <w:rPr>
          <w:rFonts w:ascii="Rubik" w:hAnsi="Rubik" w:cs="Rubik"/>
          <w:szCs w:val="24"/>
        </w:rPr>
        <w:t>4</w:t>
      </w:r>
      <w:r w:rsidRPr="008237A3">
        <w:rPr>
          <w:rFonts w:ascii="Rubik" w:hAnsi="Rubik" w:cs="Rubik"/>
          <w:szCs w:val="24"/>
        </w:rPr>
        <w:t xml:space="preserve"> </w:t>
      </w:r>
      <w:r>
        <w:rPr>
          <w:rFonts w:ascii="Rubik" w:hAnsi="Rubik" w:cs="Rubik"/>
          <w:szCs w:val="24"/>
        </w:rPr>
        <w:tab/>
      </w:r>
      <w:r w:rsidRPr="008237A3">
        <w:rPr>
          <w:rFonts w:ascii="Rubik" w:hAnsi="Rubik" w:cs="Rubik"/>
          <w:szCs w:val="24"/>
        </w:rPr>
        <w:t>Bef</w:t>
      </w:r>
      <w:r>
        <w:rPr>
          <w:rFonts w:ascii="Rubik" w:hAnsi="Rubik" w:cs="Rubik"/>
          <w:szCs w:val="24"/>
        </w:rPr>
        <w:t xml:space="preserve">ore administering </w:t>
      </w:r>
      <w:r w:rsidRPr="008237A3">
        <w:rPr>
          <w:rFonts w:ascii="Rubik" w:hAnsi="Rubik" w:cs="Rubik"/>
          <w:szCs w:val="24"/>
        </w:rPr>
        <w:t>medication</w:t>
      </w:r>
      <w:r>
        <w:rPr>
          <w:rFonts w:ascii="Rubik" w:hAnsi="Rubik" w:cs="Rubik"/>
          <w:szCs w:val="24"/>
        </w:rPr>
        <w:t xml:space="preserve"> to a child or young person </w:t>
      </w:r>
      <w:r w:rsidRPr="00E03C53">
        <w:rPr>
          <w:rFonts w:ascii="Rubik" w:hAnsi="Rubik" w:cs="Rubik"/>
          <w:szCs w:val="24"/>
          <w:highlight w:val="yellow"/>
        </w:rPr>
        <w:t>or remove it from its packaging:</w:t>
      </w:r>
    </w:p>
    <w:p w14:paraId="5C9BA1FF" w14:textId="77777777" w:rsidR="00C64F25" w:rsidRPr="00C60A74" w:rsidRDefault="00C64F25" w:rsidP="00C64F25">
      <w:pPr>
        <w:pStyle w:val="ListParagraph"/>
        <w:numPr>
          <w:ilvl w:val="0"/>
          <w:numId w:val="1"/>
        </w:numPr>
        <w:spacing w:line="240" w:lineRule="auto"/>
        <w:ind w:left="1077" w:hanging="357"/>
        <w:rPr>
          <w:rFonts w:ascii="Rubik" w:hAnsi="Rubik" w:cs="Rubik"/>
          <w:sz w:val="24"/>
          <w:szCs w:val="24"/>
        </w:rPr>
      </w:pPr>
      <w:r w:rsidRPr="000C4213">
        <w:rPr>
          <w:rFonts w:ascii="Rubik" w:hAnsi="Rubik" w:cs="Rubik"/>
          <w:sz w:val="24"/>
          <w:szCs w:val="24"/>
          <w:highlight w:val="yellow"/>
        </w:rPr>
        <w:t xml:space="preserve">ask them if they are ready to take it (as appropriate to their age and ability to </w:t>
      </w:r>
      <w:r w:rsidRPr="00C60A74">
        <w:rPr>
          <w:rFonts w:ascii="Rubik" w:hAnsi="Rubik" w:cs="Rubik"/>
          <w:sz w:val="24"/>
          <w:szCs w:val="24"/>
          <w:highlight w:val="yellow"/>
        </w:rPr>
        <w:t>understand)</w:t>
      </w:r>
    </w:p>
    <w:p w14:paraId="59A28A07" w14:textId="77777777" w:rsidR="00C64F25" w:rsidRPr="00C60A74" w:rsidRDefault="00C64F25" w:rsidP="00C64F25">
      <w:pPr>
        <w:pStyle w:val="ListParagraph"/>
        <w:numPr>
          <w:ilvl w:val="0"/>
          <w:numId w:val="1"/>
        </w:numPr>
        <w:spacing w:line="240" w:lineRule="auto"/>
        <w:ind w:left="1077" w:hanging="357"/>
        <w:rPr>
          <w:rFonts w:ascii="Rubik" w:hAnsi="Rubik" w:cs="Rubik"/>
          <w:sz w:val="24"/>
          <w:szCs w:val="24"/>
        </w:rPr>
      </w:pPr>
      <w:r w:rsidRPr="00C60A74">
        <w:rPr>
          <w:rFonts w:ascii="Rubik" w:hAnsi="Rubik" w:cs="Rubik"/>
          <w:sz w:val="24"/>
          <w:szCs w:val="24"/>
        </w:rPr>
        <w:t>check the MAR / eMAR chart to make sure it hasn’t already been given</w:t>
      </w:r>
    </w:p>
    <w:p w14:paraId="4B9618F1" w14:textId="77777777" w:rsidR="00C64F25" w:rsidRPr="00C60A74" w:rsidRDefault="00C64F25" w:rsidP="00C64F25">
      <w:pPr>
        <w:pStyle w:val="ListParagraph"/>
        <w:numPr>
          <w:ilvl w:val="0"/>
          <w:numId w:val="1"/>
        </w:numPr>
        <w:spacing w:line="240" w:lineRule="auto"/>
        <w:ind w:left="1077" w:hanging="357"/>
        <w:rPr>
          <w:rFonts w:ascii="Rubik" w:hAnsi="Rubik" w:cs="Rubik"/>
          <w:sz w:val="24"/>
          <w:szCs w:val="24"/>
        </w:rPr>
      </w:pPr>
      <w:r w:rsidRPr="00C60A74">
        <w:rPr>
          <w:rFonts w:ascii="Rubik" w:hAnsi="Rubik" w:cs="Rubik"/>
          <w:sz w:val="24"/>
          <w:szCs w:val="24"/>
        </w:rPr>
        <w:t>ask them or their parent / carer if they have already taken / given it</w:t>
      </w:r>
    </w:p>
    <w:p w14:paraId="5847ACB1" w14:textId="77777777" w:rsidR="00C64F25" w:rsidRPr="00C60A74" w:rsidRDefault="00C64F25" w:rsidP="00C64F25">
      <w:pPr>
        <w:pStyle w:val="ListParagraph"/>
        <w:numPr>
          <w:ilvl w:val="0"/>
          <w:numId w:val="1"/>
        </w:numPr>
        <w:spacing w:line="240" w:lineRule="auto"/>
        <w:ind w:left="1077" w:hanging="357"/>
        <w:rPr>
          <w:rFonts w:ascii="Rubik" w:hAnsi="Rubik" w:cs="Rubik"/>
          <w:sz w:val="24"/>
          <w:szCs w:val="24"/>
        </w:rPr>
      </w:pPr>
      <w:r w:rsidRPr="00C60A74">
        <w:rPr>
          <w:rFonts w:ascii="Rubik" w:hAnsi="Rubik" w:cs="Rubik"/>
          <w:sz w:val="24"/>
          <w:szCs w:val="24"/>
        </w:rPr>
        <w:t>check medicine is not past its use-by date (do not give out-of-date medicine)</w:t>
      </w:r>
    </w:p>
    <w:p w14:paraId="50B8E5A8" w14:textId="77777777" w:rsidR="00C64F25" w:rsidRPr="00C60A74" w:rsidRDefault="00C64F25" w:rsidP="00C64F25">
      <w:pPr>
        <w:pStyle w:val="ListParagraph"/>
        <w:numPr>
          <w:ilvl w:val="0"/>
          <w:numId w:val="1"/>
        </w:numPr>
        <w:spacing w:after="0" w:line="240" w:lineRule="auto"/>
        <w:ind w:left="1077" w:hanging="357"/>
        <w:rPr>
          <w:rFonts w:ascii="Rubik" w:hAnsi="Rubik" w:cs="Rubik"/>
          <w:sz w:val="24"/>
          <w:szCs w:val="24"/>
        </w:rPr>
      </w:pPr>
      <w:r w:rsidRPr="00C60A74">
        <w:rPr>
          <w:rFonts w:ascii="Rubik" w:hAnsi="Rubik" w:cs="Rubik"/>
          <w:sz w:val="24"/>
          <w:szCs w:val="24"/>
        </w:rPr>
        <w:t xml:space="preserve">check for special instructions on the MAR / eMAR chart (for example, ‘take with food’). </w:t>
      </w:r>
    </w:p>
    <w:p w14:paraId="604F3253" w14:textId="77777777" w:rsidR="00C64F25" w:rsidRPr="00C60A74" w:rsidRDefault="00C64F25" w:rsidP="00C64F25">
      <w:pPr>
        <w:rPr>
          <w:rFonts w:ascii="Rubik" w:hAnsi="Rubik" w:cs="Rubik"/>
          <w:szCs w:val="24"/>
        </w:rPr>
      </w:pPr>
    </w:p>
    <w:p w14:paraId="594A8141" w14:textId="77777777" w:rsidR="00C64F25" w:rsidRPr="009D496F" w:rsidRDefault="00C64F25" w:rsidP="00C64F25">
      <w:pPr>
        <w:ind w:left="720" w:hanging="720"/>
        <w:rPr>
          <w:rFonts w:ascii="Rubik" w:hAnsi="Rubik" w:cs="Rubik"/>
        </w:rPr>
      </w:pPr>
      <w:r>
        <w:rPr>
          <w:rFonts w:ascii="Rubik" w:hAnsi="Rubik" w:cs="Rubik"/>
          <w:szCs w:val="24"/>
        </w:rPr>
        <w:t xml:space="preserve">6.5 </w:t>
      </w:r>
      <w:r>
        <w:rPr>
          <w:rFonts w:ascii="Rubik" w:hAnsi="Rubik" w:cs="Rubik"/>
          <w:szCs w:val="24"/>
        </w:rPr>
        <w:tab/>
        <w:t xml:space="preserve">If a child or young person </w:t>
      </w:r>
      <w:r w:rsidRPr="009D496F">
        <w:rPr>
          <w:rFonts w:ascii="Rubik" w:hAnsi="Rubik" w:cs="Rubik"/>
          <w:highlight w:val="yellow"/>
        </w:rPr>
        <w:t>declines to take the medication you offer them, consider leaving it short while before offering again.</w:t>
      </w:r>
      <w:r w:rsidRPr="009D496F">
        <w:rPr>
          <w:rFonts w:ascii="Rubik" w:hAnsi="Rubik" w:cs="Rubik"/>
        </w:rPr>
        <w:t xml:space="preserve"> </w:t>
      </w:r>
    </w:p>
    <w:p w14:paraId="1A4D720F" w14:textId="77777777" w:rsidR="00C64F25" w:rsidRDefault="00C64F25" w:rsidP="00C64F25">
      <w:pPr>
        <w:rPr>
          <w:rFonts w:ascii="Rubik" w:hAnsi="Rubik" w:cs="Rubik"/>
          <w:b/>
          <w:szCs w:val="24"/>
        </w:rPr>
      </w:pPr>
    </w:p>
    <w:p w14:paraId="281D5BF4" w14:textId="77777777" w:rsidR="00C64F25" w:rsidRPr="008237A3" w:rsidRDefault="00C64F25" w:rsidP="00C64F25">
      <w:pPr>
        <w:ind w:left="720" w:hanging="720"/>
        <w:rPr>
          <w:rFonts w:ascii="Rubik" w:hAnsi="Rubik" w:cs="Rubik"/>
        </w:rPr>
      </w:pPr>
      <w:r>
        <w:rPr>
          <w:rFonts w:ascii="Rubik" w:hAnsi="Rubik" w:cs="Rubik"/>
        </w:rPr>
        <w:t>6.6</w:t>
      </w:r>
      <w:r>
        <w:rPr>
          <w:rFonts w:ascii="Rubik" w:hAnsi="Rubik" w:cs="Rubik"/>
        </w:rPr>
        <w:tab/>
      </w:r>
      <w:r w:rsidRPr="008237A3">
        <w:rPr>
          <w:rFonts w:ascii="Rubik" w:hAnsi="Rubik" w:cs="Rubik"/>
        </w:rPr>
        <w:t xml:space="preserve">When </w:t>
      </w:r>
      <w:r>
        <w:rPr>
          <w:rFonts w:ascii="Rubik" w:hAnsi="Rubik" w:cs="Rubik"/>
        </w:rPr>
        <w:t>administering</w:t>
      </w:r>
      <w:r w:rsidRPr="008237A3">
        <w:rPr>
          <w:rFonts w:ascii="Rubik" w:hAnsi="Rubik" w:cs="Rubik"/>
        </w:rPr>
        <w:t xml:space="preserve"> medication to a child or young person, any action you take must be in their best interests - see autonomy and independence policy (D04</w:t>
      </w:r>
      <w:r>
        <w:rPr>
          <w:rFonts w:ascii="Rubik" w:hAnsi="Rubik" w:cs="Rubik"/>
        </w:rPr>
        <w:t>)</w:t>
      </w:r>
      <w:r w:rsidRPr="008237A3">
        <w:rPr>
          <w:rFonts w:ascii="Rubik" w:hAnsi="Rubik" w:cs="Rubik"/>
        </w:rPr>
        <w:t xml:space="preserve">. </w:t>
      </w:r>
    </w:p>
    <w:p w14:paraId="139E0899" w14:textId="77777777" w:rsidR="00C64F25" w:rsidRPr="008237A3" w:rsidRDefault="00C64F25" w:rsidP="00B73C3E">
      <w:pPr>
        <w:ind w:left="1080"/>
        <w:rPr>
          <w:rFonts w:ascii="Rubik" w:hAnsi="Rubik" w:cs="Rubik"/>
          <w:szCs w:val="24"/>
        </w:rPr>
      </w:pPr>
    </w:p>
    <w:p w14:paraId="1D27A29E" w14:textId="44A9EF68" w:rsidR="003234D8" w:rsidRPr="008237A3" w:rsidRDefault="00A93300" w:rsidP="003234D8">
      <w:pPr>
        <w:rPr>
          <w:rFonts w:ascii="Rubik" w:hAnsi="Rubik" w:cs="Rubik"/>
          <w:b/>
          <w:szCs w:val="24"/>
        </w:rPr>
      </w:pPr>
      <w:r w:rsidRPr="008237A3">
        <w:rPr>
          <w:rFonts w:ascii="Rubik" w:hAnsi="Rubik" w:cs="Rubik"/>
          <w:b/>
          <w:szCs w:val="24"/>
        </w:rPr>
        <w:t>6.</w:t>
      </w:r>
      <w:r w:rsidR="00E22A9C">
        <w:rPr>
          <w:rFonts w:ascii="Rubik" w:hAnsi="Rubik" w:cs="Rubik"/>
          <w:b/>
          <w:szCs w:val="24"/>
        </w:rPr>
        <w:t>7</w:t>
      </w:r>
      <w:r w:rsidRPr="008237A3">
        <w:rPr>
          <w:rFonts w:ascii="Rubik" w:hAnsi="Rubik" w:cs="Rubik"/>
          <w:b/>
          <w:szCs w:val="24"/>
        </w:rPr>
        <w:t xml:space="preserve"> </w:t>
      </w:r>
      <w:r w:rsidR="008237A3">
        <w:rPr>
          <w:rFonts w:ascii="Rubik" w:hAnsi="Rubik" w:cs="Rubik"/>
          <w:b/>
          <w:szCs w:val="24"/>
        </w:rPr>
        <w:tab/>
      </w:r>
      <w:r w:rsidR="003234D8" w:rsidRPr="008237A3">
        <w:rPr>
          <w:rFonts w:ascii="Rubik" w:hAnsi="Rubik" w:cs="Rubik"/>
          <w:b/>
          <w:szCs w:val="24"/>
        </w:rPr>
        <w:t>A</w:t>
      </w:r>
      <w:r w:rsidR="001C7EF6" w:rsidRPr="008237A3">
        <w:rPr>
          <w:rFonts w:ascii="Rubik" w:hAnsi="Rubik" w:cs="Rubik"/>
          <w:b/>
          <w:szCs w:val="24"/>
        </w:rPr>
        <w:t>dminist</w:t>
      </w:r>
      <w:r w:rsidR="007B7DD5" w:rsidRPr="008237A3">
        <w:rPr>
          <w:rFonts w:ascii="Rubik" w:hAnsi="Rubik" w:cs="Rubik"/>
          <w:b/>
          <w:szCs w:val="24"/>
        </w:rPr>
        <w:t>ration of ‘a</w:t>
      </w:r>
      <w:r w:rsidR="003234D8" w:rsidRPr="008237A3">
        <w:rPr>
          <w:rFonts w:ascii="Rubik" w:hAnsi="Rubik" w:cs="Rubik"/>
          <w:b/>
          <w:szCs w:val="24"/>
        </w:rPr>
        <w:t>s required’ (PRN) medication</w:t>
      </w:r>
    </w:p>
    <w:p w14:paraId="6FE4948B" w14:textId="5D98F682" w:rsidR="00E55734" w:rsidRDefault="00442F3A" w:rsidP="000D6864">
      <w:pPr>
        <w:ind w:left="720" w:hanging="720"/>
        <w:rPr>
          <w:rFonts w:ascii="Rubik" w:hAnsi="Rubik" w:cs="Rubik"/>
          <w:bCs/>
        </w:rPr>
      </w:pPr>
      <w:r w:rsidRPr="001A608F">
        <w:rPr>
          <w:rFonts w:ascii="Rubik" w:hAnsi="Rubik" w:cs="Rubik"/>
          <w:bCs/>
        </w:rPr>
        <w:t>6.</w:t>
      </w:r>
      <w:r w:rsidR="00E22A9C">
        <w:rPr>
          <w:rFonts w:ascii="Rubik" w:hAnsi="Rubik" w:cs="Rubik"/>
          <w:bCs/>
        </w:rPr>
        <w:t>7</w:t>
      </w:r>
      <w:r w:rsidRPr="001A608F">
        <w:rPr>
          <w:rFonts w:ascii="Rubik" w:hAnsi="Rubik" w:cs="Rubik"/>
          <w:bCs/>
        </w:rPr>
        <w:t xml:space="preserve">.1 </w:t>
      </w:r>
      <w:r w:rsidR="008237A3" w:rsidRPr="001A608F">
        <w:rPr>
          <w:rFonts w:ascii="Rubik" w:hAnsi="Rubik" w:cs="Rubik"/>
          <w:bCs/>
        </w:rPr>
        <w:tab/>
      </w:r>
      <w:bookmarkStart w:id="13" w:name="_Hlk525148670"/>
      <w:r w:rsidR="001F2B9A" w:rsidRPr="001A608F">
        <w:rPr>
          <w:rFonts w:ascii="Rubik" w:hAnsi="Rubik" w:cs="Rubik"/>
          <w:bCs/>
        </w:rPr>
        <w:t>‘As required’ medication is not taken routinely</w:t>
      </w:r>
      <w:r w:rsidR="001D348D">
        <w:rPr>
          <w:rFonts w:ascii="Rubik" w:hAnsi="Rubik" w:cs="Rubik"/>
          <w:bCs/>
        </w:rPr>
        <w:t xml:space="preserve">; it </w:t>
      </w:r>
      <w:r w:rsidR="001F2B9A" w:rsidRPr="001A608F">
        <w:rPr>
          <w:rFonts w:ascii="Rubik" w:hAnsi="Rubik" w:cs="Rubik"/>
          <w:bCs/>
        </w:rPr>
        <w:t>is prescribed for a specific reason</w:t>
      </w:r>
      <w:r w:rsidR="000D6864" w:rsidRPr="001A608F">
        <w:rPr>
          <w:rFonts w:ascii="Rubik" w:hAnsi="Rubik" w:cs="Rubik"/>
          <w:bCs/>
        </w:rPr>
        <w:t>, for example, ‘shoulder pain’, indigestion’</w:t>
      </w:r>
      <w:r w:rsidR="00710305" w:rsidRPr="001A608F">
        <w:rPr>
          <w:rFonts w:ascii="Rubik" w:hAnsi="Rubik" w:cs="Rubik"/>
          <w:bCs/>
        </w:rPr>
        <w:t>. This</w:t>
      </w:r>
      <w:r w:rsidR="00953B36" w:rsidRPr="001A608F">
        <w:rPr>
          <w:rFonts w:ascii="Rubik" w:hAnsi="Rubik" w:cs="Rubik"/>
          <w:bCs/>
        </w:rPr>
        <w:t xml:space="preserve"> </w:t>
      </w:r>
      <w:r w:rsidR="001A608F">
        <w:rPr>
          <w:rFonts w:ascii="Rubik" w:hAnsi="Rubik" w:cs="Rubik"/>
          <w:bCs/>
        </w:rPr>
        <w:t xml:space="preserve">information </w:t>
      </w:r>
      <w:r w:rsidR="00710305" w:rsidRPr="001A608F">
        <w:rPr>
          <w:rFonts w:ascii="Rubik" w:hAnsi="Rubik" w:cs="Rubik"/>
          <w:bCs/>
        </w:rPr>
        <w:t xml:space="preserve">will be included on the person’s MAR </w:t>
      </w:r>
      <w:r w:rsidR="001D348D">
        <w:rPr>
          <w:rFonts w:ascii="Rubik" w:hAnsi="Rubik" w:cs="Rubik"/>
          <w:bCs/>
        </w:rPr>
        <w:t xml:space="preserve">/ eMAR </w:t>
      </w:r>
      <w:r w:rsidR="00710305" w:rsidRPr="001A608F">
        <w:rPr>
          <w:rFonts w:ascii="Rubik" w:hAnsi="Rubik" w:cs="Rubik"/>
          <w:bCs/>
        </w:rPr>
        <w:t>chart</w:t>
      </w:r>
      <w:r w:rsidR="007D3D11" w:rsidRPr="001A608F">
        <w:rPr>
          <w:rFonts w:ascii="Rubik" w:hAnsi="Rubik" w:cs="Rubik"/>
          <w:bCs/>
        </w:rPr>
        <w:t xml:space="preserve">, </w:t>
      </w:r>
      <w:r w:rsidR="001A608F">
        <w:rPr>
          <w:rFonts w:ascii="Rubik" w:hAnsi="Rubik" w:cs="Rubik"/>
          <w:bCs/>
        </w:rPr>
        <w:t>along with:</w:t>
      </w:r>
      <w:r w:rsidR="00710305">
        <w:rPr>
          <w:rFonts w:ascii="Rubik" w:hAnsi="Rubik" w:cs="Rubik"/>
          <w:bCs/>
        </w:rPr>
        <w:t xml:space="preserve"> </w:t>
      </w:r>
      <w:r w:rsidR="001F2B9A">
        <w:rPr>
          <w:rFonts w:ascii="Rubik" w:hAnsi="Rubik" w:cs="Rubik"/>
          <w:bCs/>
        </w:rPr>
        <w:t xml:space="preserve"> </w:t>
      </w:r>
    </w:p>
    <w:p w14:paraId="19FCE9A4" w14:textId="72F9EEFB" w:rsidR="00A3704D" w:rsidRPr="006A0E3A" w:rsidRDefault="00A3704D" w:rsidP="00A3704D">
      <w:pPr>
        <w:pStyle w:val="Policybody"/>
        <w:numPr>
          <w:ilvl w:val="0"/>
          <w:numId w:val="40"/>
        </w:numPr>
        <w:spacing w:before="0"/>
        <w:ind w:left="1080" w:right="-88"/>
        <w:jc w:val="left"/>
        <w:rPr>
          <w:rFonts w:ascii="Rubik" w:hAnsi="Rubik" w:cs="Rubik"/>
        </w:rPr>
      </w:pPr>
      <w:r w:rsidRPr="006A0E3A">
        <w:rPr>
          <w:rFonts w:ascii="Rubik" w:hAnsi="Rubik" w:cs="Rubik"/>
        </w:rPr>
        <w:t>minimum required interval between doses</w:t>
      </w:r>
    </w:p>
    <w:p w14:paraId="169C0276" w14:textId="70334FE1" w:rsidR="00A3704D" w:rsidRPr="006A0E3A" w:rsidRDefault="00A3704D" w:rsidP="00A3704D">
      <w:pPr>
        <w:pStyle w:val="Policybody"/>
        <w:numPr>
          <w:ilvl w:val="0"/>
          <w:numId w:val="40"/>
        </w:numPr>
        <w:spacing w:before="0"/>
        <w:ind w:left="1080" w:right="-88"/>
        <w:jc w:val="left"/>
        <w:rPr>
          <w:rFonts w:ascii="Rubik" w:hAnsi="Rubik" w:cs="Rubik"/>
        </w:rPr>
      </w:pPr>
      <w:r w:rsidRPr="006A0E3A">
        <w:rPr>
          <w:rFonts w:ascii="Rubik" w:hAnsi="Rubik" w:cs="Rubik"/>
        </w:rPr>
        <w:t>maximum number of doses permitted in 24 hours</w:t>
      </w:r>
      <w:r>
        <w:rPr>
          <w:rFonts w:ascii="Rubik" w:hAnsi="Rubik" w:cs="Rubik"/>
        </w:rPr>
        <w:t>.</w:t>
      </w:r>
    </w:p>
    <w:p w14:paraId="5776D234" w14:textId="10F0C9BA" w:rsidR="001E0A63" w:rsidRDefault="001E0A63" w:rsidP="001E0A63">
      <w:pPr>
        <w:ind w:left="720"/>
        <w:rPr>
          <w:rFonts w:ascii="Rubik" w:hAnsi="Rubik" w:cs="Rubik"/>
        </w:rPr>
      </w:pPr>
      <w:r>
        <w:rPr>
          <w:rFonts w:ascii="Rubik" w:hAnsi="Rubik" w:cs="Rubik"/>
        </w:rPr>
        <w:t xml:space="preserve">See also Appendix </w:t>
      </w:r>
      <w:r w:rsidR="00A11C15">
        <w:rPr>
          <w:rFonts w:ascii="Rubik" w:hAnsi="Rubik" w:cs="Rubik"/>
        </w:rPr>
        <w:t>2</w:t>
      </w:r>
      <w:r>
        <w:rPr>
          <w:rFonts w:ascii="Rubik" w:hAnsi="Rubik" w:cs="Rubik"/>
        </w:rPr>
        <w:t xml:space="preserve"> for further details.</w:t>
      </w:r>
    </w:p>
    <w:p w14:paraId="00F3FBD1" w14:textId="2B103288" w:rsidR="00E55734" w:rsidRDefault="00E55734" w:rsidP="000D6864">
      <w:pPr>
        <w:ind w:left="720" w:hanging="720"/>
        <w:rPr>
          <w:rFonts w:ascii="Rubik" w:hAnsi="Rubik" w:cs="Rubik"/>
          <w:bCs/>
        </w:rPr>
      </w:pPr>
    </w:p>
    <w:p w14:paraId="3E1F669B" w14:textId="3A735EB2" w:rsidR="00442F3A" w:rsidRPr="008237A3" w:rsidRDefault="00174844" w:rsidP="00174844">
      <w:pPr>
        <w:rPr>
          <w:rFonts w:ascii="Rubik" w:hAnsi="Rubik" w:cs="Rubik"/>
          <w:szCs w:val="24"/>
        </w:rPr>
      </w:pPr>
      <w:r>
        <w:rPr>
          <w:rFonts w:ascii="Rubik" w:hAnsi="Rubik" w:cs="Rubik"/>
          <w:szCs w:val="24"/>
        </w:rPr>
        <w:t>6.</w:t>
      </w:r>
      <w:r w:rsidR="00E22A9C">
        <w:rPr>
          <w:rFonts w:ascii="Rubik" w:hAnsi="Rubik" w:cs="Rubik"/>
          <w:szCs w:val="24"/>
        </w:rPr>
        <w:t>7</w:t>
      </w:r>
      <w:r>
        <w:rPr>
          <w:rFonts w:ascii="Rubik" w:hAnsi="Rubik" w:cs="Rubik"/>
          <w:szCs w:val="24"/>
        </w:rPr>
        <w:t>.2</w:t>
      </w:r>
      <w:r>
        <w:rPr>
          <w:rFonts w:ascii="Rubik" w:hAnsi="Rubik" w:cs="Rubik"/>
          <w:szCs w:val="24"/>
        </w:rPr>
        <w:tab/>
      </w:r>
      <w:r w:rsidR="00442F3A" w:rsidRPr="008237A3">
        <w:rPr>
          <w:rFonts w:ascii="Rubik" w:hAnsi="Rubik" w:cs="Rubik"/>
          <w:szCs w:val="24"/>
        </w:rPr>
        <w:t>The</w:t>
      </w:r>
      <w:r w:rsidR="00A35FDB" w:rsidRPr="008237A3">
        <w:rPr>
          <w:rFonts w:ascii="Rubik" w:hAnsi="Rubik" w:cs="Rubik"/>
          <w:szCs w:val="24"/>
        </w:rPr>
        <w:t xml:space="preserve"> </w:t>
      </w:r>
      <w:r w:rsidR="00442F3A" w:rsidRPr="008237A3">
        <w:rPr>
          <w:rFonts w:ascii="Rubik" w:hAnsi="Rubik" w:cs="Rubik"/>
          <w:szCs w:val="24"/>
        </w:rPr>
        <w:t>care and support / personal plan will state:</w:t>
      </w:r>
    </w:p>
    <w:p w14:paraId="55B0248B" w14:textId="4FD8DAC2" w:rsidR="00442F3A" w:rsidRPr="008237A3" w:rsidRDefault="00442F3A" w:rsidP="0029049F">
      <w:pPr>
        <w:pStyle w:val="ListParagraph"/>
        <w:numPr>
          <w:ilvl w:val="0"/>
          <w:numId w:val="38"/>
        </w:numPr>
        <w:spacing w:after="0" w:line="240" w:lineRule="auto"/>
        <w:rPr>
          <w:rFonts w:ascii="Rubik" w:hAnsi="Rubik" w:cs="Rubik"/>
          <w:sz w:val="24"/>
          <w:szCs w:val="24"/>
        </w:rPr>
      </w:pPr>
      <w:r w:rsidRPr="008237A3">
        <w:rPr>
          <w:rFonts w:ascii="Rubik" w:hAnsi="Rubik" w:cs="Rubik"/>
          <w:sz w:val="24"/>
          <w:szCs w:val="24"/>
        </w:rPr>
        <w:t>how the</w:t>
      </w:r>
      <w:r w:rsidR="001A608F">
        <w:rPr>
          <w:rFonts w:ascii="Rubik" w:hAnsi="Rubik" w:cs="Rubik"/>
          <w:sz w:val="24"/>
          <w:szCs w:val="24"/>
        </w:rPr>
        <w:t xml:space="preserve"> child or young person will </w:t>
      </w:r>
      <w:r w:rsidRPr="008237A3">
        <w:rPr>
          <w:rFonts w:ascii="Rubik" w:hAnsi="Rubik" w:cs="Rubik"/>
          <w:sz w:val="24"/>
          <w:szCs w:val="24"/>
        </w:rPr>
        <w:t xml:space="preserve">indicate </w:t>
      </w:r>
      <w:r w:rsidR="001A608F">
        <w:rPr>
          <w:rFonts w:ascii="Rubik" w:hAnsi="Rubik" w:cs="Rubik"/>
          <w:sz w:val="24"/>
          <w:szCs w:val="24"/>
        </w:rPr>
        <w:t xml:space="preserve">that </w:t>
      </w:r>
      <w:r w:rsidRPr="008237A3">
        <w:rPr>
          <w:rFonts w:ascii="Rubik" w:hAnsi="Rubik" w:cs="Rubik"/>
          <w:sz w:val="24"/>
          <w:szCs w:val="24"/>
        </w:rPr>
        <w:t>they need</w:t>
      </w:r>
      <w:r w:rsidR="00FC417D">
        <w:rPr>
          <w:rFonts w:ascii="Rubik" w:hAnsi="Rubik" w:cs="Rubik"/>
          <w:sz w:val="24"/>
          <w:szCs w:val="24"/>
        </w:rPr>
        <w:t xml:space="preserve"> </w:t>
      </w:r>
      <w:r w:rsidR="00674264" w:rsidRPr="008237A3">
        <w:rPr>
          <w:rFonts w:ascii="Rubik" w:hAnsi="Rubik" w:cs="Rubik"/>
          <w:sz w:val="24"/>
          <w:szCs w:val="24"/>
        </w:rPr>
        <w:t>medication</w:t>
      </w:r>
      <w:r w:rsidR="00764FFB">
        <w:rPr>
          <w:rFonts w:ascii="Rubik" w:hAnsi="Rubik" w:cs="Rubik"/>
          <w:sz w:val="24"/>
          <w:szCs w:val="24"/>
        </w:rPr>
        <w:t xml:space="preserve"> if they are</w:t>
      </w:r>
      <w:r w:rsidRPr="008237A3">
        <w:rPr>
          <w:rFonts w:ascii="Rubik" w:hAnsi="Rubik" w:cs="Rubik"/>
          <w:sz w:val="24"/>
          <w:szCs w:val="24"/>
        </w:rPr>
        <w:t xml:space="preserve"> </w:t>
      </w:r>
      <w:r w:rsidR="00AD45B4">
        <w:rPr>
          <w:rFonts w:ascii="Rubik" w:hAnsi="Rubik" w:cs="Rubik"/>
          <w:sz w:val="24"/>
          <w:szCs w:val="24"/>
        </w:rPr>
        <w:t>un</w:t>
      </w:r>
      <w:r w:rsidR="003D0EAC">
        <w:rPr>
          <w:rFonts w:ascii="Rubik" w:hAnsi="Rubik" w:cs="Rubik"/>
          <w:sz w:val="24"/>
          <w:szCs w:val="24"/>
        </w:rPr>
        <w:t>able</w:t>
      </w:r>
      <w:r w:rsidRPr="008237A3">
        <w:rPr>
          <w:rFonts w:ascii="Rubik" w:hAnsi="Rubik" w:cs="Rubik"/>
          <w:sz w:val="24"/>
          <w:szCs w:val="24"/>
        </w:rPr>
        <w:t xml:space="preserve"> </w:t>
      </w:r>
      <w:r w:rsidR="00AD45B4">
        <w:rPr>
          <w:rFonts w:ascii="Rubik" w:hAnsi="Rubik" w:cs="Rubik"/>
          <w:sz w:val="24"/>
          <w:szCs w:val="24"/>
        </w:rPr>
        <w:t xml:space="preserve">to </w:t>
      </w:r>
      <w:r w:rsidRPr="008237A3">
        <w:rPr>
          <w:rFonts w:ascii="Rubik" w:hAnsi="Rubik" w:cs="Rubik"/>
          <w:sz w:val="24"/>
          <w:szCs w:val="24"/>
        </w:rPr>
        <w:t>communicate verbally OR</w:t>
      </w:r>
    </w:p>
    <w:p w14:paraId="277CA736" w14:textId="569E92F9" w:rsidR="00442F3A" w:rsidRDefault="00442F3A" w:rsidP="00442F3A">
      <w:pPr>
        <w:pStyle w:val="ListParagraph"/>
        <w:numPr>
          <w:ilvl w:val="0"/>
          <w:numId w:val="38"/>
        </w:numPr>
        <w:spacing w:after="0" w:line="240" w:lineRule="auto"/>
        <w:rPr>
          <w:rFonts w:ascii="Rubik" w:hAnsi="Rubik" w:cs="Rubik"/>
          <w:sz w:val="24"/>
          <w:szCs w:val="24"/>
        </w:rPr>
      </w:pPr>
      <w:r w:rsidRPr="008237A3">
        <w:rPr>
          <w:rFonts w:ascii="Rubik" w:hAnsi="Rubik" w:cs="Rubik"/>
          <w:sz w:val="24"/>
          <w:szCs w:val="24"/>
        </w:rPr>
        <w:t>if the</w:t>
      </w:r>
      <w:r w:rsidR="00D03BC0" w:rsidRPr="008237A3">
        <w:rPr>
          <w:rFonts w:ascii="Rubik" w:hAnsi="Rubik" w:cs="Rubik"/>
          <w:sz w:val="24"/>
          <w:szCs w:val="24"/>
        </w:rPr>
        <w:t xml:space="preserve">y are </w:t>
      </w:r>
      <w:r w:rsidRPr="008237A3">
        <w:rPr>
          <w:rFonts w:ascii="Rubik" w:hAnsi="Rubik" w:cs="Rubik"/>
          <w:sz w:val="24"/>
          <w:szCs w:val="24"/>
        </w:rPr>
        <w:t xml:space="preserve">not able to directly indicate their need (either verbally or otherwise), what you should look out for as a sign that you should give it to them. </w:t>
      </w:r>
    </w:p>
    <w:p w14:paraId="7BE19AA9" w14:textId="77777777" w:rsidR="00036E65" w:rsidRDefault="00036E65" w:rsidP="00036E65">
      <w:pPr>
        <w:rPr>
          <w:rFonts w:ascii="Rubik" w:hAnsi="Rubik" w:cs="Rubik"/>
          <w:szCs w:val="24"/>
        </w:rPr>
      </w:pPr>
    </w:p>
    <w:p w14:paraId="05372CA0" w14:textId="0B126EC0" w:rsidR="00036E65" w:rsidRPr="000C56A0" w:rsidRDefault="00036E65" w:rsidP="00036E65">
      <w:pPr>
        <w:rPr>
          <w:rFonts w:ascii="Rubik" w:hAnsi="Rubik" w:cs="Rubik"/>
          <w:szCs w:val="24"/>
        </w:rPr>
      </w:pPr>
      <w:r w:rsidRPr="000C56A0">
        <w:rPr>
          <w:rFonts w:ascii="Rubik" w:hAnsi="Rubik" w:cs="Rubik"/>
          <w:szCs w:val="24"/>
        </w:rPr>
        <w:lastRenderedPageBreak/>
        <w:t>6.</w:t>
      </w:r>
      <w:r w:rsidR="00E22A9C">
        <w:rPr>
          <w:rFonts w:ascii="Rubik" w:hAnsi="Rubik" w:cs="Rubik"/>
          <w:szCs w:val="24"/>
        </w:rPr>
        <w:t>7</w:t>
      </w:r>
      <w:r w:rsidRPr="000C56A0">
        <w:rPr>
          <w:rFonts w:ascii="Rubik" w:hAnsi="Rubik" w:cs="Rubik"/>
          <w:szCs w:val="24"/>
        </w:rPr>
        <w:t>.</w:t>
      </w:r>
      <w:r w:rsidR="00D051ED">
        <w:rPr>
          <w:rFonts w:ascii="Rubik" w:hAnsi="Rubik" w:cs="Rubik"/>
          <w:szCs w:val="24"/>
        </w:rPr>
        <w:t>3</w:t>
      </w:r>
      <w:r w:rsidRPr="000C56A0">
        <w:rPr>
          <w:rFonts w:ascii="Rubik" w:hAnsi="Rubik" w:cs="Rubik"/>
          <w:szCs w:val="24"/>
        </w:rPr>
        <w:t xml:space="preserve"> </w:t>
      </w:r>
      <w:r w:rsidR="00951360">
        <w:rPr>
          <w:rFonts w:ascii="Rubik" w:hAnsi="Rubik" w:cs="Rubik"/>
          <w:szCs w:val="24"/>
        </w:rPr>
        <w:tab/>
      </w:r>
      <w:r w:rsidRPr="000C56A0">
        <w:rPr>
          <w:rFonts w:ascii="Rubik" w:hAnsi="Rubik" w:cs="Rubik"/>
          <w:szCs w:val="24"/>
        </w:rPr>
        <w:t>Before administering ‘as required’ medication</w:t>
      </w:r>
      <w:r>
        <w:rPr>
          <w:rFonts w:ascii="Rubik" w:hAnsi="Rubik" w:cs="Rubik"/>
          <w:szCs w:val="24"/>
        </w:rPr>
        <w:t xml:space="preserve">, </w:t>
      </w:r>
      <w:r w:rsidR="004629A4">
        <w:rPr>
          <w:rFonts w:ascii="Rubik" w:hAnsi="Rubik" w:cs="Rubik"/>
          <w:szCs w:val="24"/>
        </w:rPr>
        <w:t xml:space="preserve">make </w:t>
      </w:r>
      <w:r w:rsidR="003A13EB">
        <w:rPr>
          <w:rFonts w:ascii="Rubik" w:hAnsi="Rubik" w:cs="Rubik"/>
          <w:szCs w:val="24"/>
        </w:rPr>
        <w:t>sure</w:t>
      </w:r>
      <w:r>
        <w:rPr>
          <w:rFonts w:ascii="Rubik" w:hAnsi="Rubik" w:cs="Rubik"/>
          <w:szCs w:val="24"/>
        </w:rPr>
        <w:t xml:space="preserve"> that</w:t>
      </w:r>
      <w:r w:rsidRPr="000C56A0">
        <w:rPr>
          <w:rFonts w:ascii="Rubik" w:hAnsi="Rubik" w:cs="Rubik"/>
          <w:szCs w:val="24"/>
        </w:rPr>
        <w:t>:</w:t>
      </w:r>
    </w:p>
    <w:p w14:paraId="30B79BE4" w14:textId="40DD50B7" w:rsidR="00036E65" w:rsidRPr="00DF08F4" w:rsidRDefault="00036E65" w:rsidP="00036E65">
      <w:pPr>
        <w:pStyle w:val="ListParagraph"/>
        <w:numPr>
          <w:ilvl w:val="0"/>
          <w:numId w:val="26"/>
        </w:numPr>
        <w:spacing w:after="0" w:line="240" w:lineRule="auto"/>
        <w:rPr>
          <w:rFonts w:ascii="Rubik" w:hAnsi="Rubik" w:cs="Rubik"/>
          <w:sz w:val="24"/>
          <w:szCs w:val="24"/>
        </w:rPr>
      </w:pPr>
      <w:r w:rsidRPr="00DF08F4">
        <w:rPr>
          <w:rFonts w:ascii="Rubik" w:hAnsi="Rubik" w:cs="Rubik"/>
          <w:sz w:val="24"/>
          <w:szCs w:val="24"/>
        </w:rPr>
        <w:t xml:space="preserve">the request matches reason given on </w:t>
      </w:r>
      <w:r w:rsidR="000A3B6D" w:rsidRPr="00DF08F4">
        <w:rPr>
          <w:rFonts w:ascii="Rubik" w:hAnsi="Rubik" w:cs="Rubik"/>
          <w:sz w:val="24"/>
          <w:szCs w:val="24"/>
        </w:rPr>
        <w:t xml:space="preserve">the </w:t>
      </w:r>
      <w:r w:rsidRPr="00DF08F4">
        <w:rPr>
          <w:rFonts w:ascii="Rubik" w:hAnsi="Rubik" w:cs="Rubik"/>
          <w:sz w:val="24"/>
          <w:szCs w:val="24"/>
        </w:rPr>
        <w:t xml:space="preserve">MAR </w:t>
      </w:r>
      <w:r w:rsidR="00114EDC" w:rsidRPr="00DF08F4">
        <w:rPr>
          <w:rFonts w:ascii="Rubik" w:hAnsi="Rubik" w:cs="Rubik"/>
          <w:sz w:val="24"/>
          <w:szCs w:val="24"/>
        </w:rPr>
        <w:t xml:space="preserve">/ eMAR </w:t>
      </w:r>
      <w:r w:rsidRPr="00DF08F4">
        <w:rPr>
          <w:rFonts w:ascii="Rubik" w:hAnsi="Rubik" w:cs="Rubik"/>
          <w:sz w:val="24"/>
          <w:szCs w:val="24"/>
        </w:rPr>
        <w:t>chart, otherwise do not give it</w:t>
      </w:r>
    </w:p>
    <w:p w14:paraId="0EE44249" w14:textId="1F535232" w:rsidR="00036E65" w:rsidRPr="000C56A0" w:rsidRDefault="00036E65" w:rsidP="00036E65">
      <w:pPr>
        <w:numPr>
          <w:ilvl w:val="0"/>
          <w:numId w:val="1"/>
        </w:numPr>
        <w:rPr>
          <w:rFonts w:ascii="Rubik" w:hAnsi="Rubik" w:cs="Rubik"/>
          <w:szCs w:val="24"/>
        </w:rPr>
      </w:pPr>
      <w:r w:rsidRPr="000C56A0">
        <w:rPr>
          <w:rFonts w:ascii="Rubik" w:hAnsi="Rubik" w:cs="Rubik"/>
          <w:szCs w:val="24"/>
        </w:rPr>
        <w:t xml:space="preserve">there has been enough time between doses </w:t>
      </w:r>
      <w:r w:rsidR="003A13EB">
        <w:rPr>
          <w:rFonts w:ascii="Rubik" w:hAnsi="Rubik" w:cs="Rubik"/>
          <w:szCs w:val="24"/>
        </w:rPr>
        <w:t>by checking MAR</w:t>
      </w:r>
      <w:r w:rsidR="00114EDC">
        <w:rPr>
          <w:rFonts w:ascii="Rubik" w:hAnsi="Rubik" w:cs="Rubik"/>
          <w:szCs w:val="24"/>
        </w:rPr>
        <w:t xml:space="preserve"> /</w:t>
      </w:r>
      <w:r w:rsidR="00554565">
        <w:rPr>
          <w:rFonts w:ascii="Rubik" w:hAnsi="Rubik" w:cs="Rubik"/>
          <w:szCs w:val="24"/>
        </w:rPr>
        <w:t xml:space="preserve"> eMAR</w:t>
      </w:r>
      <w:r w:rsidR="003A13EB">
        <w:rPr>
          <w:rFonts w:ascii="Rubik" w:hAnsi="Rubik" w:cs="Rubik"/>
          <w:szCs w:val="24"/>
        </w:rPr>
        <w:t xml:space="preserve"> chart</w:t>
      </w:r>
      <w:r w:rsidRPr="000C56A0">
        <w:rPr>
          <w:rFonts w:ascii="Rubik" w:hAnsi="Rubik" w:cs="Rubik"/>
          <w:szCs w:val="24"/>
        </w:rPr>
        <w:t xml:space="preserve"> and asking the person and / or their carer when they last took it</w:t>
      </w:r>
    </w:p>
    <w:p w14:paraId="79EE4697" w14:textId="77777777" w:rsidR="007A3446" w:rsidRPr="00E22A9C" w:rsidRDefault="00036E65" w:rsidP="001E0A63">
      <w:pPr>
        <w:numPr>
          <w:ilvl w:val="0"/>
          <w:numId w:val="1"/>
        </w:numPr>
        <w:rPr>
          <w:rFonts w:ascii="Rubik" w:hAnsi="Rubik" w:cs="Rubik"/>
        </w:rPr>
      </w:pPr>
      <w:r w:rsidRPr="000C56A0">
        <w:rPr>
          <w:rFonts w:ascii="Rubik" w:hAnsi="Rubik" w:cs="Rubik"/>
          <w:szCs w:val="24"/>
        </w:rPr>
        <w:t>the dose you give will not exceed the maximum dose permitted over 24 hours.</w:t>
      </w:r>
    </w:p>
    <w:p w14:paraId="4476B152" w14:textId="77777777" w:rsidR="00E22A9C" w:rsidRPr="007A3446" w:rsidRDefault="00E22A9C" w:rsidP="00E22A9C">
      <w:pPr>
        <w:ind w:left="1080"/>
        <w:rPr>
          <w:rFonts w:ascii="Rubik" w:hAnsi="Rubik" w:cs="Rubik"/>
        </w:rPr>
      </w:pPr>
    </w:p>
    <w:bookmarkEnd w:id="13"/>
    <w:p w14:paraId="76C517CB" w14:textId="02FB3105" w:rsidR="00442F3A" w:rsidRPr="008237A3" w:rsidRDefault="00442F3A" w:rsidP="00442F3A">
      <w:pPr>
        <w:rPr>
          <w:rFonts w:ascii="Rubik" w:hAnsi="Rubik" w:cs="Rubik"/>
          <w:b/>
        </w:rPr>
      </w:pPr>
      <w:r w:rsidRPr="008237A3">
        <w:rPr>
          <w:rFonts w:ascii="Rubik" w:hAnsi="Rubik" w:cs="Rubik"/>
          <w:b/>
        </w:rPr>
        <w:t>6.</w:t>
      </w:r>
      <w:r w:rsidR="00E22A9C">
        <w:rPr>
          <w:rFonts w:ascii="Rubik" w:hAnsi="Rubik" w:cs="Rubik"/>
          <w:b/>
        </w:rPr>
        <w:t>8</w:t>
      </w:r>
      <w:r w:rsidR="008237A3">
        <w:rPr>
          <w:rFonts w:ascii="Rubik" w:hAnsi="Rubik" w:cs="Rubik"/>
          <w:b/>
        </w:rPr>
        <w:tab/>
      </w:r>
      <w:r w:rsidRPr="008237A3">
        <w:rPr>
          <w:rFonts w:ascii="Rubik" w:hAnsi="Rubik" w:cs="Rubik"/>
          <w:b/>
        </w:rPr>
        <w:t xml:space="preserve"> Recording requirements for </w:t>
      </w:r>
      <w:r w:rsidR="00EB1B8D" w:rsidRPr="008237A3">
        <w:rPr>
          <w:rFonts w:ascii="Rubik" w:hAnsi="Rubik" w:cs="Rubik"/>
          <w:b/>
        </w:rPr>
        <w:t>administration of medication</w:t>
      </w:r>
    </w:p>
    <w:p w14:paraId="022ECB99" w14:textId="465B87C7" w:rsidR="00442F3A" w:rsidRPr="008237A3" w:rsidRDefault="00442F3A" w:rsidP="00442F3A">
      <w:pPr>
        <w:pStyle w:val="Policybody"/>
        <w:spacing w:before="0"/>
        <w:ind w:right="-91"/>
        <w:jc w:val="left"/>
        <w:rPr>
          <w:rFonts w:ascii="Rubik" w:hAnsi="Rubik" w:cs="Rubik"/>
        </w:rPr>
      </w:pPr>
      <w:r w:rsidRPr="008237A3">
        <w:rPr>
          <w:rFonts w:ascii="Rubik" w:hAnsi="Rubik" w:cs="Rubik"/>
        </w:rPr>
        <w:t>6.</w:t>
      </w:r>
      <w:r w:rsidR="00E22A9C">
        <w:rPr>
          <w:rFonts w:ascii="Rubik" w:hAnsi="Rubik" w:cs="Rubik"/>
        </w:rPr>
        <w:t>8</w:t>
      </w:r>
      <w:r w:rsidRPr="008237A3">
        <w:rPr>
          <w:rFonts w:ascii="Rubik" w:hAnsi="Rubik" w:cs="Rubik"/>
        </w:rPr>
        <w:t xml:space="preserve">.1 </w:t>
      </w:r>
      <w:r w:rsidR="008237A3">
        <w:rPr>
          <w:rFonts w:ascii="Rubik" w:hAnsi="Rubik" w:cs="Rubik"/>
        </w:rPr>
        <w:tab/>
      </w:r>
      <w:r w:rsidRPr="008237A3">
        <w:rPr>
          <w:rFonts w:ascii="Rubik" w:hAnsi="Rubik" w:cs="Rubik"/>
        </w:rPr>
        <w:t>When administering medication:</w:t>
      </w:r>
    </w:p>
    <w:p w14:paraId="58456201" w14:textId="76FE0C8E" w:rsidR="00442F3A" w:rsidRPr="008237A3" w:rsidRDefault="00162C8D" w:rsidP="008237A3">
      <w:pPr>
        <w:pStyle w:val="Policybody"/>
        <w:numPr>
          <w:ilvl w:val="0"/>
          <w:numId w:val="36"/>
        </w:numPr>
        <w:spacing w:before="0"/>
        <w:ind w:left="1080" w:right="-91"/>
        <w:jc w:val="left"/>
        <w:rPr>
          <w:rFonts w:ascii="Rubik" w:hAnsi="Rubik" w:cs="Rubik"/>
        </w:rPr>
      </w:pPr>
      <w:r>
        <w:rPr>
          <w:rFonts w:ascii="Rubik" w:hAnsi="Rubik" w:cs="Rubik"/>
        </w:rPr>
        <w:t>enter details of what you have done into</w:t>
      </w:r>
      <w:r w:rsidR="00442F3A" w:rsidRPr="008237A3">
        <w:rPr>
          <w:rFonts w:ascii="Rubik" w:hAnsi="Rubik" w:cs="Rubik"/>
        </w:rPr>
        <w:t xml:space="preserve"> the </w:t>
      </w:r>
      <w:r w:rsidR="00373F1B" w:rsidRPr="008237A3">
        <w:rPr>
          <w:rFonts w:ascii="Rubik" w:hAnsi="Rubik" w:cs="Rubik"/>
        </w:rPr>
        <w:t xml:space="preserve">child or young </w:t>
      </w:r>
      <w:r w:rsidR="00442F3A" w:rsidRPr="008237A3">
        <w:rPr>
          <w:rFonts w:ascii="Rubik" w:hAnsi="Rubik" w:cs="Rubik"/>
        </w:rPr>
        <w:t xml:space="preserve">person’s </w:t>
      </w:r>
      <w:r>
        <w:rPr>
          <w:rFonts w:ascii="Rubik" w:hAnsi="Rubik" w:cs="Rubik"/>
        </w:rPr>
        <w:t>day-to-day record</w:t>
      </w:r>
    </w:p>
    <w:p w14:paraId="78CDADC2" w14:textId="06106201" w:rsidR="00442F3A" w:rsidRPr="008237A3" w:rsidRDefault="00442F3A" w:rsidP="008237A3">
      <w:pPr>
        <w:pStyle w:val="Policybody"/>
        <w:numPr>
          <w:ilvl w:val="0"/>
          <w:numId w:val="35"/>
        </w:numPr>
        <w:spacing w:before="0"/>
        <w:ind w:right="-91"/>
        <w:jc w:val="left"/>
        <w:rPr>
          <w:rFonts w:ascii="Rubik" w:hAnsi="Rubik" w:cs="Rubik"/>
        </w:rPr>
      </w:pPr>
      <w:r w:rsidRPr="008237A3">
        <w:rPr>
          <w:rFonts w:ascii="Rubik" w:hAnsi="Rubik" w:cs="Rubik"/>
        </w:rPr>
        <w:t xml:space="preserve">complete an entry </w:t>
      </w:r>
      <w:r w:rsidR="00473C34">
        <w:rPr>
          <w:rFonts w:ascii="Rubik" w:hAnsi="Rubik" w:cs="Rubik"/>
        </w:rPr>
        <w:t xml:space="preserve">on MAR chart </w:t>
      </w:r>
      <w:r w:rsidRPr="008237A3">
        <w:rPr>
          <w:rFonts w:ascii="Rubik" w:hAnsi="Rubik" w:cs="Rubik"/>
        </w:rPr>
        <w:t>for each medication administered.</w:t>
      </w:r>
      <w:r w:rsidRPr="008237A3">
        <w:rPr>
          <w:rFonts w:ascii="Rubik" w:hAnsi="Rubik" w:cs="Rubik"/>
          <w:color w:val="FF0000"/>
        </w:rPr>
        <w:t xml:space="preserve"> </w:t>
      </w:r>
    </w:p>
    <w:p w14:paraId="5CB2AF4A" w14:textId="77777777" w:rsidR="006D7224" w:rsidRPr="008237A3" w:rsidRDefault="006D7224" w:rsidP="00591680">
      <w:pPr>
        <w:ind w:left="720"/>
        <w:rPr>
          <w:rFonts w:ascii="Rubik" w:hAnsi="Rubik" w:cs="Rubik"/>
          <w:szCs w:val="24"/>
        </w:rPr>
      </w:pPr>
    </w:p>
    <w:p w14:paraId="0EB31679" w14:textId="582F6A32" w:rsidR="00B62304" w:rsidRPr="008237A3" w:rsidRDefault="00B62304" w:rsidP="00B62304">
      <w:pPr>
        <w:rPr>
          <w:rFonts w:ascii="Rubik" w:hAnsi="Rubik" w:cs="Rubik"/>
          <w:b/>
        </w:rPr>
      </w:pPr>
      <w:r w:rsidRPr="008237A3">
        <w:rPr>
          <w:rFonts w:ascii="Rubik" w:hAnsi="Rubik" w:cs="Rubik"/>
          <w:b/>
        </w:rPr>
        <w:t>6.</w:t>
      </w:r>
      <w:r w:rsidR="00E22A9C">
        <w:rPr>
          <w:rFonts w:ascii="Rubik" w:hAnsi="Rubik" w:cs="Rubik"/>
          <w:b/>
        </w:rPr>
        <w:t>9</w:t>
      </w:r>
      <w:r w:rsidRPr="008237A3">
        <w:rPr>
          <w:rFonts w:ascii="Rubik" w:hAnsi="Rubik" w:cs="Rubik"/>
          <w:b/>
        </w:rPr>
        <w:t xml:space="preserve"> </w:t>
      </w:r>
      <w:r w:rsidR="008237A3">
        <w:rPr>
          <w:rFonts w:ascii="Rubik" w:hAnsi="Rubik" w:cs="Rubik"/>
          <w:b/>
        </w:rPr>
        <w:tab/>
      </w:r>
      <w:r w:rsidRPr="008237A3">
        <w:rPr>
          <w:rFonts w:ascii="Rubik" w:hAnsi="Rubik" w:cs="Rubik"/>
          <w:b/>
        </w:rPr>
        <w:t>Reporting concerns</w:t>
      </w:r>
    </w:p>
    <w:p w14:paraId="0771E8CB" w14:textId="4CA0D727" w:rsidR="00B62304" w:rsidRPr="008237A3" w:rsidRDefault="007856A4" w:rsidP="008237A3">
      <w:pPr>
        <w:ind w:left="720" w:hanging="720"/>
        <w:rPr>
          <w:rFonts w:ascii="Rubik" w:hAnsi="Rubik" w:cs="Rubik"/>
        </w:rPr>
      </w:pPr>
      <w:r w:rsidRPr="008237A3">
        <w:rPr>
          <w:rFonts w:ascii="Rubik" w:hAnsi="Rubik" w:cs="Rubik"/>
        </w:rPr>
        <w:t>6.</w:t>
      </w:r>
      <w:r w:rsidR="00E22A9C">
        <w:rPr>
          <w:rFonts w:ascii="Rubik" w:hAnsi="Rubik" w:cs="Rubik"/>
        </w:rPr>
        <w:t>9</w:t>
      </w:r>
      <w:r w:rsidRPr="008237A3">
        <w:rPr>
          <w:rFonts w:ascii="Rubik" w:hAnsi="Rubik" w:cs="Rubik"/>
        </w:rPr>
        <w:t>.1</w:t>
      </w:r>
      <w:r w:rsidR="008237A3">
        <w:rPr>
          <w:rFonts w:ascii="Rubik" w:hAnsi="Rubik" w:cs="Rubik"/>
        </w:rPr>
        <w:tab/>
      </w:r>
      <w:r w:rsidRPr="008237A3">
        <w:rPr>
          <w:rFonts w:ascii="Rubik" w:hAnsi="Rubik" w:cs="Rubik"/>
        </w:rPr>
        <w:t xml:space="preserve"> </w:t>
      </w:r>
      <w:r w:rsidR="00B62304" w:rsidRPr="008237A3">
        <w:rPr>
          <w:rFonts w:ascii="Rubik" w:hAnsi="Rubik" w:cs="Rubik"/>
        </w:rPr>
        <w:t xml:space="preserve">If you have any concerns about administering a </w:t>
      </w:r>
      <w:r w:rsidR="00CB64CC" w:rsidRPr="008237A3">
        <w:rPr>
          <w:rFonts w:ascii="Rubik" w:hAnsi="Rubik" w:cs="Rubik"/>
        </w:rPr>
        <w:t xml:space="preserve">child or young </w:t>
      </w:r>
      <w:r w:rsidR="00B62304" w:rsidRPr="008237A3">
        <w:rPr>
          <w:rFonts w:ascii="Rubik" w:hAnsi="Rubik" w:cs="Rubik"/>
        </w:rPr>
        <w:t>person’s medication, contact your line manager / person on call to discuss. Concerns could include:</w:t>
      </w:r>
    </w:p>
    <w:p w14:paraId="37FC5624" w14:textId="1BFAC909" w:rsidR="00B62304" w:rsidRPr="008237A3" w:rsidRDefault="00B62304" w:rsidP="008237A3">
      <w:pPr>
        <w:pStyle w:val="Policybody"/>
        <w:numPr>
          <w:ilvl w:val="0"/>
          <w:numId w:val="35"/>
        </w:numPr>
        <w:spacing w:before="0"/>
        <w:ind w:right="-91"/>
        <w:jc w:val="left"/>
        <w:rPr>
          <w:rFonts w:ascii="Rubik" w:hAnsi="Rubik" w:cs="Rubik"/>
        </w:rPr>
      </w:pPr>
      <w:r w:rsidRPr="008237A3">
        <w:rPr>
          <w:rFonts w:ascii="Rubik" w:hAnsi="Rubik" w:cs="Rubik"/>
        </w:rPr>
        <w:t>the</w:t>
      </w:r>
      <w:r w:rsidR="00CB64CC" w:rsidRPr="008237A3">
        <w:rPr>
          <w:rFonts w:ascii="Rubik" w:hAnsi="Rubik" w:cs="Rubik"/>
        </w:rPr>
        <w:t>m</w:t>
      </w:r>
      <w:r w:rsidRPr="008237A3">
        <w:rPr>
          <w:rFonts w:ascii="Rubik" w:hAnsi="Rubik" w:cs="Rubik"/>
        </w:rPr>
        <w:t xml:space="preserve"> getting upset about taking their medication</w:t>
      </w:r>
      <w:r w:rsidR="004070E0">
        <w:rPr>
          <w:rFonts w:ascii="Rubik" w:hAnsi="Rubik" w:cs="Rubik"/>
        </w:rPr>
        <w:t xml:space="preserve"> </w:t>
      </w:r>
      <w:r w:rsidR="004070E0" w:rsidRPr="004070E0">
        <w:rPr>
          <w:rFonts w:ascii="Rubik" w:hAnsi="Rubik" w:cs="Rubik"/>
          <w:highlight w:val="yellow"/>
        </w:rPr>
        <w:t>or declin</w:t>
      </w:r>
      <w:r w:rsidR="004070E0">
        <w:rPr>
          <w:rFonts w:ascii="Rubik" w:hAnsi="Rubik" w:cs="Rubik"/>
          <w:highlight w:val="yellow"/>
        </w:rPr>
        <w:t xml:space="preserve">ing </w:t>
      </w:r>
      <w:r w:rsidR="004070E0" w:rsidRPr="004070E0">
        <w:rPr>
          <w:rFonts w:ascii="Rubik" w:hAnsi="Rubik" w:cs="Rubik"/>
          <w:highlight w:val="yellow"/>
        </w:rPr>
        <w:t>to take it</w:t>
      </w:r>
    </w:p>
    <w:p w14:paraId="668164DD" w14:textId="36ED7C73" w:rsidR="00B62304" w:rsidRPr="008237A3" w:rsidRDefault="0040704D" w:rsidP="008237A3">
      <w:pPr>
        <w:pStyle w:val="Policybody"/>
        <w:numPr>
          <w:ilvl w:val="0"/>
          <w:numId w:val="35"/>
        </w:numPr>
        <w:spacing w:before="0"/>
        <w:ind w:right="-91"/>
        <w:jc w:val="left"/>
        <w:rPr>
          <w:rFonts w:ascii="Rubik" w:hAnsi="Rubik" w:cs="Rubik"/>
        </w:rPr>
      </w:pPr>
      <w:r w:rsidRPr="008237A3">
        <w:rPr>
          <w:rFonts w:ascii="Rubik" w:hAnsi="Rubik" w:cs="Rubik"/>
        </w:rPr>
        <w:t>t</w:t>
      </w:r>
      <w:r w:rsidR="00B62304" w:rsidRPr="008237A3">
        <w:rPr>
          <w:rFonts w:ascii="Rubik" w:hAnsi="Rubik" w:cs="Rubik"/>
        </w:rPr>
        <w:t>he</w:t>
      </w:r>
      <w:r w:rsidRPr="008237A3">
        <w:rPr>
          <w:rFonts w:ascii="Rubik" w:hAnsi="Rubik" w:cs="Rubik"/>
        </w:rPr>
        <w:t xml:space="preserve">m </w:t>
      </w:r>
      <w:r w:rsidR="00B62304" w:rsidRPr="008237A3">
        <w:rPr>
          <w:rFonts w:ascii="Rubik" w:hAnsi="Rubik" w:cs="Rubik"/>
        </w:rPr>
        <w:t>appearing to be excessively drowsy</w:t>
      </w:r>
    </w:p>
    <w:p w14:paraId="0D075E8F" w14:textId="77777777" w:rsidR="00B62304" w:rsidRPr="008237A3" w:rsidRDefault="00B62304" w:rsidP="008237A3">
      <w:pPr>
        <w:pStyle w:val="Policybody"/>
        <w:numPr>
          <w:ilvl w:val="0"/>
          <w:numId w:val="35"/>
        </w:numPr>
        <w:spacing w:before="0"/>
        <w:ind w:right="-91"/>
        <w:jc w:val="left"/>
        <w:rPr>
          <w:rFonts w:ascii="Rubik" w:hAnsi="Rubik" w:cs="Rubik"/>
        </w:rPr>
      </w:pPr>
      <w:r w:rsidRPr="008237A3">
        <w:rPr>
          <w:rFonts w:ascii="Rubik" w:hAnsi="Rubik" w:cs="Rubik"/>
        </w:rPr>
        <w:t>suspecting that their level of capacity is changing or fluctuating</w:t>
      </w:r>
    </w:p>
    <w:p w14:paraId="6EC3597B" w14:textId="4C8B5B2C" w:rsidR="00B62304" w:rsidRDefault="00B62304" w:rsidP="008237A3">
      <w:pPr>
        <w:pStyle w:val="ListParagraph"/>
        <w:numPr>
          <w:ilvl w:val="0"/>
          <w:numId w:val="1"/>
        </w:numPr>
        <w:spacing w:after="0" w:line="240" w:lineRule="auto"/>
        <w:rPr>
          <w:rFonts w:ascii="Rubik" w:hAnsi="Rubik" w:cs="Rubik"/>
          <w:sz w:val="24"/>
          <w:szCs w:val="24"/>
        </w:rPr>
      </w:pPr>
      <w:r w:rsidRPr="008237A3">
        <w:rPr>
          <w:rFonts w:ascii="Rubik" w:hAnsi="Rubik" w:cs="Rubik"/>
          <w:sz w:val="24"/>
          <w:szCs w:val="24"/>
        </w:rPr>
        <w:t xml:space="preserve">recognising side effects of medication that </w:t>
      </w:r>
      <w:r w:rsidR="000359EE">
        <w:rPr>
          <w:rFonts w:ascii="Rubik" w:hAnsi="Rubik" w:cs="Rubik"/>
          <w:sz w:val="24"/>
          <w:szCs w:val="24"/>
        </w:rPr>
        <w:t xml:space="preserve">the </w:t>
      </w:r>
      <w:r w:rsidR="0040704D" w:rsidRPr="008237A3">
        <w:rPr>
          <w:rFonts w:ascii="Rubik" w:hAnsi="Rubik" w:cs="Rubik"/>
          <w:sz w:val="24"/>
          <w:szCs w:val="24"/>
        </w:rPr>
        <w:t xml:space="preserve">child </w:t>
      </w:r>
      <w:r w:rsidR="006915E3" w:rsidRPr="008237A3">
        <w:rPr>
          <w:rFonts w:ascii="Rubik" w:hAnsi="Rubik" w:cs="Rubik"/>
          <w:sz w:val="24"/>
          <w:szCs w:val="24"/>
        </w:rPr>
        <w:t>/</w:t>
      </w:r>
      <w:r w:rsidR="000359EE">
        <w:rPr>
          <w:rFonts w:ascii="Rubik" w:hAnsi="Rubik" w:cs="Rubik"/>
          <w:sz w:val="24"/>
          <w:szCs w:val="24"/>
        </w:rPr>
        <w:t xml:space="preserve"> </w:t>
      </w:r>
      <w:r w:rsidR="0040704D" w:rsidRPr="008237A3">
        <w:rPr>
          <w:rFonts w:ascii="Rubik" w:hAnsi="Rubik" w:cs="Rubik"/>
          <w:sz w:val="24"/>
          <w:szCs w:val="24"/>
        </w:rPr>
        <w:t xml:space="preserve">young </w:t>
      </w:r>
      <w:r w:rsidRPr="008237A3">
        <w:rPr>
          <w:rFonts w:ascii="Rubik" w:hAnsi="Rubik" w:cs="Rubik"/>
          <w:sz w:val="24"/>
          <w:szCs w:val="24"/>
        </w:rPr>
        <w:t xml:space="preserve">person </w:t>
      </w:r>
      <w:r w:rsidR="00124365">
        <w:rPr>
          <w:rFonts w:ascii="Rubik" w:hAnsi="Rubik" w:cs="Rubik"/>
          <w:sz w:val="24"/>
          <w:szCs w:val="24"/>
        </w:rPr>
        <w:t>cannot</w:t>
      </w:r>
      <w:r w:rsidRPr="008237A3">
        <w:rPr>
          <w:rFonts w:ascii="Rubik" w:hAnsi="Rubik" w:cs="Rubik"/>
          <w:sz w:val="24"/>
          <w:szCs w:val="24"/>
        </w:rPr>
        <w:t xml:space="preserve"> express</w:t>
      </w:r>
      <w:r w:rsidR="006D08A3">
        <w:rPr>
          <w:rFonts w:ascii="Rubik" w:hAnsi="Rubik" w:cs="Rubik"/>
          <w:sz w:val="24"/>
          <w:szCs w:val="24"/>
        </w:rPr>
        <w:t xml:space="preserve"> (for example, agitation, confusion)</w:t>
      </w:r>
      <w:r w:rsidRPr="008237A3">
        <w:rPr>
          <w:rFonts w:ascii="Rubik" w:hAnsi="Rubik" w:cs="Rubik"/>
          <w:sz w:val="24"/>
          <w:szCs w:val="24"/>
        </w:rPr>
        <w:t>.</w:t>
      </w:r>
    </w:p>
    <w:p w14:paraId="31A8CFB6" w14:textId="13218B9C" w:rsidR="0030131B" w:rsidRDefault="0030131B" w:rsidP="00951360">
      <w:pPr>
        <w:pStyle w:val="ListParagraph"/>
        <w:spacing w:after="0" w:line="240" w:lineRule="auto"/>
        <w:ind w:left="1080"/>
        <w:rPr>
          <w:rFonts w:ascii="Rubik" w:hAnsi="Rubik" w:cs="Rubik"/>
          <w:sz w:val="24"/>
          <w:szCs w:val="24"/>
        </w:rPr>
      </w:pPr>
    </w:p>
    <w:p w14:paraId="53694E09" w14:textId="61596D59" w:rsidR="000968CB" w:rsidRDefault="000968CB" w:rsidP="008237A3">
      <w:pPr>
        <w:pStyle w:val="Heading1"/>
        <w:numPr>
          <w:ilvl w:val="0"/>
          <w:numId w:val="48"/>
        </w:numPr>
        <w:rPr>
          <w:rFonts w:ascii="Rubik" w:hAnsi="Rubik" w:cs="Rubik"/>
        </w:rPr>
      </w:pPr>
      <w:bookmarkStart w:id="14" w:name="_Toc21443815"/>
      <w:bookmarkStart w:id="15" w:name="_Toc81401326"/>
      <w:r w:rsidRPr="008237A3">
        <w:rPr>
          <w:rFonts w:ascii="Rubik" w:hAnsi="Rubik" w:cs="Rubik"/>
        </w:rPr>
        <w:t>CHANGES TO MEDICATION</w:t>
      </w:r>
      <w:bookmarkEnd w:id="14"/>
      <w:bookmarkEnd w:id="15"/>
    </w:p>
    <w:p w14:paraId="3EC4D503" w14:textId="77777777" w:rsidR="00E85E33" w:rsidRPr="00E85E33" w:rsidRDefault="00E85E33" w:rsidP="00E85E33"/>
    <w:p w14:paraId="5F97DB2D" w14:textId="0AF2B870" w:rsidR="0002465D" w:rsidRPr="00E85E33" w:rsidRDefault="000B7657" w:rsidP="00E85E33">
      <w:pPr>
        <w:ind w:left="720"/>
        <w:rPr>
          <w:rFonts w:ascii="Rubik" w:hAnsi="Rubik" w:cs="Rubik"/>
          <w:szCs w:val="24"/>
        </w:rPr>
      </w:pPr>
      <w:r w:rsidRPr="00E85E33">
        <w:rPr>
          <w:rFonts w:ascii="Rubik" w:hAnsi="Rubik" w:cs="Rubik"/>
          <w:szCs w:val="24"/>
        </w:rPr>
        <w:t xml:space="preserve">The child or young person </w:t>
      </w:r>
      <w:r w:rsidR="0002465D" w:rsidRPr="00E85E33">
        <w:rPr>
          <w:rFonts w:ascii="Rubik" w:hAnsi="Rubik" w:cs="Rubik"/>
          <w:szCs w:val="24"/>
        </w:rPr>
        <w:t xml:space="preserve">and / or their </w:t>
      </w:r>
      <w:r w:rsidR="009E1F04" w:rsidRPr="00E85E33">
        <w:rPr>
          <w:rFonts w:ascii="Rubik" w:hAnsi="Rubik" w:cs="Rubik"/>
          <w:szCs w:val="24"/>
        </w:rPr>
        <w:t xml:space="preserve">parent / </w:t>
      </w:r>
      <w:r w:rsidR="0002465D" w:rsidRPr="00E85E33">
        <w:rPr>
          <w:rFonts w:ascii="Rubik" w:hAnsi="Rubik" w:cs="Rubik"/>
          <w:szCs w:val="24"/>
        </w:rPr>
        <w:t xml:space="preserve">carer will have been asked to </w:t>
      </w:r>
      <w:r w:rsidR="001D0BAA" w:rsidRPr="00E85E33">
        <w:rPr>
          <w:rFonts w:ascii="Rubik" w:hAnsi="Rubik" w:cs="Rubik"/>
          <w:szCs w:val="24"/>
        </w:rPr>
        <w:t xml:space="preserve">inform </w:t>
      </w:r>
      <w:r w:rsidR="0002465D" w:rsidRPr="00E85E33">
        <w:rPr>
          <w:rFonts w:ascii="Rubik" w:hAnsi="Rubik" w:cs="Rubik"/>
          <w:szCs w:val="24"/>
        </w:rPr>
        <w:t>a manager if the</w:t>
      </w:r>
      <w:r w:rsidR="00523BAA" w:rsidRPr="00E85E33">
        <w:rPr>
          <w:rFonts w:ascii="Rubik" w:hAnsi="Rubik" w:cs="Rubik"/>
          <w:szCs w:val="24"/>
        </w:rPr>
        <w:t>ir</w:t>
      </w:r>
      <w:r w:rsidR="0002465D" w:rsidRPr="00E85E33">
        <w:rPr>
          <w:rFonts w:ascii="Rubik" w:hAnsi="Rubik" w:cs="Rubik"/>
          <w:szCs w:val="24"/>
        </w:rPr>
        <w:t xml:space="preserve"> medication</w:t>
      </w:r>
      <w:r w:rsidRPr="00E85E33">
        <w:rPr>
          <w:rFonts w:ascii="Rubik" w:hAnsi="Rubik" w:cs="Rubik"/>
          <w:szCs w:val="24"/>
        </w:rPr>
        <w:t xml:space="preserve"> changes</w:t>
      </w:r>
      <w:r w:rsidR="0002465D" w:rsidRPr="00E85E33">
        <w:rPr>
          <w:rFonts w:ascii="Rubik" w:hAnsi="Rubik" w:cs="Rubik"/>
          <w:szCs w:val="24"/>
        </w:rPr>
        <w:t xml:space="preserve"> so that</w:t>
      </w:r>
      <w:r w:rsidR="00C25058">
        <w:rPr>
          <w:rFonts w:ascii="Rubik" w:hAnsi="Rubik" w:cs="Rubik"/>
          <w:szCs w:val="24"/>
        </w:rPr>
        <w:t xml:space="preserve"> </w:t>
      </w:r>
      <w:r w:rsidR="00087A51">
        <w:rPr>
          <w:rFonts w:ascii="Rubik" w:hAnsi="Rubik" w:cs="Rubik"/>
          <w:szCs w:val="24"/>
        </w:rPr>
        <w:t xml:space="preserve">records </w:t>
      </w:r>
      <w:r w:rsidR="00523BAA" w:rsidRPr="00E85E33">
        <w:rPr>
          <w:rFonts w:ascii="Rubik" w:hAnsi="Rubik" w:cs="Rubik"/>
          <w:szCs w:val="24"/>
        </w:rPr>
        <w:t>can be updated</w:t>
      </w:r>
      <w:r w:rsidR="0002465D" w:rsidRPr="00E85E33">
        <w:rPr>
          <w:rFonts w:ascii="Rubik" w:hAnsi="Rubik" w:cs="Rubik"/>
          <w:szCs w:val="24"/>
        </w:rPr>
        <w:t>. Changes could include:</w:t>
      </w:r>
    </w:p>
    <w:p w14:paraId="79ED1EE2" w14:textId="77777777" w:rsidR="000968CB" w:rsidRPr="008237A3" w:rsidRDefault="000968CB" w:rsidP="008237A3">
      <w:pPr>
        <w:numPr>
          <w:ilvl w:val="0"/>
          <w:numId w:val="18"/>
        </w:numPr>
        <w:rPr>
          <w:rFonts w:ascii="Rubik" w:hAnsi="Rubik" w:cs="Rubik"/>
        </w:rPr>
      </w:pPr>
      <w:r w:rsidRPr="008237A3">
        <w:rPr>
          <w:rFonts w:ascii="Rubik" w:hAnsi="Rubik" w:cs="Rubik"/>
        </w:rPr>
        <w:t>a dose of existing medication being increased or reduced</w:t>
      </w:r>
    </w:p>
    <w:p w14:paraId="18C6B971" w14:textId="77777777" w:rsidR="000968CB" w:rsidRPr="008237A3" w:rsidRDefault="000968CB" w:rsidP="008237A3">
      <w:pPr>
        <w:numPr>
          <w:ilvl w:val="0"/>
          <w:numId w:val="18"/>
        </w:numPr>
        <w:rPr>
          <w:rFonts w:ascii="Rubik" w:hAnsi="Rubik" w:cs="Rubik"/>
        </w:rPr>
      </w:pPr>
      <w:r w:rsidRPr="008237A3">
        <w:rPr>
          <w:rFonts w:ascii="Rubik" w:hAnsi="Rubik" w:cs="Rubik"/>
        </w:rPr>
        <w:t>medication being stopped</w:t>
      </w:r>
    </w:p>
    <w:p w14:paraId="1AC4E8EA" w14:textId="77777777" w:rsidR="000968CB" w:rsidRPr="008237A3" w:rsidRDefault="000968CB" w:rsidP="008237A3">
      <w:pPr>
        <w:numPr>
          <w:ilvl w:val="0"/>
          <w:numId w:val="18"/>
        </w:numPr>
        <w:rPr>
          <w:rFonts w:ascii="Rubik" w:hAnsi="Rubik" w:cs="Rubik"/>
        </w:rPr>
      </w:pPr>
      <w:r w:rsidRPr="008237A3">
        <w:rPr>
          <w:rFonts w:ascii="Rubik" w:hAnsi="Rubik" w:cs="Rubik"/>
        </w:rPr>
        <w:t xml:space="preserve">new medication being prescribed </w:t>
      </w:r>
    </w:p>
    <w:p w14:paraId="0F2809B7" w14:textId="04F4D64B" w:rsidR="000968CB" w:rsidRPr="008237A3" w:rsidRDefault="000968CB" w:rsidP="008237A3">
      <w:pPr>
        <w:numPr>
          <w:ilvl w:val="0"/>
          <w:numId w:val="18"/>
        </w:numPr>
        <w:rPr>
          <w:rFonts w:ascii="Rubik" w:hAnsi="Rubik" w:cs="Rubik"/>
        </w:rPr>
      </w:pPr>
      <w:r w:rsidRPr="008237A3">
        <w:rPr>
          <w:rFonts w:ascii="Rubik" w:hAnsi="Rubik" w:cs="Rubik"/>
        </w:rPr>
        <w:t xml:space="preserve">short-term medication </w:t>
      </w:r>
      <w:r w:rsidR="00313237" w:rsidRPr="008237A3">
        <w:rPr>
          <w:rFonts w:ascii="Rubik" w:hAnsi="Rubik" w:cs="Rubik"/>
        </w:rPr>
        <w:t>(</w:t>
      </w:r>
      <w:r w:rsidRPr="008237A3">
        <w:rPr>
          <w:rFonts w:ascii="Rubik" w:hAnsi="Rubik" w:cs="Rubik"/>
        </w:rPr>
        <w:t>such as a course of antibiotics</w:t>
      </w:r>
      <w:r w:rsidR="00313237" w:rsidRPr="008237A3">
        <w:rPr>
          <w:rFonts w:ascii="Rubik" w:hAnsi="Rubik" w:cs="Rubik"/>
        </w:rPr>
        <w:t>) being prescribed</w:t>
      </w:r>
      <w:r w:rsidRPr="008237A3">
        <w:rPr>
          <w:rFonts w:ascii="Rubik" w:hAnsi="Rubik" w:cs="Rubik"/>
        </w:rPr>
        <w:t>.</w:t>
      </w:r>
    </w:p>
    <w:p w14:paraId="0E096782" w14:textId="77777777" w:rsidR="000968CB" w:rsidRPr="008237A3" w:rsidRDefault="000968CB" w:rsidP="000968CB">
      <w:pPr>
        <w:rPr>
          <w:rFonts w:ascii="Rubik" w:hAnsi="Rubik" w:cs="Rubik"/>
        </w:rPr>
      </w:pPr>
    </w:p>
    <w:p w14:paraId="19D49848" w14:textId="5BE4E6D5" w:rsidR="000968CB" w:rsidRPr="008237A3" w:rsidRDefault="00313237" w:rsidP="008237A3">
      <w:pPr>
        <w:ind w:left="720" w:hanging="720"/>
        <w:rPr>
          <w:rFonts w:ascii="Rubik" w:hAnsi="Rubik" w:cs="Rubik"/>
        </w:rPr>
      </w:pPr>
      <w:r w:rsidRPr="008237A3">
        <w:rPr>
          <w:rFonts w:ascii="Rubik" w:hAnsi="Rubik" w:cs="Rubik"/>
        </w:rPr>
        <w:t>7</w:t>
      </w:r>
      <w:r w:rsidR="000968CB" w:rsidRPr="008237A3">
        <w:rPr>
          <w:rFonts w:ascii="Rubik" w:hAnsi="Rubik" w:cs="Rubik"/>
        </w:rPr>
        <w:t xml:space="preserve">.2 </w:t>
      </w:r>
      <w:r w:rsidR="008237A3">
        <w:rPr>
          <w:rFonts w:ascii="Rubik" w:hAnsi="Rubik" w:cs="Rubik"/>
        </w:rPr>
        <w:tab/>
      </w:r>
      <w:r w:rsidR="000968CB" w:rsidRPr="008237A3">
        <w:rPr>
          <w:rFonts w:ascii="Rubik" w:hAnsi="Rubik" w:cs="Rubik"/>
        </w:rPr>
        <w:t xml:space="preserve">If you notice that a </w:t>
      </w:r>
      <w:r w:rsidR="00636081" w:rsidRPr="008237A3">
        <w:rPr>
          <w:rFonts w:ascii="Rubik" w:hAnsi="Rubik" w:cs="Rubik"/>
        </w:rPr>
        <w:t xml:space="preserve">child or young </w:t>
      </w:r>
      <w:r w:rsidR="000968CB" w:rsidRPr="008237A3">
        <w:rPr>
          <w:rFonts w:ascii="Rubik" w:hAnsi="Rubik" w:cs="Rubik"/>
        </w:rPr>
        <w:t xml:space="preserve">person’s medication has been changed, politely remind them or their </w:t>
      </w:r>
      <w:r w:rsidR="004A22C5" w:rsidRPr="008237A3">
        <w:rPr>
          <w:rFonts w:ascii="Rubik" w:hAnsi="Rubik" w:cs="Rubik"/>
        </w:rPr>
        <w:t xml:space="preserve">parent / </w:t>
      </w:r>
      <w:r w:rsidR="000968CB" w:rsidRPr="008237A3">
        <w:rPr>
          <w:rFonts w:ascii="Rubik" w:hAnsi="Rubik" w:cs="Rubik"/>
        </w:rPr>
        <w:t xml:space="preserve">carer to </w:t>
      </w:r>
      <w:r w:rsidRPr="008237A3">
        <w:rPr>
          <w:rFonts w:ascii="Rubik" w:hAnsi="Rubik" w:cs="Rubik"/>
        </w:rPr>
        <w:t xml:space="preserve">inform a manager </w:t>
      </w:r>
      <w:r w:rsidR="000968CB" w:rsidRPr="008237A3">
        <w:rPr>
          <w:rFonts w:ascii="Rubik" w:hAnsi="Rubik" w:cs="Rubik"/>
        </w:rPr>
        <w:t xml:space="preserve">and, if necessary, check with your line manager that they have done so. </w:t>
      </w:r>
    </w:p>
    <w:p w14:paraId="0BE2C286" w14:textId="77777777" w:rsidR="000968CB" w:rsidRPr="008237A3" w:rsidRDefault="000968CB" w:rsidP="000968CB">
      <w:pPr>
        <w:rPr>
          <w:rFonts w:ascii="Rubik" w:hAnsi="Rubik" w:cs="Rubik"/>
        </w:rPr>
      </w:pPr>
    </w:p>
    <w:p w14:paraId="154D4348" w14:textId="36B24529" w:rsidR="000968CB" w:rsidRPr="008237A3" w:rsidRDefault="00313237" w:rsidP="008237A3">
      <w:pPr>
        <w:ind w:left="720" w:hanging="720"/>
        <w:rPr>
          <w:rFonts w:ascii="Rubik" w:hAnsi="Rubik" w:cs="Rubik"/>
        </w:rPr>
      </w:pPr>
      <w:r w:rsidRPr="008237A3">
        <w:rPr>
          <w:rFonts w:ascii="Rubik" w:hAnsi="Rubik" w:cs="Rubik"/>
        </w:rPr>
        <w:t>7</w:t>
      </w:r>
      <w:r w:rsidR="000968CB" w:rsidRPr="008237A3">
        <w:rPr>
          <w:rFonts w:ascii="Rubik" w:hAnsi="Rubik" w:cs="Rubik"/>
        </w:rPr>
        <w:t xml:space="preserve">.3 </w:t>
      </w:r>
      <w:r w:rsidR="008237A3">
        <w:rPr>
          <w:rFonts w:ascii="Rubik" w:hAnsi="Rubik" w:cs="Rubik"/>
        </w:rPr>
        <w:tab/>
      </w:r>
      <w:r w:rsidR="00DE29F4" w:rsidRPr="008237A3">
        <w:rPr>
          <w:rFonts w:ascii="Rubik" w:hAnsi="Rubik" w:cs="Rubik"/>
        </w:rPr>
        <w:t>If a</w:t>
      </w:r>
      <w:r w:rsidR="00BF2703" w:rsidRPr="008237A3">
        <w:rPr>
          <w:rFonts w:ascii="Rubik" w:hAnsi="Rubik" w:cs="Rubik"/>
        </w:rPr>
        <w:t xml:space="preserve"> child or young person or their parent /</w:t>
      </w:r>
      <w:r w:rsidR="000968CB" w:rsidRPr="008237A3">
        <w:rPr>
          <w:rFonts w:ascii="Rubik" w:hAnsi="Rubik" w:cs="Rubik"/>
        </w:rPr>
        <w:t xml:space="preserve"> care</w:t>
      </w:r>
      <w:r w:rsidR="00DE29F4" w:rsidRPr="008237A3">
        <w:rPr>
          <w:rFonts w:ascii="Rubik" w:hAnsi="Rubik" w:cs="Rubik"/>
        </w:rPr>
        <w:t xml:space="preserve">r </w:t>
      </w:r>
      <w:r w:rsidR="000968CB" w:rsidRPr="008237A3">
        <w:rPr>
          <w:rFonts w:ascii="Rubik" w:hAnsi="Rubik" w:cs="Rubik"/>
        </w:rPr>
        <w:t>tell</w:t>
      </w:r>
      <w:r w:rsidR="00DE29F4" w:rsidRPr="008237A3">
        <w:rPr>
          <w:rFonts w:ascii="Rubik" w:hAnsi="Rubik" w:cs="Rubik"/>
        </w:rPr>
        <w:t>s</w:t>
      </w:r>
      <w:r w:rsidR="000968CB" w:rsidRPr="008237A3">
        <w:rPr>
          <w:rFonts w:ascii="Rubik" w:hAnsi="Rubik" w:cs="Rubik"/>
        </w:rPr>
        <w:t xml:space="preserve"> you about a change to their medication when you arrive at their home and</w:t>
      </w:r>
      <w:r w:rsidR="0042360A" w:rsidRPr="008237A3">
        <w:rPr>
          <w:rFonts w:ascii="Rubik" w:hAnsi="Rubik" w:cs="Rubik"/>
        </w:rPr>
        <w:t xml:space="preserve"> </w:t>
      </w:r>
      <w:r w:rsidR="000968CB" w:rsidRPr="008237A3">
        <w:rPr>
          <w:rFonts w:ascii="Rubik" w:hAnsi="Rubik" w:cs="Rubik"/>
        </w:rPr>
        <w:t>the change</w:t>
      </w:r>
      <w:r w:rsidR="00350D8F" w:rsidRPr="008237A3">
        <w:rPr>
          <w:rFonts w:ascii="Rubik" w:hAnsi="Rubik" w:cs="Rubik"/>
        </w:rPr>
        <w:t xml:space="preserve"> has not been</w:t>
      </w:r>
      <w:r w:rsidR="00EE68C2">
        <w:rPr>
          <w:rFonts w:ascii="Rubik" w:hAnsi="Rubik" w:cs="Rubik"/>
        </w:rPr>
        <w:t xml:space="preserve"> entered into </w:t>
      </w:r>
      <w:r w:rsidR="000968CB" w:rsidRPr="008237A3">
        <w:rPr>
          <w:rFonts w:ascii="Rubik" w:hAnsi="Rubik" w:cs="Rubik"/>
        </w:rPr>
        <w:t xml:space="preserve">their care and support / personal plan or MAR </w:t>
      </w:r>
      <w:r w:rsidR="00B84077">
        <w:rPr>
          <w:rFonts w:ascii="Rubik" w:hAnsi="Rubik" w:cs="Rubik"/>
        </w:rPr>
        <w:t xml:space="preserve">/ eMAR </w:t>
      </w:r>
      <w:r w:rsidR="000968CB" w:rsidRPr="008237A3">
        <w:rPr>
          <w:rFonts w:ascii="Rubik" w:hAnsi="Rubik" w:cs="Rubik"/>
        </w:rPr>
        <w:t>chart:</w:t>
      </w:r>
    </w:p>
    <w:p w14:paraId="015253DA" w14:textId="7D8133E2" w:rsidR="00E04E97" w:rsidRPr="008237A3" w:rsidRDefault="00E04E97" w:rsidP="008237A3">
      <w:pPr>
        <w:numPr>
          <w:ilvl w:val="0"/>
          <w:numId w:val="18"/>
        </w:numPr>
        <w:rPr>
          <w:rFonts w:ascii="Rubik" w:hAnsi="Rubik" w:cs="Rubik"/>
        </w:rPr>
      </w:pPr>
      <w:r w:rsidRPr="008237A3">
        <w:rPr>
          <w:rFonts w:ascii="Rubik" w:hAnsi="Rubik" w:cs="Rubik"/>
          <w:b/>
        </w:rPr>
        <w:t>do</w:t>
      </w:r>
      <w:r w:rsidRPr="008237A3">
        <w:rPr>
          <w:rFonts w:ascii="Rubik" w:hAnsi="Rubik" w:cs="Rubik"/>
        </w:rPr>
        <w:t xml:space="preserve"> </w:t>
      </w:r>
      <w:r w:rsidRPr="008237A3">
        <w:rPr>
          <w:rFonts w:ascii="Rubik" w:hAnsi="Rubik" w:cs="Rubik"/>
          <w:b/>
        </w:rPr>
        <w:t>not</w:t>
      </w:r>
      <w:r w:rsidRPr="008237A3">
        <w:rPr>
          <w:rFonts w:ascii="Rubik" w:hAnsi="Rubik" w:cs="Rubik"/>
        </w:rPr>
        <w:t xml:space="preserve"> act solely on </w:t>
      </w:r>
      <w:r w:rsidR="0051302F" w:rsidRPr="008237A3">
        <w:rPr>
          <w:rFonts w:ascii="Rubik" w:hAnsi="Rubik" w:cs="Rubik"/>
        </w:rPr>
        <w:t>what they are saying</w:t>
      </w:r>
    </w:p>
    <w:p w14:paraId="501AE843" w14:textId="1DFDD9DA" w:rsidR="000968CB" w:rsidRPr="008237A3" w:rsidRDefault="000968CB" w:rsidP="008237A3">
      <w:pPr>
        <w:numPr>
          <w:ilvl w:val="0"/>
          <w:numId w:val="18"/>
        </w:numPr>
        <w:rPr>
          <w:rFonts w:ascii="Rubik" w:hAnsi="Rubik" w:cs="Rubik"/>
        </w:rPr>
      </w:pPr>
      <w:r w:rsidRPr="008237A3">
        <w:rPr>
          <w:rFonts w:ascii="Rubik" w:hAnsi="Rubik" w:cs="Rubik"/>
        </w:rPr>
        <w:t>contact your line manager / person on call so that they check out the changes and get back to you to tell you what to do</w:t>
      </w:r>
      <w:r w:rsidR="00420B57" w:rsidRPr="008237A3">
        <w:rPr>
          <w:rFonts w:ascii="Rubik" w:hAnsi="Rubik" w:cs="Rubik"/>
        </w:rPr>
        <w:t>.</w:t>
      </w:r>
    </w:p>
    <w:p w14:paraId="1894E6E8" w14:textId="77777777" w:rsidR="00241E34" w:rsidRPr="008237A3" w:rsidRDefault="00241E34" w:rsidP="000968CB">
      <w:pPr>
        <w:pStyle w:val="Policybody"/>
        <w:spacing w:before="0"/>
        <w:ind w:right="-88"/>
        <w:jc w:val="left"/>
        <w:rPr>
          <w:rFonts w:ascii="Rubik" w:hAnsi="Rubik" w:cs="Rubik"/>
          <w:highlight w:val="yellow"/>
        </w:rPr>
      </w:pPr>
    </w:p>
    <w:p w14:paraId="167207E4" w14:textId="71565E90" w:rsidR="000968CB" w:rsidRPr="008237A3" w:rsidRDefault="000E6FFD" w:rsidP="008237A3">
      <w:pPr>
        <w:pStyle w:val="Policybody"/>
        <w:spacing w:before="0"/>
        <w:ind w:left="720" w:right="-88" w:hanging="720"/>
        <w:jc w:val="left"/>
        <w:rPr>
          <w:rFonts w:ascii="Rubik" w:hAnsi="Rubik" w:cs="Rubik"/>
        </w:rPr>
      </w:pPr>
      <w:r w:rsidRPr="008237A3">
        <w:rPr>
          <w:rFonts w:ascii="Rubik" w:hAnsi="Rubik" w:cs="Rubik"/>
        </w:rPr>
        <w:t>7</w:t>
      </w:r>
      <w:r w:rsidR="000968CB" w:rsidRPr="008237A3">
        <w:rPr>
          <w:rFonts w:ascii="Rubik" w:hAnsi="Rubik" w:cs="Rubik"/>
        </w:rPr>
        <w:t xml:space="preserve">.4 </w:t>
      </w:r>
      <w:r w:rsidR="008237A3">
        <w:rPr>
          <w:rFonts w:ascii="Rubik" w:hAnsi="Rubik" w:cs="Rubik"/>
        </w:rPr>
        <w:tab/>
      </w:r>
      <w:r w:rsidR="00A46426" w:rsidRPr="00A46426">
        <w:rPr>
          <w:rFonts w:ascii="Rubik" w:hAnsi="Rubik" w:cs="Rubik"/>
          <w:b/>
          <w:bCs/>
        </w:rPr>
        <w:t xml:space="preserve">DO NOT </w:t>
      </w:r>
      <w:r w:rsidR="000968CB" w:rsidRPr="008237A3">
        <w:rPr>
          <w:rFonts w:ascii="Rubik" w:hAnsi="Rubik" w:cs="Rubik"/>
        </w:rPr>
        <w:t xml:space="preserve">make any changes to a MAR </w:t>
      </w:r>
      <w:r w:rsidR="00B84077">
        <w:rPr>
          <w:rFonts w:ascii="Rubik" w:hAnsi="Rubik" w:cs="Rubik"/>
        </w:rPr>
        <w:t xml:space="preserve">/ eMAR </w:t>
      </w:r>
      <w:r w:rsidR="000968CB" w:rsidRPr="008237A3">
        <w:rPr>
          <w:rFonts w:ascii="Rubik" w:hAnsi="Rubik" w:cs="Rubik"/>
        </w:rPr>
        <w:t>chart under any circumstances unless you have been specifically trained, assessed as competent and authorised to do so.</w:t>
      </w:r>
    </w:p>
    <w:p w14:paraId="7D7C830A" w14:textId="11EDA824" w:rsidR="003421C9" w:rsidRDefault="003421C9" w:rsidP="005D7924">
      <w:pPr>
        <w:rPr>
          <w:rFonts w:ascii="Rubik" w:hAnsi="Rubik" w:cs="Rubik"/>
        </w:rPr>
      </w:pPr>
    </w:p>
    <w:p w14:paraId="0B08033A" w14:textId="77777777" w:rsidR="00E22A9C" w:rsidRPr="008237A3" w:rsidRDefault="00E22A9C" w:rsidP="005D7924">
      <w:pPr>
        <w:rPr>
          <w:rFonts w:ascii="Rubik" w:hAnsi="Rubik" w:cs="Rubik"/>
        </w:rPr>
      </w:pPr>
    </w:p>
    <w:p w14:paraId="02AEC4B3" w14:textId="63C182BB" w:rsidR="00903083" w:rsidRPr="008237A3" w:rsidRDefault="009B37C4" w:rsidP="00903083">
      <w:pPr>
        <w:pStyle w:val="Heading1"/>
        <w:rPr>
          <w:rFonts w:ascii="Rubik" w:hAnsi="Rubik" w:cs="Rubik"/>
        </w:rPr>
      </w:pPr>
      <w:bookmarkStart w:id="16" w:name="_Toc81401327"/>
      <w:r w:rsidRPr="008237A3">
        <w:rPr>
          <w:rFonts w:ascii="Rubik" w:hAnsi="Rubik" w:cs="Rubik"/>
        </w:rPr>
        <w:lastRenderedPageBreak/>
        <w:t>8</w:t>
      </w:r>
      <w:r w:rsidR="00903083" w:rsidRPr="008237A3">
        <w:rPr>
          <w:rFonts w:ascii="Rubik" w:hAnsi="Rubik" w:cs="Rubik"/>
        </w:rPr>
        <w:t xml:space="preserve">.0 </w:t>
      </w:r>
      <w:r w:rsidR="008237A3">
        <w:rPr>
          <w:rFonts w:ascii="Rubik" w:hAnsi="Rubik" w:cs="Rubik"/>
        </w:rPr>
        <w:t xml:space="preserve">    </w:t>
      </w:r>
      <w:r w:rsidR="00903083" w:rsidRPr="008237A3">
        <w:rPr>
          <w:rFonts w:ascii="Rubik" w:hAnsi="Rubik" w:cs="Rubik"/>
        </w:rPr>
        <w:t xml:space="preserve">UNSUCCESSFUL </w:t>
      </w:r>
      <w:r w:rsidR="00F8767F" w:rsidRPr="008237A3">
        <w:rPr>
          <w:rFonts w:ascii="Rubik" w:hAnsi="Rubik" w:cs="Rubik"/>
        </w:rPr>
        <w:t>MEDICINES SUPPORT</w:t>
      </w:r>
      <w:bookmarkEnd w:id="16"/>
    </w:p>
    <w:p w14:paraId="28AB6FA9" w14:textId="77777777" w:rsidR="008237A3" w:rsidRDefault="008237A3" w:rsidP="00903083">
      <w:pPr>
        <w:rPr>
          <w:rFonts w:ascii="Rubik" w:hAnsi="Rubik" w:cs="Rubik"/>
        </w:rPr>
      </w:pPr>
    </w:p>
    <w:p w14:paraId="7C2FA706" w14:textId="77777777" w:rsidR="00715BB1" w:rsidRDefault="009B37C4" w:rsidP="00E82D05">
      <w:pPr>
        <w:ind w:left="720" w:hanging="720"/>
        <w:jc w:val="both"/>
        <w:rPr>
          <w:rFonts w:ascii="Rubik" w:hAnsi="Rubik" w:cs="Rubik"/>
        </w:rPr>
      </w:pPr>
      <w:r w:rsidRPr="008237A3">
        <w:rPr>
          <w:rFonts w:ascii="Rubik" w:hAnsi="Rubik" w:cs="Rubik"/>
        </w:rPr>
        <w:t xml:space="preserve">8.1 </w:t>
      </w:r>
      <w:r w:rsidR="00715BB1">
        <w:rPr>
          <w:rFonts w:ascii="Rubik" w:hAnsi="Rubik" w:cs="Rubik"/>
        </w:rPr>
        <w:t xml:space="preserve">   </w:t>
      </w:r>
      <w:r w:rsidRPr="008237A3">
        <w:rPr>
          <w:rFonts w:ascii="Rubik" w:hAnsi="Rubik" w:cs="Rubik"/>
        </w:rPr>
        <w:t xml:space="preserve">If </w:t>
      </w:r>
      <w:r w:rsidR="00C31A05">
        <w:rPr>
          <w:rFonts w:ascii="Rubik" w:hAnsi="Rubik" w:cs="Rubik"/>
        </w:rPr>
        <w:t xml:space="preserve">you are expected </w:t>
      </w:r>
      <w:r w:rsidRPr="008237A3">
        <w:rPr>
          <w:rFonts w:ascii="Rubik" w:hAnsi="Rubik" w:cs="Rubik"/>
        </w:rPr>
        <w:t>to provide medicines support</w:t>
      </w:r>
      <w:r w:rsidR="004050CB">
        <w:rPr>
          <w:rFonts w:ascii="Rubik" w:hAnsi="Rubik" w:cs="Rubik"/>
        </w:rPr>
        <w:t>,</w:t>
      </w:r>
      <w:r w:rsidRPr="008237A3">
        <w:rPr>
          <w:rFonts w:ascii="Rubik" w:hAnsi="Rubik" w:cs="Rubik"/>
        </w:rPr>
        <w:t xml:space="preserve"> but you are not able to</w:t>
      </w:r>
      <w:r w:rsidR="00F70041" w:rsidRPr="008237A3">
        <w:rPr>
          <w:rFonts w:ascii="Rubik" w:hAnsi="Rubik" w:cs="Rubik"/>
        </w:rPr>
        <w:t xml:space="preserve"> </w:t>
      </w:r>
      <w:r w:rsidR="00936892">
        <w:rPr>
          <w:rFonts w:ascii="Rubik" w:hAnsi="Rubik" w:cs="Rubik"/>
        </w:rPr>
        <w:t>do so</w:t>
      </w:r>
      <w:r w:rsidR="00243F70">
        <w:rPr>
          <w:rFonts w:ascii="Rubik" w:hAnsi="Rubik" w:cs="Rubik"/>
        </w:rPr>
        <w:t xml:space="preserve"> </w:t>
      </w:r>
      <w:r w:rsidRPr="008237A3">
        <w:rPr>
          <w:rFonts w:ascii="Rubik" w:hAnsi="Rubik" w:cs="Rubik"/>
        </w:rPr>
        <w:t>(for</w:t>
      </w:r>
    </w:p>
    <w:p w14:paraId="13BAF61C" w14:textId="45ECF9D5" w:rsidR="004455AF" w:rsidRPr="00E82D05" w:rsidRDefault="00715BB1" w:rsidP="00E82D05">
      <w:pPr>
        <w:ind w:left="720" w:hanging="720"/>
        <w:jc w:val="both"/>
        <w:rPr>
          <w:rFonts w:ascii="Rubik" w:hAnsi="Rubik" w:cs="Rubik"/>
        </w:rPr>
      </w:pPr>
      <w:r>
        <w:rPr>
          <w:rFonts w:ascii="Rubik" w:hAnsi="Rubik" w:cs="Rubik"/>
        </w:rPr>
        <w:t xml:space="preserve">        </w:t>
      </w:r>
      <w:r w:rsidR="009B37C4" w:rsidRPr="008237A3">
        <w:rPr>
          <w:rFonts w:ascii="Rubik" w:hAnsi="Rubik" w:cs="Rubik"/>
        </w:rPr>
        <w:t xml:space="preserve"> exampl</w:t>
      </w:r>
      <w:r w:rsidR="00891FD6" w:rsidRPr="008237A3">
        <w:rPr>
          <w:rFonts w:ascii="Rubik" w:hAnsi="Rubik" w:cs="Rubik"/>
        </w:rPr>
        <w:t xml:space="preserve">e, </w:t>
      </w:r>
      <w:r w:rsidR="00243F70">
        <w:rPr>
          <w:rFonts w:ascii="Rubik" w:hAnsi="Rubik" w:cs="Rubik"/>
        </w:rPr>
        <w:t xml:space="preserve">the </w:t>
      </w:r>
      <w:r w:rsidR="009B37C4" w:rsidRPr="008237A3">
        <w:rPr>
          <w:rFonts w:ascii="Rubik" w:hAnsi="Rubik" w:cs="Rubik"/>
        </w:rPr>
        <w:t>medicatio</w:t>
      </w:r>
      <w:r w:rsidR="00741AFA" w:rsidRPr="008237A3">
        <w:rPr>
          <w:rFonts w:ascii="Rubik" w:hAnsi="Rubik" w:cs="Rubik"/>
        </w:rPr>
        <w:t>n</w:t>
      </w:r>
      <w:r w:rsidR="004874B9" w:rsidRPr="008237A3">
        <w:rPr>
          <w:rFonts w:ascii="Rubik" w:hAnsi="Rubik" w:cs="Rubik"/>
        </w:rPr>
        <w:t xml:space="preserve"> </w:t>
      </w:r>
      <w:r w:rsidR="007A1A34">
        <w:rPr>
          <w:rFonts w:ascii="Rubik" w:hAnsi="Rubik" w:cs="Rubik"/>
        </w:rPr>
        <w:t xml:space="preserve">is </w:t>
      </w:r>
      <w:r w:rsidR="004874B9" w:rsidRPr="008237A3">
        <w:rPr>
          <w:rFonts w:ascii="Rubik" w:hAnsi="Rubik" w:cs="Rubik"/>
        </w:rPr>
        <w:t>not available</w:t>
      </w:r>
      <w:r w:rsidR="00347198" w:rsidRPr="008237A3">
        <w:rPr>
          <w:rFonts w:ascii="Rubik" w:hAnsi="Rubik" w:cs="Rubik"/>
        </w:rPr>
        <w:t xml:space="preserve"> / </w:t>
      </w:r>
      <w:r w:rsidR="00243F70">
        <w:rPr>
          <w:rFonts w:ascii="Rubik" w:hAnsi="Rubik" w:cs="Rubik"/>
        </w:rPr>
        <w:t xml:space="preserve">the </w:t>
      </w:r>
      <w:r w:rsidR="00D80E99">
        <w:rPr>
          <w:rFonts w:ascii="Rubik" w:hAnsi="Rubik" w:cs="Rubik"/>
        </w:rPr>
        <w:t xml:space="preserve">child or young </w:t>
      </w:r>
      <w:r w:rsidR="00243F70">
        <w:rPr>
          <w:rFonts w:ascii="Rubik" w:hAnsi="Rubik" w:cs="Rubik"/>
        </w:rPr>
        <w:t xml:space="preserve">person </w:t>
      </w:r>
      <w:r w:rsidR="00347198" w:rsidRPr="008237A3">
        <w:rPr>
          <w:rFonts w:ascii="Rubik" w:hAnsi="Rubik" w:cs="Rubik"/>
        </w:rPr>
        <w:t>refuse</w:t>
      </w:r>
      <w:r w:rsidR="00243F70">
        <w:rPr>
          <w:rFonts w:ascii="Rubik" w:hAnsi="Rubik" w:cs="Rubik"/>
        </w:rPr>
        <w:t>s to take it</w:t>
      </w:r>
      <w:r w:rsidR="00903083" w:rsidRPr="008237A3">
        <w:rPr>
          <w:rFonts w:ascii="Rubik" w:hAnsi="Rubik" w:cs="Rubik"/>
        </w:rPr>
        <w:t>):</w:t>
      </w:r>
    </w:p>
    <w:p w14:paraId="35E0E8C7" w14:textId="77777777" w:rsidR="00E82D05" w:rsidRDefault="00E82D05" w:rsidP="00E82D05">
      <w:pPr>
        <w:numPr>
          <w:ilvl w:val="0"/>
          <w:numId w:val="9"/>
        </w:numPr>
        <w:rPr>
          <w:rFonts w:ascii="Rubik" w:hAnsi="Rubik" w:cs="Rubik"/>
        </w:rPr>
      </w:pPr>
      <w:r>
        <w:rPr>
          <w:rFonts w:ascii="Rubik" w:hAnsi="Rubik" w:cs="Rubik"/>
        </w:rPr>
        <w:t>enter details into their day-to-day record</w:t>
      </w:r>
    </w:p>
    <w:p w14:paraId="104EE2AD" w14:textId="77777777" w:rsidR="00E82D05" w:rsidRPr="000C56A0" w:rsidRDefault="00E82D05" w:rsidP="00E82D05">
      <w:pPr>
        <w:numPr>
          <w:ilvl w:val="0"/>
          <w:numId w:val="9"/>
        </w:numPr>
        <w:rPr>
          <w:rFonts w:ascii="Rubik" w:hAnsi="Rubik" w:cs="Rubik"/>
        </w:rPr>
      </w:pPr>
      <w:r>
        <w:rPr>
          <w:rFonts w:ascii="Rubik" w:hAnsi="Rubik" w:cs="Rubik"/>
        </w:rPr>
        <w:t xml:space="preserve">make an entry </w:t>
      </w:r>
      <w:r w:rsidRPr="000C56A0">
        <w:rPr>
          <w:rFonts w:ascii="Rubik" w:hAnsi="Rubik" w:cs="Rubik"/>
        </w:rPr>
        <w:t xml:space="preserve">MAR </w:t>
      </w:r>
      <w:r>
        <w:rPr>
          <w:rFonts w:ascii="Rubik" w:hAnsi="Rubik" w:cs="Rubik"/>
        </w:rPr>
        <w:t xml:space="preserve">/ eMAR </w:t>
      </w:r>
      <w:r w:rsidRPr="000C56A0">
        <w:rPr>
          <w:rFonts w:ascii="Rubik" w:hAnsi="Rubik" w:cs="Rubik"/>
        </w:rPr>
        <w:t xml:space="preserve">chart using the </w:t>
      </w:r>
      <w:r>
        <w:rPr>
          <w:rFonts w:ascii="Rubik" w:hAnsi="Rubik" w:cs="Rubik"/>
        </w:rPr>
        <w:t>code</w:t>
      </w:r>
      <w:r w:rsidRPr="000C56A0">
        <w:rPr>
          <w:rFonts w:ascii="Rubik" w:hAnsi="Rubik" w:cs="Rubik"/>
        </w:rPr>
        <w:t xml:space="preserve"> provided – do not leave an unsigned ‘gap’</w:t>
      </w:r>
    </w:p>
    <w:p w14:paraId="3D5ACC28" w14:textId="6025776E" w:rsidR="00E82D05" w:rsidRPr="000C56A0" w:rsidRDefault="00E82D05" w:rsidP="00E82D05">
      <w:pPr>
        <w:numPr>
          <w:ilvl w:val="0"/>
          <w:numId w:val="9"/>
        </w:numPr>
        <w:rPr>
          <w:rFonts w:ascii="Rubik" w:hAnsi="Rubik" w:cs="Rubik"/>
        </w:rPr>
      </w:pPr>
      <w:r w:rsidRPr="000C56A0">
        <w:rPr>
          <w:rFonts w:ascii="Rubik" w:hAnsi="Rubik" w:cs="Rubik"/>
        </w:rPr>
        <w:t xml:space="preserve">immediately </w:t>
      </w:r>
      <w:r>
        <w:rPr>
          <w:rFonts w:ascii="Rubik" w:hAnsi="Rubik" w:cs="Rubik"/>
        </w:rPr>
        <w:t xml:space="preserve">inform </w:t>
      </w:r>
      <w:r w:rsidR="0025597F">
        <w:rPr>
          <w:rFonts w:ascii="Rubik" w:hAnsi="Rubik" w:cs="Rubik"/>
        </w:rPr>
        <w:t>their parent /</w:t>
      </w:r>
      <w:r w:rsidRPr="000C56A0">
        <w:rPr>
          <w:rFonts w:ascii="Rubik" w:hAnsi="Rubik" w:cs="Rubik"/>
        </w:rPr>
        <w:t xml:space="preserve"> carer and / or your line manager / person on call. </w:t>
      </w:r>
    </w:p>
    <w:p w14:paraId="5F56F50B" w14:textId="77777777" w:rsidR="00E82D05" w:rsidRPr="000C56A0" w:rsidRDefault="00E82D05" w:rsidP="00E82D05">
      <w:pPr>
        <w:rPr>
          <w:rFonts w:ascii="Rubik" w:hAnsi="Rubik" w:cs="Rubik"/>
        </w:rPr>
      </w:pPr>
    </w:p>
    <w:p w14:paraId="11540AEA" w14:textId="77777777" w:rsidR="00903083" w:rsidRPr="008237A3" w:rsidRDefault="00903083" w:rsidP="00903083">
      <w:pPr>
        <w:pStyle w:val="Policybody"/>
        <w:spacing w:before="0"/>
        <w:ind w:right="-88"/>
        <w:jc w:val="left"/>
        <w:rPr>
          <w:rFonts w:ascii="Rubik" w:hAnsi="Rubik" w:cs="Rubik"/>
          <w:highlight w:val="yellow"/>
        </w:rPr>
      </w:pPr>
    </w:p>
    <w:p w14:paraId="603379DA" w14:textId="57582AF8" w:rsidR="00903083" w:rsidRPr="008237A3" w:rsidRDefault="004874B9" w:rsidP="008237A3">
      <w:pPr>
        <w:pStyle w:val="Policybody"/>
        <w:spacing w:before="0"/>
        <w:ind w:left="720" w:right="-88" w:hanging="720"/>
        <w:jc w:val="left"/>
        <w:rPr>
          <w:rFonts w:ascii="Rubik" w:hAnsi="Rubik" w:cs="Rubik"/>
        </w:rPr>
      </w:pPr>
      <w:r w:rsidRPr="008237A3">
        <w:rPr>
          <w:rFonts w:ascii="Rubik" w:hAnsi="Rubik" w:cs="Rubik"/>
        </w:rPr>
        <w:t>8</w:t>
      </w:r>
      <w:r w:rsidR="00903083" w:rsidRPr="008237A3">
        <w:rPr>
          <w:rFonts w:ascii="Rubik" w:hAnsi="Rubik" w:cs="Rubik"/>
        </w:rPr>
        <w:t xml:space="preserve">.2 </w:t>
      </w:r>
      <w:r w:rsidR="008237A3">
        <w:rPr>
          <w:rFonts w:ascii="Rubik" w:hAnsi="Rubik" w:cs="Rubik"/>
        </w:rPr>
        <w:tab/>
      </w:r>
      <w:r w:rsidR="00903083" w:rsidRPr="008237A3">
        <w:rPr>
          <w:rFonts w:ascii="Rubik" w:hAnsi="Rubik" w:cs="Rubik"/>
        </w:rPr>
        <w:t xml:space="preserve">If medication is taken out of its packaging, then </w:t>
      </w:r>
      <w:proofErr w:type="gramStart"/>
      <w:r w:rsidR="00903083" w:rsidRPr="008237A3">
        <w:rPr>
          <w:rFonts w:ascii="Rubik" w:hAnsi="Rubik" w:cs="Rubik"/>
        </w:rPr>
        <w:t>refused</w:t>
      </w:r>
      <w:proofErr w:type="gramEnd"/>
      <w:r w:rsidR="00903083" w:rsidRPr="008237A3">
        <w:rPr>
          <w:rFonts w:ascii="Rubik" w:hAnsi="Rubik" w:cs="Rubik"/>
        </w:rPr>
        <w:t xml:space="preserve"> or not taken, or if it is spoilt in any way, do not place it back in the container. Contact your line manager / person on call who will find out from the pharmacist how </w:t>
      </w:r>
      <w:r w:rsidRPr="008237A3">
        <w:rPr>
          <w:rFonts w:ascii="Rubik" w:hAnsi="Rubik" w:cs="Rubik"/>
        </w:rPr>
        <w:t>it is to be disposed of</w:t>
      </w:r>
      <w:r w:rsidR="00903083" w:rsidRPr="008237A3">
        <w:rPr>
          <w:rFonts w:ascii="Rubik" w:hAnsi="Rubik" w:cs="Rubik"/>
        </w:rPr>
        <w:t xml:space="preserve">. </w:t>
      </w:r>
    </w:p>
    <w:p w14:paraId="4F5C0902" w14:textId="77777777" w:rsidR="006D7224" w:rsidRPr="008237A3" w:rsidRDefault="006D7224" w:rsidP="00903083">
      <w:pPr>
        <w:rPr>
          <w:rFonts w:ascii="Rubik" w:hAnsi="Rubik" w:cs="Rubik"/>
        </w:rPr>
      </w:pPr>
    </w:p>
    <w:p w14:paraId="0D777D03" w14:textId="6DC29B6A" w:rsidR="00903083" w:rsidRPr="008237A3" w:rsidRDefault="00515922" w:rsidP="00903083">
      <w:pPr>
        <w:pStyle w:val="Heading1"/>
        <w:rPr>
          <w:rFonts w:ascii="Rubik" w:hAnsi="Rubik" w:cs="Rubik"/>
        </w:rPr>
      </w:pPr>
      <w:bookmarkStart w:id="17" w:name="_Toc81401328"/>
      <w:r w:rsidRPr="008237A3">
        <w:rPr>
          <w:rFonts w:ascii="Rubik" w:hAnsi="Rubik" w:cs="Rubik"/>
        </w:rPr>
        <w:t>9</w:t>
      </w:r>
      <w:r w:rsidR="00903083" w:rsidRPr="008237A3">
        <w:rPr>
          <w:rFonts w:ascii="Rubik" w:hAnsi="Rubik" w:cs="Rubik"/>
        </w:rPr>
        <w:t>.0</w:t>
      </w:r>
      <w:r w:rsidR="008237A3">
        <w:rPr>
          <w:rFonts w:ascii="Rubik" w:hAnsi="Rubik" w:cs="Rubik"/>
        </w:rPr>
        <w:t xml:space="preserve">     </w:t>
      </w:r>
      <w:r w:rsidR="00903083" w:rsidRPr="008237A3">
        <w:rPr>
          <w:rFonts w:ascii="Rubik" w:hAnsi="Rubik" w:cs="Rubik"/>
        </w:rPr>
        <w:t xml:space="preserve"> MEDICATION ERRORS</w:t>
      </w:r>
      <w:bookmarkEnd w:id="17"/>
    </w:p>
    <w:p w14:paraId="640794B9" w14:textId="77777777" w:rsidR="008237A3" w:rsidRDefault="008237A3" w:rsidP="00903083">
      <w:pPr>
        <w:rPr>
          <w:rFonts w:ascii="Rubik" w:hAnsi="Rubik" w:cs="Rubik"/>
        </w:rPr>
      </w:pPr>
    </w:p>
    <w:p w14:paraId="3C03885F" w14:textId="11E16044" w:rsidR="00903083" w:rsidRPr="008237A3" w:rsidRDefault="00515922" w:rsidP="00903083">
      <w:pPr>
        <w:rPr>
          <w:rFonts w:ascii="Rubik" w:hAnsi="Rubik" w:cs="Rubik"/>
        </w:rPr>
      </w:pPr>
      <w:r w:rsidRPr="008237A3">
        <w:rPr>
          <w:rFonts w:ascii="Rubik" w:hAnsi="Rubik" w:cs="Rubik"/>
        </w:rPr>
        <w:t>9</w:t>
      </w:r>
      <w:r w:rsidR="00903083" w:rsidRPr="008237A3">
        <w:rPr>
          <w:rFonts w:ascii="Rubik" w:hAnsi="Rubik" w:cs="Rubik"/>
        </w:rPr>
        <w:t xml:space="preserve">.1 </w:t>
      </w:r>
      <w:r w:rsidR="008237A3">
        <w:rPr>
          <w:rFonts w:ascii="Rubik" w:hAnsi="Rubik" w:cs="Rubik"/>
        </w:rPr>
        <w:tab/>
      </w:r>
      <w:r w:rsidR="00903083" w:rsidRPr="008237A3">
        <w:rPr>
          <w:rFonts w:ascii="Rubik" w:hAnsi="Rubik" w:cs="Rubik"/>
        </w:rPr>
        <w:t>Examples include:</w:t>
      </w:r>
    </w:p>
    <w:p w14:paraId="6E938BC3" w14:textId="3B7F4607" w:rsidR="00903083" w:rsidRPr="008237A3" w:rsidRDefault="00903083" w:rsidP="008237A3">
      <w:pPr>
        <w:pStyle w:val="ListParagraph"/>
        <w:numPr>
          <w:ilvl w:val="0"/>
          <w:numId w:val="24"/>
        </w:numPr>
        <w:spacing w:after="0" w:line="240" w:lineRule="auto"/>
        <w:ind w:left="1080"/>
        <w:rPr>
          <w:rFonts w:ascii="Rubik" w:hAnsi="Rubik" w:cs="Rubik"/>
          <w:sz w:val="24"/>
          <w:szCs w:val="24"/>
        </w:rPr>
      </w:pPr>
      <w:r w:rsidRPr="008237A3">
        <w:rPr>
          <w:rFonts w:ascii="Rubik" w:hAnsi="Rubik" w:cs="Rubik"/>
          <w:sz w:val="24"/>
          <w:szCs w:val="24"/>
        </w:rPr>
        <w:t>giving</w:t>
      </w:r>
      <w:r w:rsidRPr="008237A3">
        <w:rPr>
          <w:rFonts w:ascii="Rubik" w:hAnsi="Rubik" w:cs="Rubik"/>
        </w:rPr>
        <w:t xml:space="preserve"> </w:t>
      </w:r>
      <w:r w:rsidRPr="008237A3">
        <w:rPr>
          <w:rFonts w:ascii="Rubik" w:hAnsi="Rubik" w:cs="Rubik"/>
          <w:sz w:val="24"/>
          <w:szCs w:val="24"/>
        </w:rPr>
        <w:t>wrong medication</w:t>
      </w:r>
    </w:p>
    <w:p w14:paraId="2D659D38" w14:textId="1D83688A" w:rsidR="00903083" w:rsidRPr="008237A3" w:rsidRDefault="00903083" w:rsidP="008237A3">
      <w:pPr>
        <w:numPr>
          <w:ilvl w:val="0"/>
          <w:numId w:val="23"/>
        </w:numPr>
        <w:ind w:left="1080"/>
        <w:rPr>
          <w:rFonts w:ascii="Rubik" w:hAnsi="Rubik" w:cs="Rubik"/>
          <w:szCs w:val="24"/>
        </w:rPr>
      </w:pPr>
      <w:r w:rsidRPr="008237A3">
        <w:rPr>
          <w:rFonts w:ascii="Rubik" w:hAnsi="Rubik" w:cs="Rubik"/>
          <w:szCs w:val="24"/>
        </w:rPr>
        <w:t>giving wrong dose (too little or too much)</w:t>
      </w:r>
    </w:p>
    <w:p w14:paraId="2E4D3E0B" w14:textId="77777777" w:rsidR="00903083" w:rsidRPr="008237A3" w:rsidRDefault="00903083" w:rsidP="008237A3">
      <w:pPr>
        <w:numPr>
          <w:ilvl w:val="0"/>
          <w:numId w:val="23"/>
        </w:numPr>
        <w:ind w:left="1080"/>
        <w:rPr>
          <w:rFonts w:ascii="Rubik" w:hAnsi="Rubik" w:cs="Rubik"/>
          <w:szCs w:val="24"/>
        </w:rPr>
      </w:pPr>
      <w:r w:rsidRPr="008237A3">
        <w:rPr>
          <w:rFonts w:ascii="Rubik" w:hAnsi="Rubik" w:cs="Rubik"/>
          <w:szCs w:val="24"/>
        </w:rPr>
        <w:t xml:space="preserve">failing to give medication </w:t>
      </w:r>
    </w:p>
    <w:p w14:paraId="6451F786" w14:textId="04FA48F2" w:rsidR="00903083" w:rsidRPr="008237A3" w:rsidRDefault="00903083" w:rsidP="008237A3">
      <w:pPr>
        <w:numPr>
          <w:ilvl w:val="0"/>
          <w:numId w:val="23"/>
        </w:numPr>
        <w:ind w:left="1080"/>
        <w:rPr>
          <w:rFonts w:ascii="Rubik" w:hAnsi="Rubik" w:cs="Rubik"/>
          <w:szCs w:val="24"/>
        </w:rPr>
      </w:pPr>
      <w:r w:rsidRPr="008237A3">
        <w:rPr>
          <w:rFonts w:ascii="Rubik" w:hAnsi="Rubik" w:cs="Rubik"/>
          <w:szCs w:val="24"/>
        </w:rPr>
        <w:t>giving medication a wrong time</w:t>
      </w:r>
    </w:p>
    <w:p w14:paraId="3791AD1E" w14:textId="67E9A9C9" w:rsidR="00903083" w:rsidRPr="008237A3" w:rsidRDefault="008B219D" w:rsidP="008237A3">
      <w:pPr>
        <w:numPr>
          <w:ilvl w:val="0"/>
          <w:numId w:val="23"/>
        </w:numPr>
        <w:ind w:left="1080"/>
        <w:rPr>
          <w:rFonts w:ascii="Rubik" w:hAnsi="Rubik" w:cs="Rubik"/>
          <w:szCs w:val="24"/>
        </w:rPr>
      </w:pPr>
      <w:r w:rsidRPr="008237A3">
        <w:rPr>
          <w:rFonts w:ascii="Rubik" w:hAnsi="Rubik" w:cs="Rubik"/>
          <w:szCs w:val="24"/>
        </w:rPr>
        <w:t xml:space="preserve">not signing for </w:t>
      </w:r>
      <w:r w:rsidR="00903083" w:rsidRPr="008237A3">
        <w:rPr>
          <w:rFonts w:ascii="Rubik" w:hAnsi="Rubik" w:cs="Rubik"/>
          <w:szCs w:val="24"/>
        </w:rPr>
        <w:t>medication given</w:t>
      </w:r>
    </w:p>
    <w:p w14:paraId="6AAB1EC7" w14:textId="43F04CD4" w:rsidR="00903083" w:rsidRPr="008237A3" w:rsidRDefault="00903083" w:rsidP="008237A3">
      <w:pPr>
        <w:numPr>
          <w:ilvl w:val="0"/>
          <w:numId w:val="23"/>
        </w:numPr>
        <w:ind w:left="1080"/>
        <w:rPr>
          <w:rFonts w:ascii="Rubik" w:hAnsi="Rubik" w:cs="Rubik"/>
          <w:szCs w:val="24"/>
        </w:rPr>
      </w:pPr>
      <w:r w:rsidRPr="008237A3">
        <w:rPr>
          <w:rFonts w:ascii="Rubik" w:hAnsi="Rubik" w:cs="Rubik"/>
          <w:szCs w:val="24"/>
        </w:rPr>
        <w:t>medication given to wrong person</w:t>
      </w:r>
      <w:r w:rsidR="008B219D" w:rsidRPr="008237A3">
        <w:rPr>
          <w:rFonts w:ascii="Rubik" w:hAnsi="Rubik" w:cs="Rubik"/>
          <w:szCs w:val="24"/>
        </w:rPr>
        <w:t>.</w:t>
      </w:r>
    </w:p>
    <w:p w14:paraId="4B637CEE" w14:textId="77777777" w:rsidR="00903083" w:rsidRPr="008237A3" w:rsidRDefault="00903083" w:rsidP="00903083">
      <w:pPr>
        <w:outlineLvl w:val="1"/>
        <w:rPr>
          <w:rFonts w:ascii="Rubik" w:hAnsi="Rubik" w:cs="Rubik"/>
          <w:b/>
          <w:szCs w:val="24"/>
        </w:rPr>
      </w:pPr>
    </w:p>
    <w:p w14:paraId="42BC98FE" w14:textId="21F713E2" w:rsidR="00903083" w:rsidRPr="008237A3" w:rsidRDefault="00515922" w:rsidP="008237A3">
      <w:pPr>
        <w:ind w:left="720" w:hanging="720"/>
        <w:rPr>
          <w:rFonts w:ascii="Rubik" w:hAnsi="Rubik" w:cs="Rubik"/>
        </w:rPr>
      </w:pPr>
      <w:r w:rsidRPr="008237A3">
        <w:rPr>
          <w:rFonts w:ascii="Rubik" w:hAnsi="Rubik" w:cs="Rubik"/>
        </w:rPr>
        <w:t>9</w:t>
      </w:r>
      <w:r w:rsidR="00903083" w:rsidRPr="008237A3">
        <w:rPr>
          <w:rFonts w:ascii="Rubik" w:hAnsi="Rubik" w:cs="Rubik"/>
        </w:rPr>
        <w:t xml:space="preserve">.2 </w:t>
      </w:r>
      <w:r w:rsidR="008237A3">
        <w:rPr>
          <w:rFonts w:ascii="Rubik" w:hAnsi="Rubik" w:cs="Rubik"/>
        </w:rPr>
        <w:tab/>
      </w:r>
      <w:r w:rsidR="00903083" w:rsidRPr="008237A3">
        <w:rPr>
          <w:rFonts w:ascii="Rubik" w:hAnsi="Rubik" w:cs="Rubik"/>
        </w:rPr>
        <w:t>If you make a mistake with medication or notice someone else (such as a colleague</w:t>
      </w:r>
      <w:r w:rsidR="00E73180" w:rsidRPr="008237A3">
        <w:rPr>
          <w:rFonts w:ascii="Rubik" w:hAnsi="Rubik" w:cs="Rubik"/>
        </w:rPr>
        <w:t xml:space="preserve"> </w:t>
      </w:r>
      <w:r w:rsidR="00903083" w:rsidRPr="008237A3">
        <w:rPr>
          <w:rFonts w:ascii="Rubik" w:hAnsi="Rubik" w:cs="Rubik"/>
        </w:rPr>
        <w:t>or staff from another agency) doing s</w:t>
      </w:r>
      <w:r w:rsidR="00184E2B" w:rsidRPr="008237A3">
        <w:rPr>
          <w:rFonts w:ascii="Rubik" w:hAnsi="Rubik" w:cs="Rubik"/>
        </w:rPr>
        <w:t>o</w:t>
      </w:r>
      <w:r w:rsidR="00903083" w:rsidRPr="008237A3">
        <w:rPr>
          <w:rFonts w:ascii="Rubik" w:hAnsi="Rubik" w:cs="Rubik"/>
        </w:rPr>
        <w:t xml:space="preserve">:  </w:t>
      </w:r>
    </w:p>
    <w:p w14:paraId="58461CA4" w14:textId="4C50E471" w:rsidR="00903083" w:rsidRPr="008237A3" w:rsidRDefault="00786D46" w:rsidP="008237A3">
      <w:pPr>
        <w:numPr>
          <w:ilvl w:val="0"/>
          <w:numId w:val="15"/>
        </w:numPr>
        <w:tabs>
          <w:tab w:val="clear" w:pos="417"/>
          <w:tab w:val="num" w:pos="717"/>
        </w:tabs>
        <w:ind w:left="1080"/>
        <w:rPr>
          <w:rFonts w:ascii="Rubik" w:hAnsi="Rubik" w:cs="Rubik"/>
        </w:rPr>
      </w:pPr>
      <w:r>
        <w:rPr>
          <w:rFonts w:ascii="Rubik" w:hAnsi="Rubik" w:cs="Rubik"/>
        </w:rPr>
        <w:t xml:space="preserve">inform </w:t>
      </w:r>
      <w:r w:rsidR="00903083" w:rsidRPr="008237A3">
        <w:rPr>
          <w:rFonts w:ascii="Rubik" w:hAnsi="Rubik" w:cs="Rubik"/>
        </w:rPr>
        <w:t>your line manager / person on call</w:t>
      </w:r>
      <w:r>
        <w:rPr>
          <w:rFonts w:ascii="Rubik" w:hAnsi="Rubik" w:cs="Rubik"/>
        </w:rPr>
        <w:t xml:space="preserve"> </w:t>
      </w:r>
      <w:r w:rsidR="00903083" w:rsidRPr="008237A3">
        <w:rPr>
          <w:rFonts w:ascii="Rubik" w:hAnsi="Rubik" w:cs="Rubik"/>
        </w:rPr>
        <w:t>straight away</w:t>
      </w:r>
      <w:r w:rsidR="00392F0E">
        <w:rPr>
          <w:rFonts w:ascii="Rubik" w:hAnsi="Rubik" w:cs="Rubik"/>
        </w:rPr>
        <w:t xml:space="preserve"> and follow their instructions regarding in</w:t>
      </w:r>
      <w:r w:rsidR="00FE14B1">
        <w:rPr>
          <w:rFonts w:ascii="Rubik" w:hAnsi="Rubik" w:cs="Rubik"/>
        </w:rPr>
        <w:t>forming the parent / carer</w:t>
      </w:r>
    </w:p>
    <w:p w14:paraId="7EA38C9F" w14:textId="1EEBF908" w:rsidR="00903083" w:rsidRPr="008237A3" w:rsidRDefault="00903083" w:rsidP="008237A3">
      <w:pPr>
        <w:numPr>
          <w:ilvl w:val="0"/>
          <w:numId w:val="13"/>
        </w:numPr>
        <w:tabs>
          <w:tab w:val="clear" w:pos="417"/>
          <w:tab w:val="num" w:pos="1137"/>
        </w:tabs>
        <w:ind w:left="1080"/>
        <w:rPr>
          <w:rFonts w:ascii="Rubik" w:hAnsi="Rubik" w:cs="Rubik"/>
        </w:rPr>
      </w:pPr>
      <w:r w:rsidRPr="008237A3">
        <w:rPr>
          <w:rFonts w:ascii="Rubik" w:hAnsi="Rubik" w:cs="Rubik"/>
        </w:rPr>
        <w:t xml:space="preserve">record </w:t>
      </w:r>
      <w:r w:rsidR="00745212">
        <w:rPr>
          <w:rFonts w:ascii="Rubik" w:hAnsi="Rubik" w:cs="Rubik"/>
        </w:rPr>
        <w:t xml:space="preserve">error on </w:t>
      </w:r>
      <w:r w:rsidRPr="008237A3">
        <w:rPr>
          <w:rFonts w:ascii="Rubik" w:hAnsi="Rubik" w:cs="Rubik"/>
        </w:rPr>
        <w:t xml:space="preserve">MAR </w:t>
      </w:r>
      <w:r w:rsidR="00200234">
        <w:rPr>
          <w:rFonts w:ascii="Rubik" w:hAnsi="Rubik" w:cs="Rubik"/>
        </w:rPr>
        <w:t xml:space="preserve">/ eMAR </w:t>
      </w:r>
      <w:r w:rsidRPr="008237A3">
        <w:rPr>
          <w:rFonts w:ascii="Rubik" w:hAnsi="Rubik" w:cs="Rubik"/>
        </w:rPr>
        <w:t xml:space="preserve">chart and </w:t>
      </w:r>
      <w:r w:rsidR="0021614A">
        <w:rPr>
          <w:rFonts w:ascii="Rubik" w:hAnsi="Rubik" w:cs="Rubik"/>
        </w:rPr>
        <w:t>day-to-day record</w:t>
      </w:r>
      <w:r w:rsidRPr="008237A3">
        <w:rPr>
          <w:rFonts w:ascii="Rubik" w:hAnsi="Rubik" w:cs="Rubik"/>
        </w:rPr>
        <w:t>.</w:t>
      </w:r>
    </w:p>
    <w:p w14:paraId="6356AF5D" w14:textId="77777777" w:rsidR="00903083" w:rsidRPr="008237A3" w:rsidRDefault="00903083" w:rsidP="00903083">
      <w:pPr>
        <w:ind w:left="780"/>
        <w:rPr>
          <w:rFonts w:ascii="Rubik" w:hAnsi="Rubik" w:cs="Rubik"/>
        </w:rPr>
      </w:pPr>
    </w:p>
    <w:p w14:paraId="0F926984" w14:textId="54E84275" w:rsidR="00903083" w:rsidRPr="008237A3" w:rsidRDefault="00E907E7" w:rsidP="008237A3">
      <w:pPr>
        <w:ind w:left="720" w:hanging="720"/>
        <w:rPr>
          <w:rFonts w:ascii="Rubik" w:hAnsi="Rubik" w:cs="Rubik"/>
        </w:rPr>
      </w:pPr>
      <w:r w:rsidRPr="008237A3">
        <w:rPr>
          <w:rFonts w:ascii="Rubik" w:hAnsi="Rubik" w:cs="Rubik"/>
        </w:rPr>
        <w:t>9</w:t>
      </w:r>
      <w:r w:rsidR="00903083" w:rsidRPr="008237A3">
        <w:rPr>
          <w:rFonts w:ascii="Rubik" w:hAnsi="Rubik" w:cs="Rubik"/>
        </w:rPr>
        <w:t xml:space="preserve">.3 </w:t>
      </w:r>
      <w:r w:rsidR="008237A3">
        <w:rPr>
          <w:rFonts w:ascii="Rubik" w:hAnsi="Rubik" w:cs="Rubik"/>
        </w:rPr>
        <w:tab/>
      </w:r>
      <w:r w:rsidR="00903083" w:rsidRPr="008237A3">
        <w:rPr>
          <w:rFonts w:ascii="Rubik" w:hAnsi="Rubik" w:cs="Rubik"/>
        </w:rPr>
        <w:t>Your line manager / the person on call will check with a healthcare professional what action needs to be taken and ask you to complete an incident report form.</w:t>
      </w:r>
    </w:p>
    <w:p w14:paraId="7EE6A18D" w14:textId="77777777" w:rsidR="00903083" w:rsidRPr="008237A3" w:rsidRDefault="00903083" w:rsidP="00903083">
      <w:pPr>
        <w:rPr>
          <w:rFonts w:ascii="Rubik" w:hAnsi="Rubik" w:cs="Rubik"/>
        </w:rPr>
      </w:pPr>
      <w:r w:rsidRPr="008237A3">
        <w:rPr>
          <w:rFonts w:ascii="Rubik" w:hAnsi="Rubik" w:cs="Rubik"/>
        </w:rPr>
        <w:t xml:space="preserve"> </w:t>
      </w:r>
    </w:p>
    <w:p w14:paraId="70D08BB1" w14:textId="5FD59680" w:rsidR="00903083" w:rsidRPr="008237A3" w:rsidRDefault="00E907E7" w:rsidP="008237A3">
      <w:pPr>
        <w:ind w:left="720" w:hanging="720"/>
        <w:rPr>
          <w:rFonts w:ascii="Rubik" w:hAnsi="Rubik" w:cs="Rubik"/>
        </w:rPr>
      </w:pPr>
      <w:r w:rsidRPr="008237A3">
        <w:rPr>
          <w:rFonts w:ascii="Rubik" w:hAnsi="Rubik" w:cs="Rubik"/>
        </w:rPr>
        <w:t>9</w:t>
      </w:r>
      <w:r w:rsidR="00903083" w:rsidRPr="008237A3">
        <w:rPr>
          <w:rFonts w:ascii="Rubik" w:hAnsi="Rubik" w:cs="Rubik"/>
        </w:rPr>
        <w:t xml:space="preserve">.4 </w:t>
      </w:r>
      <w:r w:rsidR="008237A3">
        <w:rPr>
          <w:rFonts w:ascii="Rubik" w:hAnsi="Rubik" w:cs="Rubik"/>
        </w:rPr>
        <w:tab/>
      </w:r>
      <w:r w:rsidR="00903083" w:rsidRPr="008237A3">
        <w:rPr>
          <w:rFonts w:ascii="Rubik" w:hAnsi="Rubik" w:cs="Rubik"/>
        </w:rPr>
        <w:t xml:space="preserve">If you make a mistake and don’t report </w:t>
      </w:r>
      <w:r w:rsidR="00EA17C5" w:rsidRPr="008237A3">
        <w:rPr>
          <w:rFonts w:ascii="Rubik" w:hAnsi="Rubik" w:cs="Rubik"/>
        </w:rPr>
        <w:t>it or</w:t>
      </w:r>
      <w:r w:rsidR="00903083" w:rsidRPr="008237A3">
        <w:rPr>
          <w:rFonts w:ascii="Rubik" w:hAnsi="Rubik" w:cs="Rubik"/>
        </w:rPr>
        <w:t xml:space="preserve"> try to cover it up or make false entries on records, this may be dealt with under </w:t>
      </w:r>
      <w:r w:rsidR="00EA17C5" w:rsidRPr="008237A3">
        <w:rPr>
          <w:rFonts w:ascii="Rubik" w:hAnsi="Rubik" w:cs="Rubik"/>
        </w:rPr>
        <w:t>your organisation’s</w:t>
      </w:r>
      <w:r w:rsidR="00903083" w:rsidRPr="008237A3">
        <w:rPr>
          <w:rFonts w:ascii="Rubik" w:hAnsi="Rubik" w:cs="Rubik"/>
        </w:rPr>
        <w:t xml:space="preserve"> disciplinary policy. </w:t>
      </w:r>
    </w:p>
    <w:p w14:paraId="65582C77" w14:textId="77777777" w:rsidR="00903083" w:rsidRPr="008237A3" w:rsidRDefault="00903083" w:rsidP="005D7924">
      <w:pPr>
        <w:rPr>
          <w:rFonts w:ascii="Rubik" w:hAnsi="Rubik" w:cs="Rubik"/>
        </w:rPr>
      </w:pPr>
    </w:p>
    <w:p w14:paraId="20455A86" w14:textId="2773BFD1" w:rsidR="0027336C" w:rsidRPr="008237A3" w:rsidRDefault="00090E1B" w:rsidP="00090E1B">
      <w:pPr>
        <w:pStyle w:val="Heading1"/>
        <w:rPr>
          <w:rFonts w:ascii="Rubik" w:hAnsi="Rubik" w:cs="Rubik"/>
        </w:rPr>
      </w:pPr>
      <w:bookmarkStart w:id="18" w:name="_Toc81401329"/>
      <w:r w:rsidRPr="008237A3">
        <w:rPr>
          <w:rFonts w:ascii="Rubik" w:hAnsi="Rubik" w:cs="Rubik"/>
        </w:rPr>
        <w:t>1</w:t>
      </w:r>
      <w:r w:rsidR="001A0D16" w:rsidRPr="008237A3">
        <w:rPr>
          <w:rFonts w:ascii="Rubik" w:hAnsi="Rubik" w:cs="Rubik"/>
        </w:rPr>
        <w:t>0</w:t>
      </w:r>
      <w:r w:rsidRPr="008237A3">
        <w:rPr>
          <w:rFonts w:ascii="Rubik" w:hAnsi="Rubik" w:cs="Rubik"/>
        </w:rPr>
        <w:t xml:space="preserve">.0 </w:t>
      </w:r>
      <w:r w:rsidR="008237A3">
        <w:rPr>
          <w:rFonts w:ascii="Rubik" w:hAnsi="Rubik" w:cs="Rubik"/>
        </w:rPr>
        <w:t xml:space="preserve">   </w:t>
      </w:r>
      <w:r w:rsidR="00D758BE" w:rsidRPr="008237A3">
        <w:rPr>
          <w:rFonts w:ascii="Rubik" w:hAnsi="Rubik" w:cs="Rubik"/>
        </w:rPr>
        <w:t>SAFEGUARDING CONCERNS</w:t>
      </w:r>
      <w:bookmarkEnd w:id="18"/>
    </w:p>
    <w:p w14:paraId="76EEED35" w14:textId="77777777" w:rsidR="008237A3" w:rsidRDefault="008237A3" w:rsidP="00D758BE">
      <w:pPr>
        <w:rPr>
          <w:rFonts w:ascii="Rubik" w:hAnsi="Rubik" w:cs="Rubik"/>
          <w:szCs w:val="24"/>
        </w:rPr>
      </w:pPr>
    </w:p>
    <w:p w14:paraId="1FAE828D" w14:textId="470F141F" w:rsidR="0027336C" w:rsidRPr="00A741A0" w:rsidRDefault="00D758BE" w:rsidP="00D758BE">
      <w:pPr>
        <w:rPr>
          <w:rFonts w:ascii="Rubik" w:hAnsi="Rubik" w:cs="Rubik"/>
          <w:szCs w:val="24"/>
        </w:rPr>
      </w:pPr>
      <w:r w:rsidRPr="00A741A0">
        <w:rPr>
          <w:rFonts w:ascii="Rubik" w:hAnsi="Rubik" w:cs="Rubik"/>
          <w:szCs w:val="24"/>
        </w:rPr>
        <w:t>1</w:t>
      </w:r>
      <w:r w:rsidR="001A0D16" w:rsidRPr="00A741A0">
        <w:rPr>
          <w:rFonts w:ascii="Rubik" w:hAnsi="Rubik" w:cs="Rubik"/>
          <w:szCs w:val="24"/>
        </w:rPr>
        <w:t>0</w:t>
      </w:r>
      <w:r w:rsidRPr="00A741A0">
        <w:rPr>
          <w:rFonts w:ascii="Rubik" w:hAnsi="Rubik" w:cs="Rubik"/>
          <w:szCs w:val="24"/>
        </w:rPr>
        <w:t xml:space="preserve">.1 </w:t>
      </w:r>
      <w:r w:rsidR="008237A3" w:rsidRPr="00A741A0">
        <w:rPr>
          <w:rFonts w:ascii="Rubik" w:hAnsi="Rubik" w:cs="Rubik"/>
          <w:szCs w:val="24"/>
        </w:rPr>
        <w:tab/>
      </w:r>
      <w:r w:rsidR="00DD4B37" w:rsidRPr="00A741A0">
        <w:rPr>
          <w:rFonts w:ascii="Rubik" w:hAnsi="Rubik" w:cs="Rubik"/>
          <w:szCs w:val="24"/>
        </w:rPr>
        <w:t>M</w:t>
      </w:r>
      <w:r w:rsidR="0027336C" w:rsidRPr="00A741A0">
        <w:rPr>
          <w:rFonts w:ascii="Rubik" w:hAnsi="Rubik" w:cs="Rubik"/>
          <w:szCs w:val="24"/>
        </w:rPr>
        <w:t>edication can be misused in various ways, including for example:</w:t>
      </w:r>
    </w:p>
    <w:p w14:paraId="04D313B9" w14:textId="4902D85D" w:rsidR="0027336C" w:rsidRPr="00A741A0" w:rsidRDefault="0027336C" w:rsidP="0029049F">
      <w:pPr>
        <w:pStyle w:val="ListParagraph"/>
        <w:numPr>
          <w:ilvl w:val="0"/>
          <w:numId w:val="22"/>
        </w:numPr>
        <w:spacing w:after="0" w:line="240" w:lineRule="auto"/>
        <w:rPr>
          <w:rFonts w:ascii="Rubik" w:hAnsi="Rubik" w:cs="Rubik"/>
          <w:sz w:val="24"/>
          <w:szCs w:val="24"/>
        </w:rPr>
      </w:pPr>
      <w:r w:rsidRPr="00A741A0">
        <w:rPr>
          <w:rFonts w:ascii="Rubik" w:hAnsi="Rubik" w:cs="Rubik"/>
          <w:sz w:val="24"/>
          <w:szCs w:val="24"/>
        </w:rPr>
        <w:t>excessive or inappropriate</w:t>
      </w:r>
      <w:r w:rsidR="000852D9" w:rsidRPr="00A741A0">
        <w:rPr>
          <w:rFonts w:ascii="Rubik" w:hAnsi="Rubik" w:cs="Rubik"/>
          <w:sz w:val="24"/>
          <w:szCs w:val="24"/>
        </w:rPr>
        <w:t xml:space="preserve"> administration</w:t>
      </w:r>
      <w:r w:rsidRPr="00A741A0">
        <w:rPr>
          <w:rFonts w:ascii="Rubik" w:hAnsi="Rubik" w:cs="Rubik"/>
          <w:sz w:val="24"/>
          <w:szCs w:val="24"/>
        </w:rPr>
        <w:t xml:space="preserve"> to control behaviour</w:t>
      </w:r>
    </w:p>
    <w:p w14:paraId="30A85209" w14:textId="2AE1541D" w:rsidR="0027336C" w:rsidRPr="00A741A0" w:rsidRDefault="0027336C" w:rsidP="0029049F">
      <w:pPr>
        <w:pStyle w:val="ListParagraph"/>
        <w:numPr>
          <w:ilvl w:val="0"/>
          <w:numId w:val="22"/>
        </w:numPr>
        <w:spacing w:after="0" w:line="240" w:lineRule="auto"/>
        <w:rPr>
          <w:rFonts w:ascii="Rubik" w:hAnsi="Rubik" w:cs="Rubik"/>
          <w:sz w:val="24"/>
          <w:szCs w:val="24"/>
        </w:rPr>
      </w:pPr>
      <w:r w:rsidRPr="00A741A0">
        <w:rPr>
          <w:rFonts w:ascii="Rubik" w:hAnsi="Rubik" w:cs="Rubik"/>
          <w:sz w:val="24"/>
          <w:szCs w:val="24"/>
        </w:rPr>
        <w:t>deliberately giving or withholding it as a form of punishment or to cause harm</w:t>
      </w:r>
    </w:p>
    <w:p w14:paraId="2164ABE3" w14:textId="6F3F3BA2" w:rsidR="00716DCC" w:rsidRPr="00A741A0" w:rsidRDefault="00716DCC" w:rsidP="0029049F">
      <w:pPr>
        <w:pStyle w:val="ListParagraph"/>
        <w:numPr>
          <w:ilvl w:val="0"/>
          <w:numId w:val="22"/>
        </w:numPr>
        <w:spacing w:after="0" w:line="240" w:lineRule="auto"/>
        <w:rPr>
          <w:rFonts w:ascii="Rubik" w:hAnsi="Rubik" w:cs="Rubik"/>
          <w:sz w:val="24"/>
          <w:szCs w:val="24"/>
        </w:rPr>
      </w:pPr>
      <w:r w:rsidRPr="00A741A0">
        <w:rPr>
          <w:rFonts w:ascii="Rubik" w:hAnsi="Rubik" w:cs="Rubik"/>
          <w:sz w:val="24"/>
          <w:szCs w:val="24"/>
        </w:rPr>
        <w:t>medication errors.</w:t>
      </w:r>
    </w:p>
    <w:p w14:paraId="445FF517" w14:textId="77777777" w:rsidR="0027336C" w:rsidRPr="008237A3" w:rsidRDefault="0027336C" w:rsidP="0027336C">
      <w:pPr>
        <w:rPr>
          <w:rFonts w:ascii="Rubik" w:hAnsi="Rubik" w:cs="Rubik"/>
          <w:szCs w:val="24"/>
        </w:rPr>
      </w:pPr>
    </w:p>
    <w:p w14:paraId="304A5AAF" w14:textId="4992DAFF" w:rsidR="0027336C" w:rsidRPr="008237A3" w:rsidRDefault="00D758BE" w:rsidP="008237A3">
      <w:pPr>
        <w:ind w:left="720" w:hanging="720"/>
        <w:rPr>
          <w:rFonts w:ascii="Rubik" w:hAnsi="Rubik" w:cs="Rubik"/>
          <w:szCs w:val="24"/>
        </w:rPr>
      </w:pPr>
      <w:r w:rsidRPr="008237A3">
        <w:rPr>
          <w:rFonts w:ascii="Rubik" w:hAnsi="Rubik" w:cs="Rubik"/>
          <w:szCs w:val="24"/>
        </w:rPr>
        <w:t>1</w:t>
      </w:r>
      <w:r w:rsidR="001A0D16" w:rsidRPr="008237A3">
        <w:rPr>
          <w:rFonts w:ascii="Rubik" w:hAnsi="Rubik" w:cs="Rubik"/>
          <w:szCs w:val="24"/>
        </w:rPr>
        <w:t>0</w:t>
      </w:r>
      <w:r w:rsidRPr="008237A3">
        <w:rPr>
          <w:rFonts w:ascii="Rubik" w:hAnsi="Rubik" w:cs="Rubik"/>
          <w:szCs w:val="24"/>
        </w:rPr>
        <w:t xml:space="preserve">.2 </w:t>
      </w:r>
      <w:r w:rsidR="008237A3">
        <w:rPr>
          <w:rFonts w:ascii="Rubik" w:hAnsi="Rubik" w:cs="Rubik"/>
          <w:szCs w:val="24"/>
        </w:rPr>
        <w:tab/>
      </w:r>
      <w:r w:rsidR="0027336C" w:rsidRPr="008237A3">
        <w:rPr>
          <w:rFonts w:ascii="Rubik" w:hAnsi="Rubik" w:cs="Rubik"/>
          <w:szCs w:val="24"/>
        </w:rPr>
        <w:t>If you suspect this is happening or have concerns, get in touch immediately with your line manager / person on call to discuss.</w:t>
      </w:r>
    </w:p>
    <w:p w14:paraId="02FA5E5D" w14:textId="77777777" w:rsidR="003C7DE1" w:rsidRDefault="003C7DE1" w:rsidP="003C7DE1">
      <w:pPr>
        <w:rPr>
          <w:rFonts w:ascii="Rubik" w:hAnsi="Rubik" w:cs="Rubik"/>
        </w:rPr>
      </w:pPr>
    </w:p>
    <w:p w14:paraId="7093AC45" w14:textId="77777777" w:rsidR="00E22A9C" w:rsidRPr="008237A3" w:rsidRDefault="00E22A9C" w:rsidP="003C7DE1">
      <w:pPr>
        <w:rPr>
          <w:rFonts w:ascii="Rubik" w:hAnsi="Rubik" w:cs="Rubik"/>
        </w:rPr>
      </w:pPr>
    </w:p>
    <w:p w14:paraId="189CC96E" w14:textId="68AC1E05" w:rsidR="0095093D" w:rsidRPr="008237A3" w:rsidRDefault="00504E5E" w:rsidP="00AB4A1B">
      <w:pPr>
        <w:pStyle w:val="Heading1"/>
        <w:rPr>
          <w:rFonts w:ascii="Rubik" w:hAnsi="Rubik" w:cs="Rubik"/>
        </w:rPr>
      </w:pPr>
      <w:bookmarkStart w:id="19" w:name="_Toc81401330"/>
      <w:r w:rsidRPr="008237A3">
        <w:rPr>
          <w:rFonts w:ascii="Rubik" w:hAnsi="Rubik" w:cs="Rubik"/>
        </w:rPr>
        <w:lastRenderedPageBreak/>
        <w:t>1</w:t>
      </w:r>
      <w:r w:rsidR="003120DC" w:rsidRPr="008237A3">
        <w:rPr>
          <w:rFonts w:ascii="Rubik" w:hAnsi="Rubik" w:cs="Rubik"/>
        </w:rPr>
        <w:t>1</w:t>
      </w:r>
      <w:r w:rsidR="0095093D" w:rsidRPr="008237A3">
        <w:rPr>
          <w:rFonts w:ascii="Rubik" w:hAnsi="Rubik" w:cs="Rubik"/>
        </w:rPr>
        <w:t xml:space="preserve">.0 </w:t>
      </w:r>
      <w:r w:rsidR="008237A3">
        <w:rPr>
          <w:rFonts w:ascii="Rubik" w:hAnsi="Rubik" w:cs="Rubik"/>
        </w:rPr>
        <w:t xml:space="preserve">    </w:t>
      </w:r>
      <w:r w:rsidR="0095093D" w:rsidRPr="008237A3">
        <w:rPr>
          <w:rFonts w:ascii="Rubik" w:hAnsi="Rubik" w:cs="Rubik"/>
        </w:rPr>
        <w:t>COLLECTION OF PRESCRIPTIONS</w:t>
      </w:r>
      <w:bookmarkEnd w:id="19"/>
    </w:p>
    <w:p w14:paraId="08FD71D2" w14:textId="77777777" w:rsidR="008237A3" w:rsidRDefault="008237A3" w:rsidP="000B2A92">
      <w:pPr>
        <w:rPr>
          <w:rFonts w:ascii="Rubik" w:hAnsi="Rubik" w:cs="Rubik"/>
        </w:rPr>
      </w:pPr>
    </w:p>
    <w:p w14:paraId="0D48160D" w14:textId="353B987A" w:rsidR="0055561C" w:rsidRPr="008237A3" w:rsidRDefault="00504E5E" w:rsidP="008237A3">
      <w:pPr>
        <w:ind w:left="720" w:hanging="720"/>
        <w:rPr>
          <w:rFonts w:ascii="Rubik" w:hAnsi="Rubik" w:cs="Rubik"/>
        </w:rPr>
      </w:pPr>
      <w:r w:rsidRPr="008237A3">
        <w:rPr>
          <w:rFonts w:ascii="Rubik" w:hAnsi="Rubik" w:cs="Rubik"/>
        </w:rPr>
        <w:t>1</w:t>
      </w:r>
      <w:r w:rsidR="003120DC" w:rsidRPr="008237A3">
        <w:rPr>
          <w:rFonts w:ascii="Rubik" w:hAnsi="Rubik" w:cs="Rubik"/>
        </w:rPr>
        <w:t>1</w:t>
      </w:r>
      <w:r w:rsidR="0095093D" w:rsidRPr="008237A3">
        <w:rPr>
          <w:rFonts w:ascii="Rubik" w:hAnsi="Rubik" w:cs="Rubik"/>
        </w:rPr>
        <w:t xml:space="preserve">.1 </w:t>
      </w:r>
      <w:r w:rsidR="008237A3">
        <w:rPr>
          <w:rFonts w:ascii="Rubik" w:hAnsi="Rubik" w:cs="Rubik"/>
        </w:rPr>
        <w:tab/>
      </w:r>
      <w:r w:rsidR="001604F7" w:rsidRPr="008237A3">
        <w:rPr>
          <w:rFonts w:ascii="Rubik" w:hAnsi="Rubik" w:cs="Rubik"/>
        </w:rPr>
        <w:t xml:space="preserve">If it has been agreed that you will </w:t>
      </w:r>
      <w:r w:rsidR="0095093D" w:rsidRPr="008237A3">
        <w:rPr>
          <w:rFonts w:ascii="Rubik" w:hAnsi="Rubik" w:cs="Rubik"/>
        </w:rPr>
        <w:t xml:space="preserve">collect a child or young person’s </w:t>
      </w:r>
      <w:r w:rsidR="000B2A92" w:rsidRPr="008237A3">
        <w:rPr>
          <w:rFonts w:ascii="Rubik" w:hAnsi="Rubik" w:cs="Rubik"/>
        </w:rPr>
        <w:t>prescription</w:t>
      </w:r>
      <w:r w:rsidR="0095093D" w:rsidRPr="008237A3">
        <w:rPr>
          <w:rFonts w:ascii="Rubik" w:hAnsi="Rubik" w:cs="Rubik"/>
        </w:rPr>
        <w:t xml:space="preserve"> f</w:t>
      </w:r>
      <w:r w:rsidR="003120DC" w:rsidRPr="008237A3">
        <w:rPr>
          <w:rFonts w:ascii="Rubik" w:hAnsi="Rubik" w:cs="Rubik"/>
        </w:rPr>
        <w:t>or them</w:t>
      </w:r>
      <w:r w:rsidR="001604F7" w:rsidRPr="008237A3">
        <w:rPr>
          <w:rFonts w:ascii="Rubik" w:hAnsi="Rubik" w:cs="Rubik"/>
        </w:rPr>
        <w:t>, d</w:t>
      </w:r>
      <w:r w:rsidR="00310B34" w:rsidRPr="008237A3">
        <w:rPr>
          <w:rFonts w:ascii="Rubik" w:hAnsi="Rubik" w:cs="Rubik"/>
        </w:rPr>
        <w:t>etails</w:t>
      </w:r>
      <w:r w:rsidR="00E96FB4" w:rsidRPr="008237A3">
        <w:rPr>
          <w:rFonts w:ascii="Rubik" w:hAnsi="Rubik" w:cs="Rubik"/>
        </w:rPr>
        <w:t xml:space="preserve"> will be </w:t>
      </w:r>
      <w:r w:rsidR="00A741A0">
        <w:rPr>
          <w:rFonts w:ascii="Rubik" w:hAnsi="Rubik" w:cs="Rubik"/>
        </w:rPr>
        <w:t xml:space="preserve">entered into </w:t>
      </w:r>
      <w:r w:rsidR="00310B34" w:rsidRPr="008237A3">
        <w:rPr>
          <w:rFonts w:ascii="Rubik" w:hAnsi="Rubik" w:cs="Rubik"/>
        </w:rPr>
        <w:t>the</w:t>
      </w:r>
      <w:r w:rsidR="001604F7" w:rsidRPr="008237A3">
        <w:rPr>
          <w:rFonts w:ascii="Rubik" w:hAnsi="Rubik" w:cs="Rubik"/>
        </w:rPr>
        <w:t>ir</w:t>
      </w:r>
      <w:r w:rsidR="00310B34" w:rsidRPr="008237A3">
        <w:rPr>
          <w:rFonts w:ascii="Rubik" w:hAnsi="Rubik" w:cs="Rubik"/>
        </w:rPr>
        <w:t xml:space="preserve"> </w:t>
      </w:r>
      <w:r w:rsidR="00507EC3" w:rsidRPr="008237A3">
        <w:rPr>
          <w:rFonts w:ascii="Rubik" w:hAnsi="Rubik" w:cs="Rubik"/>
        </w:rPr>
        <w:t>care and support / personal plan</w:t>
      </w:r>
      <w:r w:rsidR="0055561C" w:rsidRPr="008237A3">
        <w:rPr>
          <w:rFonts w:ascii="Rubik" w:hAnsi="Rubik" w:cs="Rubik"/>
        </w:rPr>
        <w:t>, including:</w:t>
      </w:r>
    </w:p>
    <w:p w14:paraId="2182A94C" w14:textId="77777777" w:rsidR="0055561C" w:rsidRPr="008237A3" w:rsidRDefault="0055561C" w:rsidP="0029049F">
      <w:pPr>
        <w:pStyle w:val="ListParagraph"/>
        <w:numPr>
          <w:ilvl w:val="0"/>
          <w:numId w:val="41"/>
        </w:numPr>
        <w:spacing w:after="0" w:line="240" w:lineRule="auto"/>
        <w:rPr>
          <w:rFonts w:ascii="Rubik" w:hAnsi="Rubik" w:cs="Rubik"/>
          <w:sz w:val="24"/>
          <w:szCs w:val="24"/>
        </w:rPr>
      </w:pPr>
      <w:r w:rsidRPr="008237A3">
        <w:rPr>
          <w:rFonts w:ascii="Rubik" w:hAnsi="Rubik" w:cs="Rubik"/>
          <w:sz w:val="24"/>
          <w:szCs w:val="24"/>
        </w:rPr>
        <w:t>where to collect the medication (GP surgery or pharmacy)</w:t>
      </w:r>
    </w:p>
    <w:p w14:paraId="2CA58168" w14:textId="77777777" w:rsidR="0055561C" w:rsidRPr="008237A3" w:rsidRDefault="0055561C" w:rsidP="0029049F">
      <w:pPr>
        <w:pStyle w:val="ListParagraph"/>
        <w:numPr>
          <w:ilvl w:val="0"/>
          <w:numId w:val="41"/>
        </w:numPr>
        <w:spacing w:after="0" w:line="240" w:lineRule="auto"/>
        <w:rPr>
          <w:rFonts w:ascii="Rubik" w:hAnsi="Rubik" w:cs="Rubik"/>
          <w:sz w:val="24"/>
          <w:szCs w:val="24"/>
        </w:rPr>
      </w:pPr>
      <w:r w:rsidRPr="008237A3">
        <w:rPr>
          <w:rFonts w:ascii="Rubik" w:hAnsi="Rubik" w:cs="Rubik"/>
          <w:sz w:val="24"/>
          <w:szCs w:val="24"/>
        </w:rPr>
        <w:t xml:space="preserve">what identification you will be asked to provide. </w:t>
      </w:r>
    </w:p>
    <w:p w14:paraId="54E5094B" w14:textId="77777777" w:rsidR="005D6F06" w:rsidRPr="008237A3" w:rsidRDefault="005D6F06" w:rsidP="005D6F06">
      <w:pPr>
        <w:rPr>
          <w:rFonts w:ascii="Rubik" w:hAnsi="Rubik" w:cs="Rubik"/>
        </w:rPr>
      </w:pPr>
    </w:p>
    <w:p w14:paraId="71A2727C" w14:textId="2E089DEE" w:rsidR="00310B34" w:rsidRPr="008237A3" w:rsidRDefault="00504E5E" w:rsidP="00310B34">
      <w:pPr>
        <w:rPr>
          <w:rFonts w:ascii="Rubik" w:hAnsi="Rubik" w:cs="Rubik"/>
        </w:rPr>
      </w:pPr>
      <w:r w:rsidRPr="008237A3">
        <w:rPr>
          <w:rFonts w:ascii="Rubik" w:hAnsi="Rubik" w:cs="Rubik"/>
        </w:rPr>
        <w:t>1</w:t>
      </w:r>
      <w:r w:rsidR="0055561C" w:rsidRPr="008237A3">
        <w:rPr>
          <w:rFonts w:ascii="Rubik" w:hAnsi="Rubik" w:cs="Rubik"/>
        </w:rPr>
        <w:t>1</w:t>
      </w:r>
      <w:r w:rsidR="000B2A92" w:rsidRPr="008237A3">
        <w:rPr>
          <w:rFonts w:ascii="Rubik" w:hAnsi="Rubik" w:cs="Rubik"/>
        </w:rPr>
        <w:t>.2</w:t>
      </w:r>
      <w:r w:rsidR="005D6F06" w:rsidRPr="008237A3">
        <w:rPr>
          <w:rFonts w:ascii="Rubik" w:hAnsi="Rubik" w:cs="Rubik"/>
        </w:rPr>
        <w:t xml:space="preserve"> </w:t>
      </w:r>
      <w:r w:rsidR="008237A3">
        <w:rPr>
          <w:rFonts w:ascii="Rubik" w:hAnsi="Rubik" w:cs="Rubik"/>
        </w:rPr>
        <w:tab/>
      </w:r>
      <w:r w:rsidR="00310B34" w:rsidRPr="008237A3">
        <w:rPr>
          <w:rFonts w:ascii="Rubik" w:hAnsi="Rubik" w:cs="Rubik"/>
        </w:rPr>
        <w:t>Once you have collected the medication:</w:t>
      </w:r>
    </w:p>
    <w:p w14:paraId="000F0300" w14:textId="3635D0A0" w:rsidR="000E4980" w:rsidRPr="008237A3" w:rsidRDefault="000E4980" w:rsidP="00A0464F">
      <w:pPr>
        <w:pStyle w:val="Policybody"/>
        <w:numPr>
          <w:ilvl w:val="0"/>
          <w:numId w:val="2"/>
        </w:numPr>
        <w:spacing w:before="0"/>
        <w:ind w:right="-88"/>
        <w:jc w:val="left"/>
        <w:rPr>
          <w:rFonts w:ascii="Rubik" w:hAnsi="Rubik" w:cs="Rubik"/>
        </w:rPr>
      </w:pPr>
      <w:r w:rsidRPr="008237A3">
        <w:rPr>
          <w:rFonts w:ascii="Rubik" w:hAnsi="Rubik" w:cs="Rubik"/>
        </w:rPr>
        <w:t xml:space="preserve">keep </w:t>
      </w:r>
      <w:r w:rsidR="00775E1B" w:rsidRPr="008237A3">
        <w:rPr>
          <w:rFonts w:ascii="Rubik" w:hAnsi="Rubik" w:cs="Rubik"/>
        </w:rPr>
        <w:t>it</w:t>
      </w:r>
      <w:r w:rsidR="00532DF8" w:rsidRPr="008237A3">
        <w:rPr>
          <w:rFonts w:ascii="Rubik" w:hAnsi="Rubik" w:cs="Rubik"/>
        </w:rPr>
        <w:t xml:space="preserve"> out of sight while transporting </w:t>
      </w:r>
      <w:r w:rsidR="00E96FB4" w:rsidRPr="008237A3">
        <w:rPr>
          <w:rFonts w:ascii="Rubik" w:hAnsi="Rubik" w:cs="Rubik"/>
        </w:rPr>
        <w:t>it</w:t>
      </w:r>
      <w:r w:rsidRPr="008237A3">
        <w:rPr>
          <w:rFonts w:ascii="Rubik" w:hAnsi="Rubik" w:cs="Rubik"/>
        </w:rPr>
        <w:t xml:space="preserve"> (for example in a bag or boot o</w:t>
      </w:r>
      <w:r w:rsidR="00BC7ACE" w:rsidRPr="008237A3">
        <w:rPr>
          <w:rFonts w:ascii="Rubik" w:hAnsi="Rubik" w:cs="Rubik"/>
        </w:rPr>
        <w:t xml:space="preserve">f </w:t>
      </w:r>
      <w:r w:rsidRPr="008237A3">
        <w:rPr>
          <w:rFonts w:ascii="Rubik" w:hAnsi="Rubik" w:cs="Rubik"/>
        </w:rPr>
        <w:t>car)</w:t>
      </w:r>
    </w:p>
    <w:p w14:paraId="5AF2C587" w14:textId="4C0CE4F5" w:rsidR="00775E1B" w:rsidRPr="008237A3" w:rsidRDefault="00775E1B" w:rsidP="00A0464F">
      <w:pPr>
        <w:numPr>
          <w:ilvl w:val="0"/>
          <w:numId w:val="2"/>
        </w:numPr>
        <w:rPr>
          <w:rFonts w:ascii="Rubik" w:hAnsi="Rubik" w:cs="Rubik"/>
        </w:rPr>
      </w:pPr>
      <w:r w:rsidRPr="008237A3">
        <w:rPr>
          <w:rFonts w:ascii="Rubik" w:hAnsi="Rubik" w:cs="Rubik"/>
        </w:rPr>
        <w:t xml:space="preserve">take it </w:t>
      </w:r>
      <w:r w:rsidR="00B64614">
        <w:rPr>
          <w:rFonts w:ascii="Rubik" w:hAnsi="Rubik" w:cs="Rubik"/>
        </w:rPr>
        <w:t>directly</w:t>
      </w:r>
      <w:r w:rsidRPr="008237A3">
        <w:rPr>
          <w:rFonts w:ascii="Rubik" w:hAnsi="Rubik" w:cs="Rubik"/>
        </w:rPr>
        <w:t xml:space="preserve"> to child or young person’s home </w:t>
      </w:r>
    </w:p>
    <w:p w14:paraId="2E90C488" w14:textId="622DFEBF" w:rsidR="0095093D" w:rsidRPr="008237A3" w:rsidRDefault="00310B34" w:rsidP="00A0464F">
      <w:pPr>
        <w:numPr>
          <w:ilvl w:val="0"/>
          <w:numId w:val="2"/>
        </w:numPr>
        <w:rPr>
          <w:rFonts w:ascii="Rubik" w:hAnsi="Rubik" w:cs="Rubik"/>
        </w:rPr>
      </w:pPr>
      <w:r w:rsidRPr="008237A3">
        <w:rPr>
          <w:rFonts w:ascii="Rubik" w:hAnsi="Rubik" w:cs="Rubik"/>
        </w:rPr>
        <w:t xml:space="preserve">check </w:t>
      </w:r>
      <w:r w:rsidR="002252C9" w:rsidRPr="008237A3">
        <w:rPr>
          <w:rFonts w:ascii="Rubik" w:hAnsi="Rubik" w:cs="Rubik"/>
        </w:rPr>
        <w:t xml:space="preserve">content </w:t>
      </w:r>
      <w:r w:rsidRPr="008237A3">
        <w:rPr>
          <w:rFonts w:ascii="Rubik" w:hAnsi="Rubik" w:cs="Rubik"/>
        </w:rPr>
        <w:t>with</w:t>
      </w:r>
      <w:r w:rsidR="00B64614">
        <w:rPr>
          <w:rFonts w:ascii="Rubik" w:hAnsi="Rubik" w:cs="Rubik"/>
        </w:rPr>
        <w:t xml:space="preserve"> </w:t>
      </w:r>
      <w:r w:rsidR="0095093D" w:rsidRPr="008237A3">
        <w:rPr>
          <w:rFonts w:ascii="Rubik" w:hAnsi="Rubik" w:cs="Rubik"/>
        </w:rPr>
        <w:t>parent / carer</w:t>
      </w:r>
      <w:r w:rsidR="001819BF" w:rsidRPr="008237A3">
        <w:rPr>
          <w:rFonts w:ascii="Rubik" w:hAnsi="Rubik" w:cs="Rubik"/>
        </w:rPr>
        <w:t xml:space="preserve"> </w:t>
      </w:r>
      <w:r w:rsidR="0095093D" w:rsidRPr="008237A3">
        <w:rPr>
          <w:rFonts w:ascii="Rubik" w:hAnsi="Rubik" w:cs="Rubik"/>
        </w:rPr>
        <w:t xml:space="preserve">to </w:t>
      </w:r>
      <w:r w:rsidR="005A29EE" w:rsidRPr="008237A3">
        <w:rPr>
          <w:rFonts w:ascii="Rubik" w:hAnsi="Rubik" w:cs="Rubik"/>
        </w:rPr>
        <w:t>make sure it</w:t>
      </w:r>
      <w:r w:rsidR="00896871" w:rsidRPr="008237A3">
        <w:rPr>
          <w:rFonts w:ascii="Rubik" w:hAnsi="Rubik" w:cs="Rubik"/>
        </w:rPr>
        <w:t xml:space="preserve"> i</w:t>
      </w:r>
      <w:r w:rsidR="005A29EE" w:rsidRPr="008237A3">
        <w:rPr>
          <w:rFonts w:ascii="Rubik" w:hAnsi="Rubik" w:cs="Rubik"/>
        </w:rPr>
        <w:t xml:space="preserve">s </w:t>
      </w:r>
      <w:r w:rsidR="0095093D" w:rsidRPr="008237A3">
        <w:rPr>
          <w:rFonts w:ascii="Rubik" w:hAnsi="Rubik" w:cs="Rubik"/>
        </w:rPr>
        <w:t>correct</w:t>
      </w:r>
    </w:p>
    <w:p w14:paraId="02D05985" w14:textId="6A7590B1" w:rsidR="00B86E25" w:rsidRPr="008237A3" w:rsidRDefault="0095093D" w:rsidP="00A0464F">
      <w:pPr>
        <w:numPr>
          <w:ilvl w:val="0"/>
          <w:numId w:val="2"/>
        </w:numPr>
        <w:rPr>
          <w:rFonts w:ascii="Rubik" w:hAnsi="Rubik" w:cs="Rubik"/>
        </w:rPr>
      </w:pPr>
      <w:r w:rsidRPr="008237A3">
        <w:rPr>
          <w:rFonts w:ascii="Rubik" w:hAnsi="Rubik" w:cs="Rubik"/>
        </w:rPr>
        <w:t xml:space="preserve">place </w:t>
      </w:r>
      <w:r w:rsidR="002252C9" w:rsidRPr="008237A3">
        <w:rPr>
          <w:rFonts w:ascii="Rubik" w:hAnsi="Rubik" w:cs="Rubik"/>
        </w:rPr>
        <w:t xml:space="preserve">it </w:t>
      </w:r>
      <w:r w:rsidRPr="008237A3">
        <w:rPr>
          <w:rFonts w:ascii="Rubik" w:hAnsi="Rubik" w:cs="Rubik"/>
        </w:rPr>
        <w:t xml:space="preserve">in a safe place </w:t>
      </w:r>
      <w:r w:rsidRPr="008237A3">
        <w:rPr>
          <w:rFonts w:ascii="Rubik" w:hAnsi="Rubik" w:cs="Rubik"/>
          <w:szCs w:val="24"/>
        </w:rPr>
        <w:t>as detailed</w:t>
      </w:r>
      <w:r w:rsidR="001819BF" w:rsidRPr="008237A3">
        <w:rPr>
          <w:rFonts w:ascii="Rubik" w:hAnsi="Rubik" w:cs="Rubik"/>
          <w:szCs w:val="24"/>
        </w:rPr>
        <w:t xml:space="preserve"> </w:t>
      </w:r>
      <w:r w:rsidR="002252C9" w:rsidRPr="008237A3">
        <w:rPr>
          <w:rFonts w:ascii="Rubik" w:hAnsi="Rubik" w:cs="Rubik"/>
          <w:szCs w:val="24"/>
        </w:rPr>
        <w:t>in</w:t>
      </w:r>
      <w:r w:rsidR="001819BF" w:rsidRPr="008237A3">
        <w:rPr>
          <w:rFonts w:ascii="Rubik" w:hAnsi="Rubik" w:cs="Rubik"/>
          <w:szCs w:val="24"/>
        </w:rPr>
        <w:t xml:space="preserve"> </w:t>
      </w:r>
      <w:r w:rsidR="00507EC3" w:rsidRPr="008237A3">
        <w:rPr>
          <w:rFonts w:ascii="Rubik" w:hAnsi="Rubik" w:cs="Rubik"/>
          <w:szCs w:val="24"/>
        </w:rPr>
        <w:t>care and support / personal plan</w:t>
      </w:r>
      <w:r w:rsidRPr="008237A3">
        <w:rPr>
          <w:rFonts w:ascii="Rubik" w:hAnsi="Rubik" w:cs="Rubik"/>
          <w:szCs w:val="24"/>
        </w:rPr>
        <w:t xml:space="preserve"> (</w:t>
      </w:r>
      <w:r w:rsidR="00504E5E" w:rsidRPr="008237A3">
        <w:rPr>
          <w:rFonts w:ascii="Rubik" w:hAnsi="Rubik" w:cs="Rubik"/>
          <w:szCs w:val="24"/>
        </w:rPr>
        <w:t>3</w:t>
      </w:r>
      <w:r w:rsidR="00310B34" w:rsidRPr="008237A3">
        <w:rPr>
          <w:rFonts w:ascii="Rubik" w:hAnsi="Rubik" w:cs="Rubik"/>
          <w:szCs w:val="24"/>
        </w:rPr>
        <w:t>.</w:t>
      </w:r>
      <w:r w:rsidR="00775E1B" w:rsidRPr="008237A3">
        <w:rPr>
          <w:rFonts w:ascii="Rubik" w:hAnsi="Rubik" w:cs="Rubik"/>
          <w:szCs w:val="24"/>
        </w:rPr>
        <w:t>0</w:t>
      </w:r>
      <w:r w:rsidRPr="008237A3">
        <w:rPr>
          <w:rFonts w:ascii="Rubik" w:hAnsi="Rubik" w:cs="Rubik"/>
          <w:szCs w:val="24"/>
        </w:rPr>
        <w:t xml:space="preserve"> above)</w:t>
      </w:r>
    </w:p>
    <w:p w14:paraId="0E06FB11" w14:textId="62250ACA" w:rsidR="00B86E25" w:rsidRPr="008237A3" w:rsidRDefault="00365109" w:rsidP="00A0464F">
      <w:pPr>
        <w:numPr>
          <w:ilvl w:val="0"/>
          <w:numId w:val="2"/>
        </w:numPr>
        <w:rPr>
          <w:rFonts w:ascii="Rubik" w:hAnsi="Rubik" w:cs="Rubik"/>
        </w:rPr>
      </w:pPr>
      <w:r>
        <w:rPr>
          <w:rFonts w:ascii="Rubik" w:hAnsi="Rubik" w:cs="Rubik"/>
          <w:szCs w:val="24"/>
        </w:rPr>
        <w:t xml:space="preserve">enter details of </w:t>
      </w:r>
      <w:r w:rsidR="00B86E25" w:rsidRPr="008237A3">
        <w:rPr>
          <w:rFonts w:ascii="Rubik" w:hAnsi="Rubik" w:cs="Rubik"/>
          <w:szCs w:val="24"/>
        </w:rPr>
        <w:t xml:space="preserve">what you have done </w:t>
      </w:r>
      <w:r>
        <w:rPr>
          <w:rFonts w:ascii="Rubik" w:hAnsi="Rubik" w:cs="Rubik"/>
          <w:szCs w:val="24"/>
        </w:rPr>
        <w:t>into the child or young person’s day-to-day record</w:t>
      </w:r>
      <w:r w:rsidR="00B86E25" w:rsidRPr="008237A3">
        <w:rPr>
          <w:rFonts w:ascii="Rubik" w:hAnsi="Rubik" w:cs="Rubik"/>
        </w:rPr>
        <w:t xml:space="preserve">. </w:t>
      </w:r>
    </w:p>
    <w:p w14:paraId="3CDA740D" w14:textId="77777777" w:rsidR="0095093D" w:rsidRPr="008237A3" w:rsidRDefault="0095093D" w:rsidP="0095093D">
      <w:pPr>
        <w:rPr>
          <w:rFonts w:ascii="Rubik" w:hAnsi="Rubik" w:cs="Rubik"/>
        </w:rPr>
      </w:pPr>
    </w:p>
    <w:p w14:paraId="23A2DC09" w14:textId="26EC75CC" w:rsidR="0095093D" w:rsidRPr="008237A3" w:rsidRDefault="00F61E19" w:rsidP="008237A3">
      <w:pPr>
        <w:ind w:left="720" w:hanging="720"/>
        <w:rPr>
          <w:rFonts w:ascii="Rubik" w:hAnsi="Rubik" w:cs="Rubik"/>
        </w:rPr>
      </w:pPr>
      <w:r w:rsidRPr="008237A3">
        <w:rPr>
          <w:rFonts w:ascii="Rubik" w:hAnsi="Rubik" w:cs="Rubik"/>
        </w:rPr>
        <w:t>1</w:t>
      </w:r>
      <w:r w:rsidR="00896871" w:rsidRPr="008237A3">
        <w:rPr>
          <w:rFonts w:ascii="Rubik" w:hAnsi="Rubik" w:cs="Rubik"/>
        </w:rPr>
        <w:t>1</w:t>
      </w:r>
      <w:r w:rsidR="000B2A92" w:rsidRPr="008237A3">
        <w:rPr>
          <w:rFonts w:ascii="Rubik" w:hAnsi="Rubik" w:cs="Rubik"/>
        </w:rPr>
        <w:t>.3</w:t>
      </w:r>
      <w:r w:rsidR="0095093D" w:rsidRPr="008237A3">
        <w:rPr>
          <w:rFonts w:ascii="Rubik" w:hAnsi="Rubik" w:cs="Rubik"/>
        </w:rPr>
        <w:t xml:space="preserve"> </w:t>
      </w:r>
      <w:r w:rsidR="008237A3">
        <w:rPr>
          <w:rFonts w:ascii="Rubik" w:hAnsi="Rubik" w:cs="Rubik"/>
        </w:rPr>
        <w:tab/>
      </w:r>
      <w:r w:rsidR="0095093D" w:rsidRPr="008237A3">
        <w:rPr>
          <w:rFonts w:ascii="Rubik" w:hAnsi="Rubik" w:cs="Rubik"/>
        </w:rPr>
        <w:t>If you have any q</w:t>
      </w:r>
      <w:r w:rsidR="00E96FB4" w:rsidRPr="008237A3">
        <w:rPr>
          <w:rFonts w:ascii="Rubik" w:hAnsi="Rubik" w:cs="Rubik"/>
        </w:rPr>
        <w:t>uestions</w:t>
      </w:r>
      <w:r w:rsidR="0095093D" w:rsidRPr="008237A3">
        <w:rPr>
          <w:rFonts w:ascii="Rubik" w:hAnsi="Rubik" w:cs="Rubik"/>
        </w:rPr>
        <w:t xml:space="preserve"> about </w:t>
      </w:r>
      <w:r w:rsidR="00E96FB4" w:rsidRPr="008237A3">
        <w:rPr>
          <w:rFonts w:ascii="Rubik" w:hAnsi="Rubik" w:cs="Rubik"/>
        </w:rPr>
        <w:t xml:space="preserve">a </w:t>
      </w:r>
      <w:proofErr w:type="gramStart"/>
      <w:r w:rsidR="0095093D" w:rsidRPr="008237A3">
        <w:rPr>
          <w:rFonts w:ascii="Rubik" w:hAnsi="Rubik" w:cs="Rubik"/>
        </w:rPr>
        <w:t>prescription</w:t>
      </w:r>
      <w:proofErr w:type="gramEnd"/>
      <w:r w:rsidR="0095093D" w:rsidRPr="008237A3">
        <w:rPr>
          <w:rFonts w:ascii="Rubik" w:hAnsi="Rubik" w:cs="Rubik"/>
        </w:rPr>
        <w:t xml:space="preserve"> </w:t>
      </w:r>
      <w:r w:rsidR="00E96FB4" w:rsidRPr="008237A3">
        <w:rPr>
          <w:rFonts w:ascii="Rubik" w:hAnsi="Rubik" w:cs="Rubik"/>
        </w:rPr>
        <w:t>you have been asked to collect</w:t>
      </w:r>
      <w:r w:rsidR="0095093D" w:rsidRPr="008237A3">
        <w:rPr>
          <w:rFonts w:ascii="Rubik" w:hAnsi="Rubik" w:cs="Rubik"/>
        </w:rPr>
        <w:t>,</w:t>
      </w:r>
      <w:r w:rsidR="00E96FB4" w:rsidRPr="008237A3">
        <w:rPr>
          <w:rFonts w:ascii="Rubik" w:hAnsi="Rubik" w:cs="Rubik"/>
        </w:rPr>
        <w:t xml:space="preserve"> discuss the matter with the</w:t>
      </w:r>
      <w:r w:rsidR="0095093D" w:rsidRPr="008237A3">
        <w:rPr>
          <w:rFonts w:ascii="Rubik" w:hAnsi="Rubik" w:cs="Rubik"/>
        </w:rPr>
        <w:t xml:space="preserve"> child or young person and / or their parent / carer, </w:t>
      </w:r>
      <w:r w:rsidR="00DA2B26" w:rsidRPr="008237A3">
        <w:rPr>
          <w:rFonts w:ascii="Rubik" w:hAnsi="Rubik" w:cs="Rubik"/>
        </w:rPr>
        <w:t xml:space="preserve">and if </w:t>
      </w:r>
      <w:r w:rsidR="00F63B31" w:rsidRPr="008237A3">
        <w:rPr>
          <w:rFonts w:ascii="Rubik" w:hAnsi="Rubik" w:cs="Rubik"/>
        </w:rPr>
        <w:t>necessary,</w:t>
      </w:r>
      <w:r w:rsidR="00E96FB4" w:rsidRPr="008237A3">
        <w:rPr>
          <w:rFonts w:ascii="Rubik" w:hAnsi="Rubik" w:cs="Rubik"/>
        </w:rPr>
        <w:t xml:space="preserve"> get in touch with</w:t>
      </w:r>
      <w:r w:rsidR="0095093D" w:rsidRPr="008237A3">
        <w:rPr>
          <w:rFonts w:ascii="Rubik" w:hAnsi="Rubik" w:cs="Rubik"/>
        </w:rPr>
        <w:t xml:space="preserve"> your line manager </w:t>
      </w:r>
      <w:r w:rsidR="00B64614">
        <w:rPr>
          <w:rFonts w:ascii="Rubik" w:hAnsi="Rubik" w:cs="Rubik"/>
        </w:rPr>
        <w:t xml:space="preserve">/ </w:t>
      </w:r>
      <w:r w:rsidR="0095093D" w:rsidRPr="008237A3">
        <w:rPr>
          <w:rFonts w:ascii="Rubik" w:hAnsi="Rubik" w:cs="Rubik"/>
        </w:rPr>
        <w:t>person on call</w:t>
      </w:r>
      <w:r w:rsidR="00E96FB4" w:rsidRPr="008237A3">
        <w:rPr>
          <w:rFonts w:ascii="Rubik" w:hAnsi="Rubik" w:cs="Rubik"/>
        </w:rPr>
        <w:t xml:space="preserve"> for advice</w:t>
      </w:r>
      <w:r w:rsidR="0095093D" w:rsidRPr="008237A3">
        <w:rPr>
          <w:rFonts w:ascii="Rubik" w:hAnsi="Rubik" w:cs="Rubik"/>
        </w:rPr>
        <w:t xml:space="preserve">. </w:t>
      </w:r>
    </w:p>
    <w:p w14:paraId="39DFF96C" w14:textId="49D340B5" w:rsidR="0095093D" w:rsidRPr="008237A3" w:rsidRDefault="0095093D" w:rsidP="0095093D">
      <w:pPr>
        <w:rPr>
          <w:rFonts w:ascii="Rubik" w:hAnsi="Rubik" w:cs="Rubik"/>
        </w:rPr>
      </w:pPr>
    </w:p>
    <w:p w14:paraId="48663625" w14:textId="2525CA8C" w:rsidR="00A15A2F" w:rsidRDefault="00A15A2F" w:rsidP="00E37373">
      <w:pPr>
        <w:ind w:left="720" w:hanging="720"/>
        <w:rPr>
          <w:rFonts w:ascii="Rubik" w:hAnsi="Rubik" w:cs="Rubik"/>
        </w:rPr>
      </w:pPr>
      <w:r w:rsidRPr="008237A3">
        <w:rPr>
          <w:rFonts w:ascii="Rubik" w:hAnsi="Rubik" w:cs="Rubik"/>
        </w:rPr>
        <w:t>1</w:t>
      </w:r>
      <w:r w:rsidR="00896871" w:rsidRPr="008237A3">
        <w:rPr>
          <w:rFonts w:ascii="Rubik" w:hAnsi="Rubik" w:cs="Rubik"/>
        </w:rPr>
        <w:t>1</w:t>
      </w:r>
      <w:r w:rsidRPr="008237A3">
        <w:rPr>
          <w:rFonts w:ascii="Rubik" w:hAnsi="Rubik" w:cs="Rubik"/>
        </w:rPr>
        <w:t xml:space="preserve">.4 </w:t>
      </w:r>
      <w:r w:rsidR="008237A3">
        <w:rPr>
          <w:rFonts w:ascii="Rubik" w:hAnsi="Rubik" w:cs="Rubik"/>
        </w:rPr>
        <w:tab/>
      </w:r>
      <w:r w:rsidRPr="008237A3">
        <w:rPr>
          <w:rFonts w:ascii="Rubik" w:hAnsi="Rubik" w:cs="Rubik"/>
        </w:rPr>
        <w:t xml:space="preserve">If you are asked to collect a prescription in an emergency and it </w:t>
      </w:r>
      <w:r w:rsidR="00D50FA2">
        <w:rPr>
          <w:rFonts w:ascii="Rubik" w:hAnsi="Rubik" w:cs="Rubik"/>
        </w:rPr>
        <w:t>has not been authorised</w:t>
      </w:r>
      <w:r w:rsidRPr="008237A3">
        <w:rPr>
          <w:rFonts w:ascii="Rubik" w:hAnsi="Rubik" w:cs="Rubik"/>
        </w:rPr>
        <w:t xml:space="preserve"> in the care and support / personal plan, contact your manager /person on call </w:t>
      </w:r>
      <w:r w:rsidR="003359E5" w:rsidRPr="008237A3">
        <w:rPr>
          <w:rFonts w:ascii="Rubik" w:hAnsi="Rubik" w:cs="Rubik"/>
        </w:rPr>
        <w:t>to discuss</w:t>
      </w:r>
      <w:r w:rsidRPr="008237A3">
        <w:rPr>
          <w:rFonts w:ascii="Rubik" w:hAnsi="Rubik" w:cs="Rubik"/>
        </w:rPr>
        <w:t xml:space="preserve">.  </w:t>
      </w:r>
    </w:p>
    <w:p w14:paraId="65A51017" w14:textId="77777777" w:rsidR="00E37373" w:rsidRPr="008237A3" w:rsidRDefault="00E37373" w:rsidP="00E37373">
      <w:pPr>
        <w:ind w:left="720" w:hanging="720"/>
        <w:rPr>
          <w:rFonts w:ascii="Rubik" w:hAnsi="Rubik" w:cs="Rubik"/>
        </w:rPr>
      </w:pPr>
    </w:p>
    <w:p w14:paraId="5D4CD127" w14:textId="2147065D" w:rsidR="00B86E25" w:rsidRPr="008237A3" w:rsidRDefault="00B86E25" w:rsidP="00AB4A1B">
      <w:pPr>
        <w:pStyle w:val="Heading1"/>
        <w:rPr>
          <w:rFonts w:ascii="Rubik" w:hAnsi="Rubik" w:cs="Rubik"/>
        </w:rPr>
      </w:pPr>
      <w:bookmarkStart w:id="20" w:name="_Toc81401331"/>
      <w:r w:rsidRPr="008237A3">
        <w:rPr>
          <w:rFonts w:ascii="Rubik" w:hAnsi="Rubik" w:cs="Rubik"/>
        </w:rPr>
        <w:t>1</w:t>
      </w:r>
      <w:r w:rsidR="00724A3A" w:rsidRPr="008237A3">
        <w:rPr>
          <w:rFonts w:ascii="Rubik" w:hAnsi="Rubik" w:cs="Rubik"/>
        </w:rPr>
        <w:t>2</w:t>
      </w:r>
      <w:r w:rsidR="004843FE" w:rsidRPr="008237A3">
        <w:rPr>
          <w:rFonts w:ascii="Rubik" w:hAnsi="Rubik" w:cs="Rubik"/>
        </w:rPr>
        <w:t xml:space="preserve">.0 </w:t>
      </w:r>
      <w:r w:rsidR="008237A3">
        <w:rPr>
          <w:rFonts w:ascii="Rubik" w:hAnsi="Rubik" w:cs="Rubik"/>
        </w:rPr>
        <w:t xml:space="preserve">   </w:t>
      </w:r>
      <w:r w:rsidR="004843FE" w:rsidRPr="008237A3">
        <w:rPr>
          <w:rFonts w:ascii="Rubik" w:hAnsi="Rubik" w:cs="Rubik"/>
        </w:rPr>
        <w:t xml:space="preserve">DISPOSAL OF </w:t>
      </w:r>
      <w:r w:rsidRPr="008237A3">
        <w:rPr>
          <w:rFonts w:ascii="Rubik" w:hAnsi="Rubik" w:cs="Rubik"/>
        </w:rPr>
        <w:t>PRESCRIBED MEDICATION</w:t>
      </w:r>
      <w:bookmarkEnd w:id="20"/>
    </w:p>
    <w:p w14:paraId="7239083C" w14:textId="77777777" w:rsidR="008237A3" w:rsidRDefault="008237A3" w:rsidP="00A05D25">
      <w:pPr>
        <w:rPr>
          <w:rFonts w:ascii="Rubik" w:hAnsi="Rubik" w:cs="Rubik"/>
        </w:rPr>
      </w:pPr>
    </w:p>
    <w:p w14:paraId="0DAACCA4" w14:textId="33546519" w:rsidR="00A05D25" w:rsidRPr="008237A3" w:rsidRDefault="00A05D25" w:rsidP="008237A3">
      <w:pPr>
        <w:ind w:left="720" w:hanging="720"/>
        <w:rPr>
          <w:rFonts w:ascii="Rubik" w:hAnsi="Rubik" w:cs="Rubik"/>
        </w:rPr>
      </w:pPr>
      <w:r w:rsidRPr="008237A3">
        <w:rPr>
          <w:rFonts w:ascii="Rubik" w:hAnsi="Rubik" w:cs="Rubik"/>
        </w:rPr>
        <w:t xml:space="preserve">12.1 </w:t>
      </w:r>
      <w:r w:rsidR="008237A3">
        <w:rPr>
          <w:rFonts w:ascii="Rubik" w:hAnsi="Rubik" w:cs="Rubik"/>
        </w:rPr>
        <w:tab/>
      </w:r>
      <w:r w:rsidRPr="008237A3">
        <w:rPr>
          <w:rFonts w:ascii="Rubik" w:hAnsi="Rubik" w:cs="Rubik"/>
        </w:rPr>
        <w:t xml:space="preserve">If </w:t>
      </w:r>
      <w:r w:rsidR="007E2034">
        <w:rPr>
          <w:rFonts w:ascii="Rubik" w:hAnsi="Rubik" w:cs="Rubik"/>
        </w:rPr>
        <w:t xml:space="preserve">you are </w:t>
      </w:r>
      <w:r w:rsidR="00E862FC">
        <w:rPr>
          <w:rFonts w:ascii="Rubik" w:hAnsi="Rubik" w:cs="Rubik"/>
        </w:rPr>
        <w:t xml:space="preserve">required to </w:t>
      </w:r>
      <w:r w:rsidRPr="008237A3">
        <w:rPr>
          <w:rFonts w:ascii="Rubik" w:hAnsi="Rubik" w:cs="Rubik"/>
        </w:rPr>
        <w:t xml:space="preserve">dispose of a child or young person’s unused medication, details will be </w:t>
      </w:r>
      <w:r w:rsidR="004B14F2">
        <w:rPr>
          <w:rFonts w:ascii="Rubik" w:hAnsi="Rubik" w:cs="Rubik"/>
        </w:rPr>
        <w:t xml:space="preserve">entered into </w:t>
      </w:r>
      <w:r w:rsidRPr="008237A3">
        <w:rPr>
          <w:rFonts w:ascii="Rubik" w:hAnsi="Rubik" w:cs="Rubik"/>
        </w:rPr>
        <w:t>their care and support / personal plan. You will be instructed to:</w:t>
      </w:r>
    </w:p>
    <w:p w14:paraId="6C79799B" w14:textId="4295FC00" w:rsidR="00A05D25" w:rsidRPr="008237A3" w:rsidRDefault="00A05D25" w:rsidP="008237A3">
      <w:pPr>
        <w:numPr>
          <w:ilvl w:val="0"/>
          <w:numId w:val="18"/>
        </w:numPr>
        <w:rPr>
          <w:rFonts w:ascii="Rubik" w:hAnsi="Rubik" w:cs="Rubik"/>
        </w:rPr>
      </w:pPr>
      <w:r w:rsidRPr="008237A3">
        <w:rPr>
          <w:rFonts w:ascii="Rubik" w:hAnsi="Rubik" w:cs="Rubik"/>
        </w:rPr>
        <w:t xml:space="preserve">make a list of medication (name, quantity, dose) to be disposed of </w:t>
      </w:r>
    </w:p>
    <w:p w14:paraId="0B3B1AD6" w14:textId="4CD2B991" w:rsidR="00A05D25" w:rsidRPr="008237A3" w:rsidRDefault="00A05D25" w:rsidP="008237A3">
      <w:pPr>
        <w:numPr>
          <w:ilvl w:val="0"/>
          <w:numId w:val="18"/>
        </w:numPr>
        <w:rPr>
          <w:rFonts w:ascii="Rubik" w:hAnsi="Rubik" w:cs="Rubik"/>
        </w:rPr>
      </w:pPr>
      <w:r w:rsidRPr="008237A3">
        <w:rPr>
          <w:rFonts w:ascii="Rubik" w:hAnsi="Rubik" w:cs="Rubik"/>
        </w:rPr>
        <w:t xml:space="preserve">take it directly to pharmacy from the </w:t>
      </w:r>
      <w:r w:rsidR="00EE2111">
        <w:rPr>
          <w:rFonts w:ascii="Rubik" w:hAnsi="Rubik" w:cs="Rubik"/>
        </w:rPr>
        <w:t xml:space="preserve">child or young </w:t>
      </w:r>
      <w:r w:rsidRPr="008237A3">
        <w:rPr>
          <w:rFonts w:ascii="Rubik" w:hAnsi="Rubik" w:cs="Rubik"/>
        </w:rPr>
        <w:t>person’s home</w:t>
      </w:r>
    </w:p>
    <w:p w14:paraId="75812A07" w14:textId="0A9A5CE9" w:rsidR="00A05D25" w:rsidRPr="008237A3" w:rsidRDefault="00A05D25" w:rsidP="008237A3">
      <w:pPr>
        <w:numPr>
          <w:ilvl w:val="0"/>
          <w:numId w:val="18"/>
        </w:numPr>
        <w:rPr>
          <w:rFonts w:ascii="Rubik" w:hAnsi="Rubik" w:cs="Rubik"/>
        </w:rPr>
      </w:pPr>
      <w:r w:rsidRPr="008237A3">
        <w:rPr>
          <w:rFonts w:ascii="Rubik" w:hAnsi="Rubik" w:cs="Rubik"/>
        </w:rPr>
        <w:t xml:space="preserve">ask pharmacy for a receipt </w:t>
      </w:r>
      <w:r w:rsidR="00E862FC">
        <w:rPr>
          <w:rFonts w:ascii="Rubik" w:hAnsi="Rubik" w:cs="Rubik"/>
        </w:rPr>
        <w:t>and</w:t>
      </w:r>
      <w:r w:rsidRPr="008237A3">
        <w:rPr>
          <w:rFonts w:ascii="Rubik" w:hAnsi="Rubik" w:cs="Rubik"/>
        </w:rPr>
        <w:t xml:space="preserve"> pass </w:t>
      </w:r>
      <w:r w:rsidR="00E862FC">
        <w:rPr>
          <w:rFonts w:ascii="Rubik" w:hAnsi="Rubik" w:cs="Rubik"/>
        </w:rPr>
        <w:t xml:space="preserve">it </w:t>
      </w:r>
      <w:r w:rsidRPr="008237A3">
        <w:rPr>
          <w:rFonts w:ascii="Rubik" w:hAnsi="Rubik" w:cs="Rubik"/>
        </w:rPr>
        <w:t>on to your line manager</w:t>
      </w:r>
    </w:p>
    <w:p w14:paraId="773647C6" w14:textId="06D2AF91" w:rsidR="00A05D25" w:rsidRPr="008237A3" w:rsidRDefault="004B14F2" w:rsidP="008237A3">
      <w:pPr>
        <w:numPr>
          <w:ilvl w:val="0"/>
          <w:numId w:val="18"/>
        </w:numPr>
        <w:rPr>
          <w:rFonts w:ascii="Rubik" w:hAnsi="Rubik" w:cs="Rubik"/>
        </w:rPr>
      </w:pPr>
      <w:r>
        <w:rPr>
          <w:rFonts w:ascii="Rubik" w:hAnsi="Rubik" w:cs="Rubik"/>
        </w:rPr>
        <w:t>enter details into the child or young person’s day-to-day record</w:t>
      </w:r>
      <w:r w:rsidR="00A05D25" w:rsidRPr="008237A3">
        <w:rPr>
          <w:rFonts w:ascii="Rubik" w:hAnsi="Rubik" w:cs="Rubik"/>
        </w:rPr>
        <w:t>.</w:t>
      </w:r>
    </w:p>
    <w:p w14:paraId="7B899977" w14:textId="77777777" w:rsidR="00AD45B4" w:rsidRPr="008237A3" w:rsidRDefault="00AD45B4" w:rsidP="00BC7ACE">
      <w:pPr>
        <w:rPr>
          <w:rFonts w:ascii="Rubik" w:hAnsi="Rubik" w:cs="Rubik"/>
        </w:rPr>
      </w:pPr>
    </w:p>
    <w:p w14:paraId="343D3E6F" w14:textId="375E78BC" w:rsidR="00F47008" w:rsidRPr="008237A3" w:rsidRDefault="00F47008" w:rsidP="00E850DE">
      <w:pPr>
        <w:pStyle w:val="Heading1"/>
        <w:rPr>
          <w:rFonts w:ascii="Rubik" w:hAnsi="Rubik" w:cs="Rubik"/>
        </w:rPr>
      </w:pPr>
      <w:bookmarkStart w:id="21" w:name="_Toc81401332"/>
      <w:r w:rsidRPr="00632530">
        <w:rPr>
          <w:rFonts w:ascii="Rubik" w:hAnsi="Rubik" w:cs="Rubik"/>
        </w:rPr>
        <w:t xml:space="preserve">13.0 </w:t>
      </w:r>
      <w:r w:rsidR="008237A3" w:rsidRPr="00632530">
        <w:rPr>
          <w:rFonts w:ascii="Rubik" w:hAnsi="Rubik" w:cs="Rubik"/>
        </w:rPr>
        <w:t xml:space="preserve">  </w:t>
      </w:r>
      <w:r w:rsidRPr="00632530">
        <w:rPr>
          <w:rFonts w:ascii="Rubik" w:hAnsi="Rubik" w:cs="Rubik"/>
        </w:rPr>
        <w:t>ORDERING MEDICATION</w:t>
      </w:r>
      <w:bookmarkEnd w:id="21"/>
    </w:p>
    <w:p w14:paraId="4F87978D" w14:textId="77777777" w:rsidR="008237A3" w:rsidRDefault="008237A3" w:rsidP="00F47008">
      <w:pPr>
        <w:pStyle w:val="Policybody"/>
        <w:spacing w:before="0"/>
        <w:ind w:right="-88"/>
        <w:jc w:val="left"/>
        <w:rPr>
          <w:rFonts w:ascii="Rubik" w:hAnsi="Rubik" w:cs="Rubik"/>
          <w:highlight w:val="yellow"/>
        </w:rPr>
      </w:pPr>
    </w:p>
    <w:p w14:paraId="2C90FB45" w14:textId="691CE8F4" w:rsidR="00F47008" w:rsidRPr="00BC2433" w:rsidRDefault="00F47008" w:rsidP="008237A3">
      <w:pPr>
        <w:pStyle w:val="Policybody"/>
        <w:spacing w:before="0"/>
        <w:ind w:left="720" w:right="-88" w:hanging="720"/>
        <w:jc w:val="left"/>
        <w:rPr>
          <w:rFonts w:ascii="Rubik" w:hAnsi="Rubik" w:cs="Rubik"/>
        </w:rPr>
      </w:pPr>
      <w:r w:rsidRPr="00BC2433">
        <w:rPr>
          <w:rFonts w:ascii="Rubik" w:hAnsi="Rubik" w:cs="Rubik"/>
        </w:rPr>
        <w:t xml:space="preserve">13.1 </w:t>
      </w:r>
      <w:r w:rsidR="008237A3" w:rsidRPr="00BC2433">
        <w:rPr>
          <w:rFonts w:ascii="Rubik" w:hAnsi="Rubik" w:cs="Rubik"/>
        </w:rPr>
        <w:tab/>
      </w:r>
      <w:r w:rsidRPr="00BC2433">
        <w:rPr>
          <w:rFonts w:ascii="Rubik" w:hAnsi="Rubik" w:cs="Rubik"/>
        </w:rPr>
        <w:t xml:space="preserve">Under normal circumstances responsibility for ordering repeat medication will rest with the child or young person’s parent / carer or family. However, you may be asked to provide support with ordering to ensure the </w:t>
      </w:r>
      <w:r w:rsidR="00F67BA7" w:rsidRPr="00BC2433">
        <w:rPr>
          <w:rFonts w:ascii="Rubik" w:hAnsi="Rubik" w:cs="Rubik"/>
        </w:rPr>
        <w:t xml:space="preserve">child or young </w:t>
      </w:r>
      <w:r w:rsidRPr="00BC2433">
        <w:rPr>
          <w:rFonts w:ascii="Rubik" w:hAnsi="Rubik" w:cs="Rubik"/>
        </w:rPr>
        <w:t xml:space="preserve">person has </w:t>
      </w:r>
      <w:r w:rsidR="00730C4C">
        <w:rPr>
          <w:rFonts w:ascii="Rubik" w:hAnsi="Rubik" w:cs="Rubik"/>
        </w:rPr>
        <w:t xml:space="preserve">sufficient </w:t>
      </w:r>
      <w:r w:rsidRPr="00BC2433">
        <w:rPr>
          <w:rFonts w:ascii="Rubik" w:hAnsi="Rubik" w:cs="Rubik"/>
        </w:rPr>
        <w:t>medication available. Details will b</w:t>
      </w:r>
      <w:r w:rsidR="001B2CF4">
        <w:rPr>
          <w:rFonts w:ascii="Rubik" w:hAnsi="Rubik" w:cs="Rubik"/>
        </w:rPr>
        <w:t>e</w:t>
      </w:r>
      <w:r w:rsidRPr="00BC2433">
        <w:rPr>
          <w:rFonts w:ascii="Rubik" w:hAnsi="Rubik" w:cs="Rubik"/>
        </w:rPr>
        <w:t xml:space="preserve"> in the</w:t>
      </w:r>
      <w:r w:rsidR="00F67BA7" w:rsidRPr="00BC2433">
        <w:rPr>
          <w:rFonts w:ascii="Rubik" w:hAnsi="Rubik" w:cs="Rubik"/>
        </w:rPr>
        <w:t xml:space="preserve">ir care </w:t>
      </w:r>
      <w:r w:rsidRPr="00BC2433">
        <w:rPr>
          <w:rFonts w:ascii="Rubik" w:hAnsi="Rubik" w:cs="Rubik"/>
        </w:rPr>
        <w:t>and support / personal plan</w:t>
      </w:r>
      <w:r w:rsidR="0014516B" w:rsidRPr="00BC2433">
        <w:rPr>
          <w:rFonts w:ascii="Rubik" w:hAnsi="Rubik" w:cs="Rubik"/>
        </w:rPr>
        <w:t>.</w:t>
      </w:r>
    </w:p>
    <w:p w14:paraId="510462D4" w14:textId="77777777" w:rsidR="00F47008" w:rsidRPr="00BC2433" w:rsidRDefault="00F47008" w:rsidP="00F47008">
      <w:pPr>
        <w:autoSpaceDE w:val="0"/>
        <w:autoSpaceDN w:val="0"/>
        <w:adjustRightInd w:val="0"/>
        <w:rPr>
          <w:rFonts w:ascii="Rubik" w:hAnsi="Rubik" w:cs="Rubik"/>
          <w:color w:val="000000"/>
          <w:szCs w:val="24"/>
          <w:lang w:eastAsia="en-GB"/>
        </w:rPr>
      </w:pPr>
    </w:p>
    <w:p w14:paraId="0FE443C5" w14:textId="3657D876" w:rsidR="00F47008" w:rsidRPr="00BC2433" w:rsidRDefault="00F47008" w:rsidP="008237A3">
      <w:pPr>
        <w:pStyle w:val="ListParagraph"/>
        <w:autoSpaceDE w:val="0"/>
        <w:autoSpaceDN w:val="0"/>
        <w:adjustRightInd w:val="0"/>
        <w:ind w:hanging="720"/>
        <w:rPr>
          <w:rFonts w:ascii="Rubik" w:hAnsi="Rubik" w:cs="Rubik"/>
          <w:szCs w:val="24"/>
          <w:lang w:eastAsia="en-GB"/>
        </w:rPr>
      </w:pPr>
      <w:r w:rsidRPr="00BC2433">
        <w:rPr>
          <w:rFonts w:ascii="Rubik" w:hAnsi="Rubik" w:cs="Rubik"/>
          <w:sz w:val="24"/>
          <w:szCs w:val="24"/>
          <w:lang w:eastAsia="en-GB"/>
        </w:rPr>
        <w:t xml:space="preserve">13.2 </w:t>
      </w:r>
      <w:r w:rsidR="008237A3" w:rsidRPr="00BC2433">
        <w:rPr>
          <w:rFonts w:ascii="Rubik" w:hAnsi="Rubik" w:cs="Rubik"/>
          <w:sz w:val="24"/>
          <w:szCs w:val="24"/>
          <w:lang w:eastAsia="en-GB"/>
        </w:rPr>
        <w:tab/>
      </w:r>
      <w:r w:rsidRPr="00BC2433">
        <w:rPr>
          <w:rFonts w:ascii="Rubik" w:hAnsi="Rubik" w:cs="Rubik"/>
          <w:sz w:val="24"/>
          <w:szCs w:val="24"/>
          <w:lang w:eastAsia="en-GB"/>
        </w:rPr>
        <w:t xml:space="preserve">Before you provide this service, you will be given the necessary training and assessed as competent to provide it. </w:t>
      </w:r>
    </w:p>
    <w:p w14:paraId="4308930A" w14:textId="73C07F18" w:rsidR="00F47008" w:rsidRPr="00BC2433" w:rsidRDefault="00F47008" w:rsidP="00F47008">
      <w:pPr>
        <w:autoSpaceDE w:val="0"/>
        <w:autoSpaceDN w:val="0"/>
        <w:adjustRightInd w:val="0"/>
        <w:rPr>
          <w:rFonts w:ascii="Rubik" w:hAnsi="Rubik" w:cs="Rubik"/>
          <w:szCs w:val="24"/>
          <w:lang w:eastAsia="en-GB"/>
        </w:rPr>
      </w:pPr>
      <w:r w:rsidRPr="00BC2433">
        <w:rPr>
          <w:rFonts w:ascii="Rubik" w:hAnsi="Rubik" w:cs="Rubik"/>
          <w:szCs w:val="24"/>
          <w:lang w:eastAsia="en-GB"/>
        </w:rPr>
        <w:t xml:space="preserve">13.3 </w:t>
      </w:r>
      <w:r w:rsidR="008237A3" w:rsidRPr="00BC2433">
        <w:rPr>
          <w:rFonts w:ascii="Rubik" w:hAnsi="Rubik" w:cs="Rubik"/>
          <w:szCs w:val="24"/>
          <w:lang w:eastAsia="en-GB"/>
        </w:rPr>
        <w:tab/>
      </w:r>
      <w:r w:rsidR="00BC2433" w:rsidRPr="00BC2433">
        <w:rPr>
          <w:rFonts w:ascii="Rubik" w:hAnsi="Rubik" w:cs="Rubik"/>
          <w:szCs w:val="24"/>
          <w:lang w:eastAsia="en-GB"/>
        </w:rPr>
        <w:t>Make a r</w:t>
      </w:r>
      <w:r w:rsidRPr="00BC2433">
        <w:rPr>
          <w:rFonts w:ascii="Rubik" w:hAnsi="Rubik" w:cs="Rubik"/>
          <w:szCs w:val="24"/>
          <w:lang w:eastAsia="en-GB"/>
        </w:rPr>
        <w:t>ecord</w:t>
      </w:r>
      <w:r w:rsidR="00BC2433" w:rsidRPr="00BC2433">
        <w:rPr>
          <w:rFonts w:ascii="Rubik" w:hAnsi="Rubik" w:cs="Rubik"/>
          <w:szCs w:val="24"/>
          <w:lang w:eastAsia="en-GB"/>
        </w:rPr>
        <w:t xml:space="preserve"> of</w:t>
      </w:r>
      <w:r w:rsidRPr="00BC2433">
        <w:rPr>
          <w:rFonts w:ascii="Rubik" w:hAnsi="Rubik" w:cs="Rubik"/>
          <w:szCs w:val="24"/>
          <w:lang w:eastAsia="en-GB"/>
        </w:rPr>
        <w:t xml:space="preserve">: </w:t>
      </w:r>
    </w:p>
    <w:p w14:paraId="3AFDC27F" w14:textId="2C065C8F" w:rsidR="00F47008" w:rsidRPr="00BC2433" w:rsidRDefault="00F47008" w:rsidP="0029049F">
      <w:pPr>
        <w:pStyle w:val="ListParagraph"/>
        <w:numPr>
          <w:ilvl w:val="0"/>
          <w:numId w:val="42"/>
        </w:numPr>
        <w:autoSpaceDE w:val="0"/>
        <w:autoSpaceDN w:val="0"/>
        <w:adjustRightInd w:val="0"/>
        <w:spacing w:after="0" w:line="240" w:lineRule="auto"/>
        <w:rPr>
          <w:rFonts w:ascii="Rubik" w:hAnsi="Rubik" w:cs="Rubik"/>
          <w:sz w:val="24"/>
          <w:szCs w:val="24"/>
          <w:lang w:eastAsia="en-GB"/>
        </w:rPr>
      </w:pPr>
      <w:r w:rsidRPr="00BC2433">
        <w:rPr>
          <w:rFonts w:ascii="Rubik" w:hAnsi="Rubik" w:cs="Rubik"/>
          <w:sz w:val="24"/>
          <w:szCs w:val="24"/>
          <w:lang w:eastAsia="en-GB"/>
        </w:rPr>
        <w:t xml:space="preserve">name, strength and quantity of medicines </w:t>
      </w:r>
      <w:proofErr w:type="gramStart"/>
      <w:r w:rsidRPr="00BC2433">
        <w:rPr>
          <w:rFonts w:ascii="Rubik" w:hAnsi="Rubik" w:cs="Rubik"/>
          <w:sz w:val="24"/>
          <w:szCs w:val="24"/>
          <w:lang w:eastAsia="en-GB"/>
        </w:rPr>
        <w:t>ordered</w:t>
      </w:r>
      <w:proofErr w:type="gramEnd"/>
      <w:r w:rsidRPr="00BC2433">
        <w:rPr>
          <w:rFonts w:ascii="Rubik" w:hAnsi="Rubik" w:cs="Rubik"/>
          <w:sz w:val="24"/>
          <w:szCs w:val="24"/>
          <w:lang w:eastAsia="en-GB"/>
        </w:rPr>
        <w:t xml:space="preserve"> </w:t>
      </w:r>
    </w:p>
    <w:p w14:paraId="341B5023" w14:textId="22D93CD6" w:rsidR="00F47008" w:rsidRPr="00BC2433" w:rsidRDefault="00F47008" w:rsidP="0029049F">
      <w:pPr>
        <w:pStyle w:val="ListParagraph"/>
        <w:numPr>
          <w:ilvl w:val="0"/>
          <w:numId w:val="42"/>
        </w:numPr>
        <w:autoSpaceDE w:val="0"/>
        <w:autoSpaceDN w:val="0"/>
        <w:adjustRightInd w:val="0"/>
        <w:spacing w:after="0" w:line="240" w:lineRule="auto"/>
        <w:rPr>
          <w:rFonts w:ascii="Rubik" w:hAnsi="Rubik" w:cs="Rubik"/>
          <w:sz w:val="24"/>
          <w:szCs w:val="24"/>
          <w:lang w:eastAsia="en-GB"/>
        </w:rPr>
      </w:pPr>
      <w:r w:rsidRPr="00BC2433">
        <w:rPr>
          <w:rFonts w:ascii="Rubik" w:hAnsi="Rubik" w:cs="Rubik"/>
          <w:sz w:val="24"/>
          <w:szCs w:val="24"/>
          <w:lang w:eastAsia="en-GB"/>
        </w:rPr>
        <w:t>date they were ordered</w:t>
      </w:r>
    </w:p>
    <w:p w14:paraId="16DE2BEE" w14:textId="77777777" w:rsidR="00F47008" w:rsidRPr="00BC2433" w:rsidRDefault="00F47008" w:rsidP="0029049F">
      <w:pPr>
        <w:pStyle w:val="ListParagraph"/>
        <w:numPr>
          <w:ilvl w:val="0"/>
          <w:numId w:val="42"/>
        </w:numPr>
        <w:autoSpaceDE w:val="0"/>
        <w:autoSpaceDN w:val="0"/>
        <w:adjustRightInd w:val="0"/>
        <w:spacing w:after="0" w:line="240" w:lineRule="auto"/>
        <w:rPr>
          <w:rFonts w:ascii="Rubik" w:hAnsi="Rubik" w:cs="Rubik"/>
          <w:sz w:val="24"/>
          <w:szCs w:val="24"/>
          <w:lang w:eastAsia="en-GB"/>
        </w:rPr>
      </w:pPr>
      <w:r w:rsidRPr="00BC2433">
        <w:rPr>
          <w:rFonts w:ascii="Rubik" w:hAnsi="Rubik" w:cs="Rubik"/>
          <w:sz w:val="24"/>
          <w:szCs w:val="24"/>
          <w:lang w:eastAsia="en-GB"/>
        </w:rPr>
        <w:t xml:space="preserve">when they were supplied </w:t>
      </w:r>
    </w:p>
    <w:p w14:paraId="6447FB70" w14:textId="543648AD" w:rsidR="00F47008" w:rsidRPr="00BC2433" w:rsidRDefault="00F47008" w:rsidP="0029049F">
      <w:pPr>
        <w:pStyle w:val="ListParagraph"/>
        <w:numPr>
          <w:ilvl w:val="0"/>
          <w:numId w:val="42"/>
        </w:numPr>
        <w:autoSpaceDE w:val="0"/>
        <w:autoSpaceDN w:val="0"/>
        <w:adjustRightInd w:val="0"/>
        <w:spacing w:after="0" w:line="240" w:lineRule="auto"/>
        <w:rPr>
          <w:rFonts w:ascii="Rubik" w:hAnsi="Rubik" w:cs="Rubik"/>
          <w:sz w:val="24"/>
          <w:szCs w:val="24"/>
          <w:lang w:eastAsia="en-GB"/>
        </w:rPr>
      </w:pPr>
      <w:r w:rsidRPr="00BC2433">
        <w:rPr>
          <w:rFonts w:ascii="Rubik" w:hAnsi="Rubik" w:cs="Rubik"/>
          <w:sz w:val="24"/>
          <w:szCs w:val="24"/>
          <w:lang w:eastAsia="en-GB"/>
        </w:rPr>
        <w:t>checks you carried out to identify any discrepancies between</w:t>
      </w:r>
      <w:r w:rsidR="00BC2433" w:rsidRPr="00BC2433">
        <w:rPr>
          <w:rFonts w:ascii="Rubik" w:hAnsi="Rubik" w:cs="Rubik"/>
          <w:sz w:val="24"/>
          <w:szCs w:val="24"/>
          <w:lang w:eastAsia="en-GB"/>
        </w:rPr>
        <w:t xml:space="preserve"> </w:t>
      </w:r>
      <w:r w:rsidRPr="00BC2433">
        <w:rPr>
          <w:rFonts w:ascii="Rubik" w:hAnsi="Rubik" w:cs="Rubik"/>
          <w:sz w:val="24"/>
          <w:szCs w:val="24"/>
          <w:lang w:eastAsia="en-GB"/>
        </w:rPr>
        <w:t>order and suppl</w:t>
      </w:r>
      <w:r w:rsidR="00BC2433" w:rsidRPr="00BC2433">
        <w:rPr>
          <w:rFonts w:ascii="Rubik" w:hAnsi="Rubik" w:cs="Rubik"/>
          <w:sz w:val="24"/>
          <w:szCs w:val="24"/>
          <w:lang w:eastAsia="en-GB"/>
        </w:rPr>
        <w:t>y</w:t>
      </w:r>
      <w:r w:rsidRPr="00BC2433">
        <w:rPr>
          <w:rFonts w:ascii="Rubik" w:hAnsi="Rubik" w:cs="Rubik"/>
          <w:sz w:val="24"/>
          <w:szCs w:val="24"/>
          <w:lang w:eastAsia="en-GB"/>
        </w:rPr>
        <w:t>.</w:t>
      </w:r>
    </w:p>
    <w:p w14:paraId="3885D772" w14:textId="77777777" w:rsidR="00F47008" w:rsidRPr="00BC2433" w:rsidRDefault="00F47008" w:rsidP="00F47008">
      <w:pPr>
        <w:autoSpaceDE w:val="0"/>
        <w:autoSpaceDN w:val="0"/>
        <w:adjustRightInd w:val="0"/>
        <w:rPr>
          <w:rFonts w:ascii="Rubik" w:hAnsi="Rubik" w:cs="Rubik"/>
          <w:szCs w:val="24"/>
          <w:lang w:eastAsia="en-GB"/>
        </w:rPr>
      </w:pPr>
    </w:p>
    <w:p w14:paraId="01A70F81" w14:textId="79B29595" w:rsidR="00F47008" w:rsidRPr="00BC2433" w:rsidRDefault="00F47008" w:rsidP="008237A3">
      <w:pPr>
        <w:autoSpaceDE w:val="0"/>
        <w:autoSpaceDN w:val="0"/>
        <w:adjustRightInd w:val="0"/>
        <w:ind w:left="720" w:hanging="720"/>
        <w:rPr>
          <w:rFonts w:ascii="Rubik" w:hAnsi="Rubik" w:cs="Rubik"/>
          <w:szCs w:val="24"/>
          <w:lang w:eastAsia="en-GB"/>
        </w:rPr>
      </w:pPr>
      <w:r w:rsidRPr="00BC2433">
        <w:rPr>
          <w:rFonts w:ascii="Rubik" w:hAnsi="Rubik" w:cs="Rubik"/>
          <w:szCs w:val="24"/>
          <w:lang w:eastAsia="en-GB"/>
        </w:rPr>
        <w:lastRenderedPageBreak/>
        <w:t xml:space="preserve">13.4 </w:t>
      </w:r>
      <w:r w:rsidR="008237A3" w:rsidRPr="00BC2433">
        <w:rPr>
          <w:rFonts w:ascii="Rubik" w:hAnsi="Rubik" w:cs="Rubik"/>
          <w:szCs w:val="24"/>
          <w:lang w:eastAsia="en-GB"/>
        </w:rPr>
        <w:tab/>
      </w:r>
      <w:r w:rsidRPr="00BC2433">
        <w:rPr>
          <w:rFonts w:ascii="Rubik" w:hAnsi="Rubik" w:cs="Rubik"/>
          <w:szCs w:val="24"/>
          <w:lang w:eastAsia="en-GB"/>
        </w:rPr>
        <w:t>If you have problems or concerns, contact your manager / person on cal</w:t>
      </w:r>
      <w:r w:rsidR="00FF0EBC">
        <w:rPr>
          <w:rFonts w:ascii="Rubik" w:hAnsi="Rubik" w:cs="Rubik"/>
          <w:szCs w:val="24"/>
          <w:lang w:eastAsia="en-GB"/>
        </w:rPr>
        <w:t xml:space="preserve">l </w:t>
      </w:r>
      <w:r w:rsidRPr="00BC2433">
        <w:rPr>
          <w:rFonts w:ascii="Rubik" w:hAnsi="Rubik" w:cs="Rubik"/>
          <w:szCs w:val="24"/>
          <w:lang w:eastAsia="en-GB"/>
        </w:rPr>
        <w:t xml:space="preserve">to discuss. </w:t>
      </w:r>
    </w:p>
    <w:p w14:paraId="69887D56" w14:textId="77777777" w:rsidR="00F47008" w:rsidRPr="008237A3" w:rsidRDefault="00F47008" w:rsidP="00BC7ACE">
      <w:pPr>
        <w:rPr>
          <w:rFonts w:ascii="Rubik" w:hAnsi="Rubik" w:cs="Rubik"/>
        </w:rPr>
      </w:pPr>
    </w:p>
    <w:p w14:paraId="24D0748C" w14:textId="64413592" w:rsidR="00017B65" w:rsidRPr="008237A3" w:rsidRDefault="001F1377" w:rsidP="00AB4A1B">
      <w:pPr>
        <w:pStyle w:val="Heading1"/>
        <w:rPr>
          <w:rFonts w:ascii="Rubik" w:hAnsi="Rubik" w:cs="Rubik"/>
        </w:rPr>
      </w:pPr>
      <w:bookmarkStart w:id="22" w:name="_Toc81401333"/>
      <w:r w:rsidRPr="008237A3">
        <w:rPr>
          <w:rFonts w:ascii="Rubik" w:hAnsi="Rubik" w:cs="Rubik"/>
        </w:rPr>
        <w:t>1</w:t>
      </w:r>
      <w:r w:rsidR="00881E85" w:rsidRPr="008237A3">
        <w:rPr>
          <w:rFonts w:ascii="Rubik" w:hAnsi="Rubik" w:cs="Rubik"/>
        </w:rPr>
        <w:t>4</w:t>
      </w:r>
      <w:r w:rsidRPr="008237A3">
        <w:rPr>
          <w:rFonts w:ascii="Rubik" w:hAnsi="Rubik" w:cs="Rubik"/>
        </w:rPr>
        <w:t xml:space="preserve">.0 </w:t>
      </w:r>
      <w:r w:rsidR="008237A3">
        <w:rPr>
          <w:rFonts w:ascii="Rubik" w:hAnsi="Rubik" w:cs="Rubik"/>
        </w:rPr>
        <w:t xml:space="preserve">   </w:t>
      </w:r>
      <w:r w:rsidR="00017B65" w:rsidRPr="008237A3">
        <w:rPr>
          <w:rFonts w:ascii="Rubik" w:hAnsi="Rubik" w:cs="Rubik"/>
        </w:rPr>
        <w:t xml:space="preserve">SIDE EFFECTS OF </w:t>
      </w:r>
      <w:r w:rsidR="002C2C2C" w:rsidRPr="008237A3">
        <w:rPr>
          <w:rFonts w:ascii="Rubik" w:hAnsi="Rubik" w:cs="Rubik"/>
        </w:rPr>
        <w:t xml:space="preserve">/ ADVERSE REACTIONS TO </w:t>
      </w:r>
      <w:r w:rsidR="00017B65" w:rsidRPr="008237A3">
        <w:rPr>
          <w:rFonts w:ascii="Rubik" w:hAnsi="Rubik" w:cs="Rubik"/>
        </w:rPr>
        <w:t>MEDICATIONS</w:t>
      </w:r>
      <w:bookmarkEnd w:id="22"/>
    </w:p>
    <w:p w14:paraId="6C4CAC41" w14:textId="77777777" w:rsidR="008237A3" w:rsidRDefault="008237A3" w:rsidP="005D7924">
      <w:pPr>
        <w:rPr>
          <w:rFonts w:ascii="Rubik" w:hAnsi="Rubik" w:cs="Rubik"/>
        </w:rPr>
      </w:pPr>
    </w:p>
    <w:p w14:paraId="6C13D9C0" w14:textId="42EC76F9" w:rsidR="00880DED" w:rsidRPr="008237A3" w:rsidRDefault="00676248" w:rsidP="008237A3">
      <w:pPr>
        <w:ind w:left="720" w:hanging="720"/>
        <w:rPr>
          <w:rFonts w:ascii="Rubik" w:hAnsi="Rubik" w:cs="Rubik"/>
        </w:rPr>
      </w:pPr>
      <w:r w:rsidRPr="008237A3">
        <w:rPr>
          <w:rFonts w:ascii="Rubik" w:hAnsi="Rubik" w:cs="Rubik"/>
        </w:rPr>
        <w:t>1</w:t>
      </w:r>
      <w:r w:rsidR="00881E85" w:rsidRPr="008237A3">
        <w:rPr>
          <w:rFonts w:ascii="Rubik" w:hAnsi="Rubik" w:cs="Rubik"/>
        </w:rPr>
        <w:t>4</w:t>
      </w:r>
      <w:r w:rsidR="0096339C" w:rsidRPr="008237A3">
        <w:rPr>
          <w:rFonts w:ascii="Rubik" w:hAnsi="Rubik" w:cs="Rubik"/>
        </w:rPr>
        <w:t>.1</w:t>
      </w:r>
      <w:r w:rsidR="00AA68B1" w:rsidRPr="008237A3">
        <w:rPr>
          <w:rFonts w:ascii="Rubik" w:hAnsi="Rubik" w:cs="Rubik"/>
        </w:rPr>
        <w:t xml:space="preserve"> </w:t>
      </w:r>
      <w:r w:rsidR="008237A3">
        <w:rPr>
          <w:rFonts w:ascii="Rubik" w:hAnsi="Rubik" w:cs="Rubik"/>
        </w:rPr>
        <w:tab/>
      </w:r>
      <w:r w:rsidR="00017B65" w:rsidRPr="008237A3">
        <w:rPr>
          <w:rFonts w:ascii="Rubik" w:hAnsi="Rubik" w:cs="Rubik"/>
        </w:rPr>
        <w:t xml:space="preserve">If </w:t>
      </w:r>
      <w:r w:rsidR="00526752" w:rsidRPr="008237A3">
        <w:rPr>
          <w:rFonts w:ascii="Rubik" w:hAnsi="Rubik" w:cs="Rubik"/>
        </w:rPr>
        <w:t>medication is causing side effects</w:t>
      </w:r>
      <w:r w:rsidR="00D473AC" w:rsidRPr="008237A3">
        <w:rPr>
          <w:rFonts w:ascii="Rubik" w:hAnsi="Rubik" w:cs="Rubik"/>
        </w:rPr>
        <w:t xml:space="preserve"> or an adverse reaction</w:t>
      </w:r>
      <w:r w:rsidR="006C492F" w:rsidRPr="008237A3">
        <w:rPr>
          <w:rFonts w:ascii="Rubik" w:hAnsi="Rubik" w:cs="Rubik"/>
        </w:rPr>
        <w:t>,</w:t>
      </w:r>
      <w:r w:rsidR="00017B65" w:rsidRPr="008237A3">
        <w:rPr>
          <w:rFonts w:ascii="Rubik" w:hAnsi="Rubik" w:cs="Rubik"/>
        </w:rPr>
        <w:t xml:space="preserve"> </w:t>
      </w:r>
      <w:r w:rsidR="00756307" w:rsidRPr="008237A3">
        <w:rPr>
          <w:rFonts w:ascii="Rubik" w:hAnsi="Rubik" w:cs="Rubik"/>
          <w:b/>
        </w:rPr>
        <w:t>do not ignore it</w:t>
      </w:r>
      <w:r w:rsidR="00051767" w:rsidRPr="008237A3">
        <w:rPr>
          <w:rFonts w:ascii="Rubik" w:hAnsi="Rubik" w:cs="Rubik"/>
          <w:b/>
        </w:rPr>
        <w:t>.</w:t>
      </w:r>
      <w:r w:rsidR="00017B65" w:rsidRPr="008237A3">
        <w:rPr>
          <w:rFonts w:ascii="Rubik" w:hAnsi="Rubik" w:cs="Rubik"/>
        </w:rPr>
        <w:t xml:space="preserve"> </w:t>
      </w:r>
    </w:p>
    <w:p w14:paraId="5095921C" w14:textId="77777777" w:rsidR="00880DED" w:rsidRPr="008237A3" w:rsidRDefault="00880DED" w:rsidP="005D7924">
      <w:pPr>
        <w:rPr>
          <w:rFonts w:ascii="Rubik" w:hAnsi="Rubik" w:cs="Rubik"/>
        </w:rPr>
      </w:pPr>
    </w:p>
    <w:p w14:paraId="151323A7" w14:textId="34B103BF" w:rsidR="00880DED" w:rsidRPr="008237A3" w:rsidRDefault="00676248" w:rsidP="00880DED">
      <w:pPr>
        <w:rPr>
          <w:rFonts w:ascii="Rubik" w:hAnsi="Rubik" w:cs="Rubik"/>
        </w:rPr>
      </w:pPr>
      <w:r w:rsidRPr="008237A3">
        <w:rPr>
          <w:rFonts w:ascii="Rubik" w:hAnsi="Rubik" w:cs="Rubik"/>
        </w:rPr>
        <w:t>1</w:t>
      </w:r>
      <w:r w:rsidR="00D473AC" w:rsidRPr="008237A3">
        <w:rPr>
          <w:rFonts w:ascii="Rubik" w:hAnsi="Rubik" w:cs="Rubik"/>
        </w:rPr>
        <w:t>4</w:t>
      </w:r>
      <w:r w:rsidR="00EA298A" w:rsidRPr="008237A3">
        <w:rPr>
          <w:rFonts w:ascii="Rubik" w:hAnsi="Rubik" w:cs="Rubik"/>
        </w:rPr>
        <w:t>.</w:t>
      </w:r>
      <w:r w:rsidR="0096339C" w:rsidRPr="008237A3">
        <w:rPr>
          <w:rFonts w:ascii="Rubik" w:hAnsi="Rubik" w:cs="Rubik"/>
        </w:rPr>
        <w:t>2</w:t>
      </w:r>
      <w:r w:rsidR="002C2C2C" w:rsidRPr="008237A3">
        <w:rPr>
          <w:rFonts w:ascii="Rubik" w:hAnsi="Rubik" w:cs="Rubik"/>
        </w:rPr>
        <w:t xml:space="preserve"> </w:t>
      </w:r>
      <w:r w:rsidR="008237A3">
        <w:rPr>
          <w:rFonts w:ascii="Rubik" w:hAnsi="Rubik" w:cs="Rubik"/>
        </w:rPr>
        <w:tab/>
      </w:r>
      <w:r w:rsidR="002C2C2C" w:rsidRPr="008237A3">
        <w:rPr>
          <w:rFonts w:ascii="Rubik" w:hAnsi="Rubik" w:cs="Rubik"/>
        </w:rPr>
        <w:t xml:space="preserve">Examples of </w:t>
      </w:r>
      <w:r w:rsidR="00880DED" w:rsidRPr="008237A3">
        <w:rPr>
          <w:rFonts w:ascii="Rubik" w:hAnsi="Rubik" w:cs="Rubik"/>
          <w:b/>
        </w:rPr>
        <w:t>emergency</w:t>
      </w:r>
      <w:r w:rsidR="002C2C2C" w:rsidRPr="008237A3">
        <w:rPr>
          <w:rFonts w:ascii="Rubik" w:hAnsi="Rubik" w:cs="Rubik"/>
          <w:b/>
        </w:rPr>
        <w:t xml:space="preserve"> </w:t>
      </w:r>
      <w:r w:rsidR="002C2C2C" w:rsidRPr="008237A3">
        <w:rPr>
          <w:rFonts w:ascii="Rubik" w:hAnsi="Rubik" w:cs="Rubik"/>
        </w:rPr>
        <w:t>side effects / adverse reactions</w:t>
      </w:r>
      <w:r w:rsidR="006C492F" w:rsidRPr="008237A3">
        <w:rPr>
          <w:rFonts w:ascii="Rubik" w:hAnsi="Rubik" w:cs="Rubik"/>
        </w:rPr>
        <w:t xml:space="preserve"> </w:t>
      </w:r>
      <w:r w:rsidR="002C2C2C" w:rsidRPr="008237A3">
        <w:rPr>
          <w:rFonts w:ascii="Rubik" w:hAnsi="Rubik" w:cs="Rubik"/>
        </w:rPr>
        <w:t>include</w:t>
      </w:r>
      <w:r w:rsidR="00AB4EEF" w:rsidRPr="008237A3">
        <w:rPr>
          <w:rFonts w:ascii="Rubik" w:hAnsi="Rubik" w:cs="Rubik"/>
        </w:rPr>
        <w:t>:</w:t>
      </w:r>
      <w:r w:rsidR="00880DED" w:rsidRPr="008237A3">
        <w:rPr>
          <w:rFonts w:ascii="Rubik" w:hAnsi="Rubik" w:cs="Rubik"/>
        </w:rPr>
        <w:t xml:space="preserve"> </w:t>
      </w:r>
    </w:p>
    <w:p w14:paraId="1A4B6B3A" w14:textId="77777777" w:rsidR="00880DED" w:rsidRPr="008237A3" w:rsidRDefault="00B12203" w:rsidP="00A0464F">
      <w:pPr>
        <w:numPr>
          <w:ilvl w:val="0"/>
          <w:numId w:val="6"/>
        </w:numPr>
        <w:rPr>
          <w:rFonts w:ascii="Rubik" w:hAnsi="Rubik" w:cs="Rubik"/>
        </w:rPr>
      </w:pPr>
      <w:r w:rsidRPr="008237A3">
        <w:rPr>
          <w:rFonts w:ascii="Rubik" w:hAnsi="Rubik" w:cs="Rubik"/>
        </w:rPr>
        <w:t>difficulty in breathing</w:t>
      </w:r>
    </w:p>
    <w:p w14:paraId="5A5D5454" w14:textId="77777777" w:rsidR="00880DED" w:rsidRPr="008237A3" w:rsidRDefault="00880DED" w:rsidP="00A0464F">
      <w:pPr>
        <w:numPr>
          <w:ilvl w:val="0"/>
          <w:numId w:val="6"/>
        </w:numPr>
        <w:rPr>
          <w:rFonts w:ascii="Rubik" w:hAnsi="Rubik" w:cs="Rubik"/>
        </w:rPr>
      </w:pPr>
      <w:r w:rsidRPr="008237A3">
        <w:rPr>
          <w:rFonts w:ascii="Rubik" w:hAnsi="Rubik" w:cs="Rubik"/>
        </w:rPr>
        <w:t xml:space="preserve">swelling of the eyes, </w:t>
      </w:r>
      <w:proofErr w:type="gramStart"/>
      <w:r w:rsidRPr="008237A3">
        <w:rPr>
          <w:rFonts w:ascii="Rubik" w:hAnsi="Rubik" w:cs="Rubik"/>
        </w:rPr>
        <w:t>tongue</w:t>
      </w:r>
      <w:proofErr w:type="gramEnd"/>
      <w:r w:rsidRPr="008237A3">
        <w:rPr>
          <w:rFonts w:ascii="Rubik" w:hAnsi="Rubik" w:cs="Rubik"/>
        </w:rPr>
        <w:t xml:space="preserve"> or face</w:t>
      </w:r>
    </w:p>
    <w:p w14:paraId="49790690" w14:textId="77777777" w:rsidR="00880DED" w:rsidRPr="008237A3" w:rsidRDefault="00AB4EEF" w:rsidP="00A0464F">
      <w:pPr>
        <w:numPr>
          <w:ilvl w:val="0"/>
          <w:numId w:val="6"/>
        </w:numPr>
        <w:rPr>
          <w:rFonts w:ascii="Rubik" w:hAnsi="Rubik" w:cs="Rubik"/>
        </w:rPr>
      </w:pPr>
      <w:r w:rsidRPr="008237A3">
        <w:rPr>
          <w:rFonts w:ascii="Rubik" w:hAnsi="Rubik" w:cs="Rubik"/>
        </w:rPr>
        <w:t>un</w:t>
      </w:r>
      <w:r w:rsidR="00880DED" w:rsidRPr="008237A3">
        <w:rPr>
          <w:rFonts w:ascii="Rubik" w:hAnsi="Rubik" w:cs="Rubik"/>
        </w:rPr>
        <w:t>responsiveness or drowsiness</w:t>
      </w:r>
      <w:r w:rsidR="003305DF" w:rsidRPr="008237A3">
        <w:rPr>
          <w:rFonts w:ascii="Rubik" w:hAnsi="Rubik" w:cs="Rubik"/>
        </w:rPr>
        <w:t>.</w:t>
      </w:r>
    </w:p>
    <w:p w14:paraId="42FD994E" w14:textId="77777777" w:rsidR="00880DED" w:rsidRPr="008237A3" w:rsidRDefault="00880DED" w:rsidP="00AB4EEF">
      <w:pPr>
        <w:rPr>
          <w:rFonts w:ascii="Rubik" w:hAnsi="Rubik" w:cs="Rubik"/>
        </w:rPr>
      </w:pPr>
    </w:p>
    <w:p w14:paraId="15EF1AC2" w14:textId="77777777" w:rsidR="00EA298A" w:rsidRPr="008237A3" w:rsidRDefault="00880DED" w:rsidP="008237A3">
      <w:pPr>
        <w:ind w:firstLine="720"/>
        <w:rPr>
          <w:rFonts w:ascii="Rubik" w:hAnsi="Rubik" w:cs="Rubik"/>
        </w:rPr>
      </w:pPr>
      <w:r w:rsidRPr="008237A3">
        <w:rPr>
          <w:rFonts w:ascii="Rubik" w:hAnsi="Rubik" w:cs="Rubik"/>
        </w:rPr>
        <w:t xml:space="preserve"> </w:t>
      </w:r>
      <w:r w:rsidR="006C492F" w:rsidRPr="008237A3">
        <w:rPr>
          <w:rFonts w:ascii="Rubik" w:hAnsi="Rubik" w:cs="Rubik"/>
        </w:rPr>
        <w:t>If this happens</w:t>
      </w:r>
      <w:r w:rsidR="00EA298A" w:rsidRPr="008237A3">
        <w:rPr>
          <w:rFonts w:ascii="Rubik" w:hAnsi="Rubik" w:cs="Rubik"/>
        </w:rPr>
        <w:t>:</w:t>
      </w:r>
    </w:p>
    <w:p w14:paraId="10E23AA7" w14:textId="77777777" w:rsidR="00BF4BCC" w:rsidRPr="008237A3" w:rsidRDefault="00DC518D" w:rsidP="008237A3">
      <w:pPr>
        <w:numPr>
          <w:ilvl w:val="0"/>
          <w:numId w:val="14"/>
        </w:numPr>
        <w:tabs>
          <w:tab w:val="clear" w:pos="-3"/>
          <w:tab w:val="num" w:pos="717"/>
        </w:tabs>
        <w:ind w:left="1080"/>
        <w:rPr>
          <w:rFonts w:ascii="Rubik" w:hAnsi="Rubik" w:cs="Rubik"/>
        </w:rPr>
      </w:pPr>
      <w:r w:rsidRPr="008237A3">
        <w:rPr>
          <w:rFonts w:ascii="Rubik" w:hAnsi="Rubik" w:cs="Rubik"/>
        </w:rPr>
        <w:t xml:space="preserve">immediately </w:t>
      </w:r>
      <w:r w:rsidR="00BF4BCC" w:rsidRPr="008237A3">
        <w:rPr>
          <w:rFonts w:ascii="Rubik" w:hAnsi="Rubik" w:cs="Rubik"/>
        </w:rPr>
        <w:t>begin emergency first aid as required</w:t>
      </w:r>
    </w:p>
    <w:p w14:paraId="51F0D8A8" w14:textId="7776E0A3" w:rsidR="00EA298A" w:rsidRPr="008237A3" w:rsidRDefault="00880DED" w:rsidP="008237A3">
      <w:pPr>
        <w:numPr>
          <w:ilvl w:val="0"/>
          <w:numId w:val="7"/>
        </w:numPr>
        <w:tabs>
          <w:tab w:val="clear" w:pos="-3"/>
          <w:tab w:val="num" w:pos="717"/>
        </w:tabs>
        <w:ind w:left="1080"/>
        <w:rPr>
          <w:rFonts w:ascii="Rubik" w:hAnsi="Rubik" w:cs="Rubik"/>
        </w:rPr>
      </w:pPr>
      <w:r w:rsidRPr="008237A3">
        <w:rPr>
          <w:rFonts w:ascii="Rubik" w:hAnsi="Rubik" w:cs="Rubik"/>
        </w:rPr>
        <w:t xml:space="preserve">call </w:t>
      </w:r>
      <w:r w:rsidR="008113AB" w:rsidRPr="008237A3">
        <w:rPr>
          <w:rFonts w:ascii="Rubik" w:hAnsi="Rubik" w:cs="Rubik"/>
        </w:rPr>
        <w:t xml:space="preserve">999 </w:t>
      </w:r>
      <w:r w:rsidR="0055593E" w:rsidRPr="008237A3">
        <w:rPr>
          <w:rFonts w:ascii="Rubik" w:hAnsi="Rubik" w:cs="Rubik"/>
          <w:szCs w:val="24"/>
        </w:rPr>
        <w:t xml:space="preserve">or 112 </w:t>
      </w:r>
      <w:r w:rsidR="008113AB" w:rsidRPr="008237A3">
        <w:rPr>
          <w:rFonts w:ascii="Rubik" w:hAnsi="Rubik" w:cs="Rubik"/>
        </w:rPr>
        <w:t>for an ambulance</w:t>
      </w:r>
      <w:r w:rsidR="00EA298A" w:rsidRPr="008237A3">
        <w:rPr>
          <w:rFonts w:ascii="Rubik" w:hAnsi="Rubik" w:cs="Rubik"/>
        </w:rPr>
        <w:t xml:space="preserve"> </w:t>
      </w:r>
    </w:p>
    <w:p w14:paraId="1FB48385" w14:textId="6A0D5323" w:rsidR="00880DED" w:rsidRPr="008237A3" w:rsidRDefault="00EA298A" w:rsidP="008237A3">
      <w:pPr>
        <w:numPr>
          <w:ilvl w:val="0"/>
          <w:numId w:val="7"/>
        </w:numPr>
        <w:tabs>
          <w:tab w:val="clear" w:pos="-3"/>
          <w:tab w:val="num" w:pos="717"/>
        </w:tabs>
        <w:ind w:left="1080"/>
        <w:rPr>
          <w:rFonts w:ascii="Rubik" w:hAnsi="Rubik" w:cs="Rubik"/>
        </w:rPr>
      </w:pPr>
      <w:r w:rsidRPr="008237A3">
        <w:rPr>
          <w:rFonts w:ascii="Rubik" w:hAnsi="Rubik" w:cs="Rubik"/>
        </w:rPr>
        <w:t>contact your line manager / person on call for advice and support</w:t>
      </w:r>
    </w:p>
    <w:p w14:paraId="6B263AAA" w14:textId="024456DD" w:rsidR="00EA298A" w:rsidRPr="008237A3" w:rsidRDefault="00332CB6" w:rsidP="008237A3">
      <w:pPr>
        <w:numPr>
          <w:ilvl w:val="0"/>
          <w:numId w:val="7"/>
        </w:numPr>
        <w:tabs>
          <w:tab w:val="clear" w:pos="-3"/>
          <w:tab w:val="num" w:pos="717"/>
        </w:tabs>
        <w:ind w:left="1080"/>
        <w:rPr>
          <w:rFonts w:ascii="Rubik" w:hAnsi="Rubik" w:cs="Rubik"/>
        </w:rPr>
      </w:pPr>
      <w:r>
        <w:rPr>
          <w:rFonts w:ascii="Rubik" w:hAnsi="Rubik" w:cs="Rubik"/>
        </w:rPr>
        <w:t xml:space="preserve">enter details of </w:t>
      </w:r>
      <w:r w:rsidR="00EA298A" w:rsidRPr="008237A3">
        <w:rPr>
          <w:rFonts w:ascii="Rubik" w:hAnsi="Rubik" w:cs="Rubik"/>
        </w:rPr>
        <w:t xml:space="preserve">incident </w:t>
      </w:r>
      <w:r w:rsidR="001639E3">
        <w:rPr>
          <w:rFonts w:ascii="Rubik" w:hAnsi="Rubik" w:cs="Rubik"/>
        </w:rPr>
        <w:t>in the child or young person’s day-to-day record</w:t>
      </w:r>
      <w:r w:rsidR="00231593">
        <w:rPr>
          <w:rFonts w:ascii="Rubik" w:hAnsi="Rubik" w:cs="Rubik"/>
        </w:rPr>
        <w:t xml:space="preserve"> and MAR</w:t>
      </w:r>
      <w:r w:rsidR="00BC70C2">
        <w:rPr>
          <w:rFonts w:ascii="Rubik" w:hAnsi="Rubik" w:cs="Rubik"/>
        </w:rPr>
        <w:t xml:space="preserve"> / eMAR</w:t>
      </w:r>
      <w:r w:rsidR="00231593">
        <w:rPr>
          <w:rFonts w:ascii="Rubik" w:hAnsi="Rubik" w:cs="Rubik"/>
        </w:rPr>
        <w:t xml:space="preserve"> chart</w:t>
      </w:r>
      <w:r w:rsidR="00EA298A" w:rsidRPr="008237A3">
        <w:rPr>
          <w:rFonts w:ascii="Rubik" w:hAnsi="Rubik" w:cs="Rubik"/>
        </w:rPr>
        <w:t>.</w:t>
      </w:r>
    </w:p>
    <w:p w14:paraId="088A5294" w14:textId="77777777" w:rsidR="00507EC3" w:rsidRPr="008237A3" w:rsidRDefault="00507EC3" w:rsidP="004573C0">
      <w:pPr>
        <w:rPr>
          <w:rFonts w:ascii="Rubik" w:hAnsi="Rubik" w:cs="Rubik"/>
        </w:rPr>
      </w:pPr>
    </w:p>
    <w:p w14:paraId="4A1A5A9A" w14:textId="05E98AD6" w:rsidR="002C2C2C" w:rsidRPr="008237A3" w:rsidRDefault="00676248" w:rsidP="002C2C2C">
      <w:pPr>
        <w:rPr>
          <w:rFonts w:ascii="Rubik" w:hAnsi="Rubik" w:cs="Rubik"/>
        </w:rPr>
      </w:pPr>
      <w:r w:rsidRPr="008237A3">
        <w:rPr>
          <w:rFonts w:ascii="Rubik" w:hAnsi="Rubik" w:cs="Rubik"/>
        </w:rPr>
        <w:t>1</w:t>
      </w:r>
      <w:r w:rsidR="00D473AC" w:rsidRPr="008237A3">
        <w:rPr>
          <w:rFonts w:ascii="Rubik" w:hAnsi="Rubik" w:cs="Rubik"/>
        </w:rPr>
        <w:t>4</w:t>
      </w:r>
      <w:r w:rsidR="002C2C2C" w:rsidRPr="008237A3">
        <w:rPr>
          <w:rFonts w:ascii="Rubik" w:hAnsi="Rubik" w:cs="Rubik"/>
        </w:rPr>
        <w:t xml:space="preserve">.3 </w:t>
      </w:r>
      <w:r w:rsidR="008237A3">
        <w:rPr>
          <w:rFonts w:ascii="Rubik" w:hAnsi="Rubik" w:cs="Rubik"/>
        </w:rPr>
        <w:tab/>
      </w:r>
      <w:r w:rsidR="002C2C2C" w:rsidRPr="008237A3">
        <w:rPr>
          <w:rFonts w:ascii="Rubik" w:hAnsi="Rubik" w:cs="Rubik"/>
        </w:rPr>
        <w:t xml:space="preserve">Examples of </w:t>
      </w:r>
      <w:r w:rsidR="002C2C2C" w:rsidRPr="008237A3">
        <w:rPr>
          <w:rFonts w:ascii="Rubik" w:hAnsi="Rubik" w:cs="Rubik"/>
          <w:b/>
        </w:rPr>
        <w:t>common</w:t>
      </w:r>
      <w:r w:rsidR="002C2C2C" w:rsidRPr="008237A3">
        <w:rPr>
          <w:rFonts w:ascii="Rubik" w:hAnsi="Rubik" w:cs="Rubik"/>
        </w:rPr>
        <w:t xml:space="preserve"> side effects / adverse reactions include:</w:t>
      </w:r>
    </w:p>
    <w:p w14:paraId="7012A481" w14:textId="436E3AE0" w:rsidR="002C2C2C" w:rsidRPr="008237A3" w:rsidRDefault="00BC2433" w:rsidP="008237A3">
      <w:pPr>
        <w:numPr>
          <w:ilvl w:val="0"/>
          <w:numId w:val="4"/>
        </w:numPr>
        <w:tabs>
          <w:tab w:val="clear" w:pos="720"/>
          <w:tab w:val="num" w:pos="1080"/>
        </w:tabs>
        <w:ind w:left="1080"/>
        <w:rPr>
          <w:rFonts w:ascii="Rubik" w:hAnsi="Rubik" w:cs="Rubik"/>
        </w:rPr>
      </w:pPr>
      <w:r>
        <w:rPr>
          <w:rFonts w:ascii="Rubik" w:hAnsi="Rubik" w:cs="Rubik"/>
        </w:rPr>
        <w:t xml:space="preserve">sudden </w:t>
      </w:r>
      <w:r w:rsidR="002C2C2C" w:rsidRPr="008237A3">
        <w:rPr>
          <w:rFonts w:ascii="Rubik" w:hAnsi="Rubik" w:cs="Rubik"/>
        </w:rPr>
        <w:t>changes in mood</w:t>
      </w:r>
    </w:p>
    <w:p w14:paraId="163DCB8C" w14:textId="77777777" w:rsidR="002C2C2C" w:rsidRPr="008237A3" w:rsidRDefault="002C2C2C" w:rsidP="008237A3">
      <w:pPr>
        <w:numPr>
          <w:ilvl w:val="0"/>
          <w:numId w:val="4"/>
        </w:numPr>
        <w:tabs>
          <w:tab w:val="clear" w:pos="720"/>
          <w:tab w:val="num" w:pos="1080"/>
        </w:tabs>
        <w:ind w:left="1080"/>
        <w:rPr>
          <w:rFonts w:ascii="Rubik" w:hAnsi="Rubik" w:cs="Rubik"/>
        </w:rPr>
      </w:pPr>
      <w:r w:rsidRPr="008237A3">
        <w:rPr>
          <w:rFonts w:ascii="Rubik" w:hAnsi="Rubik" w:cs="Rubik"/>
        </w:rPr>
        <w:t>feelings of nausea</w:t>
      </w:r>
    </w:p>
    <w:p w14:paraId="5BB675E0" w14:textId="4AA09246" w:rsidR="002C2C2C" w:rsidRPr="008237A3" w:rsidRDefault="002C2C2C" w:rsidP="008237A3">
      <w:pPr>
        <w:numPr>
          <w:ilvl w:val="0"/>
          <w:numId w:val="4"/>
        </w:numPr>
        <w:tabs>
          <w:tab w:val="clear" w:pos="720"/>
          <w:tab w:val="num" w:pos="1080"/>
        </w:tabs>
        <w:ind w:left="1080"/>
        <w:rPr>
          <w:rFonts w:ascii="Rubik" w:hAnsi="Rubik" w:cs="Rubik"/>
        </w:rPr>
      </w:pPr>
      <w:r w:rsidRPr="008237A3">
        <w:rPr>
          <w:rFonts w:ascii="Rubik" w:hAnsi="Rubik" w:cs="Rubik"/>
        </w:rPr>
        <w:t>pains in abdominal region</w:t>
      </w:r>
    </w:p>
    <w:p w14:paraId="01D4FF2D" w14:textId="77777777" w:rsidR="002C2C2C" w:rsidRPr="008237A3" w:rsidRDefault="002C2C2C" w:rsidP="008237A3">
      <w:pPr>
        <w:numPr>
          <w:ilvl w:val="0"/>
          <w:numId w:val="4"/>
        </w:numPr>
        <w:tabs>
          <w:tab w:val="clear" w:pos="720"/>
          <w:tab w:val="num" w:pos="1080"/>
        </w:tabs>
        <w:ind w:left="1080"/>
        <w:rPr>
          <w:rFonts w:ascii="Rubik" w:hAnsi="Rubik" w:cs="Rubik"/>
        </w:rPr>
      </w:pPr>
      <w:r w:rsidRPr="008237A3">
        <w:rPr>
          <w:rFonts w:ascii="Rubik" w:hAnsi="Rubik" w:cs="Rubik"/>
        </w:rPr>
        <w:t>unusual rashes</w:t>
      </w:r>
    </w:p>
    <w:p w14:paraId="634E0AEE" w14:textId="7D71ED8D" w:rsidR="002C2C2C" w:rsidRPr="008237A3" w:rsidRDefault="002C2C2C" w:rsidP="008237A3">
      <w:pPr>
        <w:numPr>
          <w:ilvl w:val="0"/>
          <w:numId w:val="4"/>
        </w:numPr>
        <w:tabs>
          <w:tab w:val="clear" w:pos="720"/>
          <w:tab w:val="num" w:pos="1080"/>
        </w:tabs>
        <w:ind w:left="1080"/>
        <w:rPr>
          <w:rFonts w:ascii="Rubik" w:hAnsi="Rubik" w:cs="Rubik"/>
        </w:rPr>
      </w:pPr>
      <w:r w:rsidRPr="008237A3">
        <w:rPr>
          <w:rFonts w:ascii="Rubik" w:hAnsi="Rubik" w:cs="Rubik"/>
        </w:rPr>
        <w:t xml:space="preserve">dry mouth </w:t>
      </w:r>
    </w:p>
    <w:p w14:paraId="44064566" w14:textId="77777777" w:rsidR="002C2C2C" w:rsidRPr="008237A3" w:rsidRDefault="002C2C2C" w:rsidP="008237A3">
      <w:pPr>
        <w:numPr>
          <w:ilvl w:val="0"/>
          <w:numId w:val="4"/>
        </w:numPr>
        <w:tabs>
          <w:tab w:val="clear" w:pos="720"/>
          <w:tab w:val="num" w:pos="1080"/>
        </w:tabs>
        <w:ind w:left="1080"/>
        <w:rPr>
          <w:rFonts w:ascii="Rubik" w:hAnsi="Rubik" w:cs="Rubik"/>
        </w:rPr>
      </w:pPr>
      <w:r w:rsidRPr="008237A3">
        <w:rPr>
          <w:rFonts w:ascii="Rubik" w:hAnsi="Rubik" w:cs="Rubik"/>
        </w:rPr>
        <w:t>blurred vision</w:t>
      </w:r>
    </w:p>
    <w:p w14:paraId="3FA12AFA" w14:textId="77777777" w:rsidR="002C2C2C" w:rsidRPr="008237A3" w:rsidRDefault="002C2C2C" w:rsidP="008237A3">
      <w:pPr>
        <w:numPr>
          <w:ilvl w:val="0"/>
          <w:numId w:val="4"/>
        </w:numPr>
        <w:tabs>
          <w:tab w:val="clear" w:pos="720"/>
          <w:tab w:val="num" w:pos="1080"/>
        </w:tabs>
        <w:ind w:left="1080"/>
        <w:rPr>
          <w:rFonts w:ascii="Rubik" w:hAnsi="Rubik" w:cs="Rubik"/>
        </w:rPr>
      </w:pPr>
      <w:r w:rsidRPr="008237A3">
        <w:rPr>
          <w:rFonts w:ascii="Rubik" w:hAnsi="Rubik" w:cs="Rubik"/>
        </w:rPr>
        <w:t>difficulty passing urine</w:t>
      </w:r>
    </w:p>
    <w:p w14:paraId="24FA9941" w14:textId="77777777" w:rsidR="002C2C2C" w:rsidRPr="008237A3" w:rsidRDefault="002C2C2C" w:rsidP="008237A3">
      <w:pPr>
        <w:numPr>
          <w:ilvl w:val="0"/>
          <w:numId w:val="4"/>
        </w:numPr>
        <w:tabs>
          <w:tab w:val="clear" w:pos="720"/>
          <w:tab w:val="num" w:pos="1080"/>
        </w:tabs>
        <w:ind w:left="1080"/>
        <w:rPr>
          <w:rFonts w:ascii="Rubik" w:hAnsi="Rubik" w:cs="Rubik"/>
        </w:rPr>
      </w:pPr>
      <w:r w:rsidRPr="008237A3">
        <w:rPr>
          <w:rFonts w:ascii="Rubik" w:hAnsi="Rubik" w:cs="Rubik"/>
        </w:rPr>
        <w:t>diarrhoea and vomiting</w:t>
      </w:r>
    </w:p>
    <w:p w14:paraId="3CD623B0" w14:textId="05D17952" w:rsidR="002C2C2C" w:rsidRPr="008237A3" w:rsidRDefault="002C2C2C" w:rsidP="008237A3">
      <w:pPr>
        <w:numPr>
          <w:ilvl w:val="0"/>
          <w:numId w:val="4"/>
        </w:numPr>
        <w:tabs>
          <w:tab w:val="clear" w:pos="720"/>
          <w:tab w:val="num" w:pos="1080"/>
        </w:tabs>
        <w:ind w:left="1080"/>
        <w:rPr>
          <w:rFonts w:ascii="Rubik" w:hAnsi="Rubik" w:cs="Rubik"/>
        </w:rPr>
      </w:pPr>
      <w:r w:rsidRPr="008237A3">
        <w:rPr>
          <w:rFonts w:ascii="Rubik" w:hAnsi="Rubik" w:cs="Rubik"/>
        </w:rPr>
        <w:t>unsteady on feet when before there was no problem</w:t>
      </w:r>
    </w:p>
    <w:p w14:paraId="7E23DEF1" w14:textId="4349FAA2" w:rsidR="002C2C2C" w:rsidRPr="008237A3" w:rsidRDefault="002C2C2C" w:rsidP="008237A3">
      <w:pPr>
        <w:numPr>
          <w:ilvl w:val="0"/>
          <w:numId w:val="4"/>
        </w:numPr>
        <w:tabs>
          <w:tab w:val="clear" w:pos="720"/>
          <w:tab w:val="num" w:pos="1080"/>
        </w:tabs>
        <w:ind w:left="1080"/>
        <w:rPr>
          <w:rFonts w:ascii="Rubik" w:hAnsi="Rubik" w:cs="Rubik"/>
        </w:rPr>
      </w:pPr>
      <w:r w:rsidRPr="008237A3">
        <w:rPr>
          <w:rFonts w:ascii="Rubik" w:hAnsi="Rubik" w:cs="Rubik"/>
        </w:rPr>
        <w:t xml:space="preserve">blood in faeces. </w:t>
      </w:r>
    </w:p>
    <w:p w14:paraId="412CB2BF" w14:textId="77777777" w:rsidR="002C2C2C" w:rsidRPr="008237A3" w:rsidRDefault="002C2C2C" w:rsidP="008237A3">
      <w:pPr>
        <w:ind w:left="360"/>
        <w:rPr>
          <w:rFonts w:ascii="Rubik" w:hAnsi="Rubik" w:cs="Rubik"/>
        </w:rPr>
      </w:pPr>
    </w:p>
    <w:p w14:paraId="6AD21224" w14:textId="0B974861" w:rsidR="00880DED" w:rsidRPr="008237A3" w:rsidRDefault="005D7924" w:rsidP="008237A3">
      <w:pPr>
        <w:ind w:left="360"/>
        <w:rPr>
          <w:rFonts w:ascii="Rubik" w:hAnsi="Rubik" w:cs="Rubik"/>
        </w:rPr>
      </w:pPr>
      <w:r w:rsidRPr="008237A3">
        <w:rPr>
          <w:rFonts w:ascii="Rubik" w:hAnsi="Rubik" w:cs="Rubik"/>
        </w:rPr>
        <w:t xml:space="preserve"> </w:t>
      </w:r>
      <w:r w:rsidR="008237A3">
        <w:rPr>
          <w:rFonts w:ascii="Rubik" w:hAnsi="Rubik" w:cs="Rubik"/>
        </w:rPr>
        <w:tab/>
      </w:r>
      <w:r w:rsidR="00880DED" w:rsidRPr="008237A3">
        <w:rPr>
          <w:rFonts w:ascii="Rubik" w:hAnsi="Rubik" w:cs="Rubik"/>
        </w:rPr>
        <w:t xml:space="preserve">If you suspect </w:t>
      </w:r>
      <w:r w:rsidR="00E9030D">
        <w:rPr>
          <w:rFonts w:ascii="Rubik" w:hAnsi="Rubik" w:cs="Rubik"/>
        </w:rPr>
        <w:t>a</w:t>
      </w:r>
      <w:r w:rsidR="00731B0F" w:rsidRPr="008237A3">
        <w:rPr>
          <w:rFonts w:ascii="Rubik" w:hAnsi="Rubik" w:cs="Rubik"/>
        </w:rPr>
        <w:t xml:space="preserve"> child or young person is </w:t>
      </w:r>
      <w:r w:rsidR="00880DED" w:rsidRPr="008237A3">
        <w:rPr>
          <w:rFonts w:ascii="Rubik" w:hAnsi="Rubik" w:cs="Rubik"/>
        </w:rPr>
        <w:t>experiencing an</w:t>
      </w:r>
      <w:r w:rsidR="002C2C2C" w:rsidRPr="008237A3">
        <w:rPr>
          <w:rFonts w:ascii="Rubik" w:hAnsi="Rubik" w:cs="Rubik"/>
        </w:rPr>
        <w:t>y of the above</w:t>
      </w:r>
      <w:r w:rsidR="00880DED" w:rsidRPr="008237A3">
        <w:rPr>
          <w:rFonts w:ascii="Rubik" w:hAnsi="Rubik" w:cs="Rubik"/>
        </w:rPr>
        <w:t>:</w:t>
      </w:r>
    </w:p>
    <w:p w14:paraId="180ED73B" w14:textId="20F9C113" w:rsidR="002C2C2C" w:rsidRPr="008237A3" w:rsidRDefault="00C84711" w:rsidP="008237A3">
      <w:pPr>
        <w:numPr>
          <w:ilvl w:val="0"/>
          <w:numId w:val="5"/>
        </w:numPr>
        <w:tabs>
          <w:tab w:val="clear" w:pos="357"/>
          <w:tab w:val="num" w:pos="717"/>
        </w:tabs>
        <w:ind w:left="1080"/>
        <w:rPr>
          <w:rFonts w:ascii="Rubik" w:hAnsi="Rubik" w:cs="Rubik"/>
        </w:rPr>
      </w:pPr>
      <w:r w:rsidRPr="008237A3">
        <w:rPr>
          <w:rFonts w:ascii="Rubik" w:hAnsi="Rubik" w:cs="Rubik"/>
        </w:rPr>
        <w:t>inform</w:t>
      </w:r>
      <w:r w:rsidR="00017B65" w:rsidRPr="008237A3">
        <w:rPr>
          <w:rFonts w:ascii="Rubik" w:hAnsi="Rubik" w:cs="Rubik"/>
        </w:rPr>
        <w:t xml:space="preserve"> </w:t>
      </w:r>
      <w:r w:rsidR="00526752" w:rsidRPr="008237A3">
        <w:rPr>
          <w:rFonts w:ascii="Rubik" w:hAnsi="Rubik" w:cs="Rubik"/>
        </w:rPr>
        <w:t xml:space="preserve">line </w:t>
      </w:r>
      <w:r w:rsidR="00017B65" w:rsidRPr="008237A3">
        <w:rPr>
          <w:rFonts w:ascii="Rubik" w:hAnsi="Rubik" w:cs="Rubik"/>
        </w:rPr>
        <w:t>manager</w:t>
      </w:r>
      <w:r w:rsidR="00B3324C" w:rsidRPr="008237A3">
        <w:rPr>
          <w:rFonts w:ascii="Rubik" w:hAnsi="Rubik" w:cs="Rubik"/>
        </w:rPr>
        <w:t xml:space="preserve"> / </w:t>
      </w:r>
      <w:r w:rsidR="00925520" w:rsidRPr="008237A3">
        <w:rPr>
          <w:rFonts w:ascii="Rubik" w:hAnsi="Rubik" w:cs="Rubik"/>
        </w:rPr>
        <w:t>person on call</w:t>
      </w:r>
      <w:r w:rsidR="00B12203" w:rsidRPr="008237A3">
        <w:rPr>
          <w:rFonts w:ascii="Rubik" w:hAnsi="Rubik" w:cs="Rubik"/>
        </w:rPr>
        <w:t>,</w:t>
      </w:r>
      <w:r w:rsidR="00925520" w:rsidRPr="008237A3">
        <w:rPr>
          <w:rFonts w:ascii="Rubik" w:hAnsi="Rubik" w:cs="Rubik"/>
        </w:rPr>
        <w:t xml:space="preserve"> </w:t>
      </w:r>
      <w:r w:rsidRPr="008237A3">
        <w:rPr>
          <w:rFonts w:ascii="Rubik" w:hAnsi="Rubik" w:cs="Rubik"/>
        </w:rPr>
        <w:t xml:space="preserve">who will contact parent/carer to discuss </w:t>
      </w:r>
    </w:p>
    <w:p w14:paraId="0C63B87F" w14:textId="7265C914" w:rsidR="00880DED" w:rsidRDefault="00161E6D" w:rsidP="008237A3">
      <w:pPr>
        <w:numPr>
          <w:ilvl w:val="0"/>
          <w:numId w:val="5"/>
        </w:numPr>
        <w:tabs>
          <w:tab w:val="clear" w:pos="357"/>
          <w:tab w:val="num" w:pos="717"/>
        </w:tabs>
        <w:ind w:left="1080"/>
        <w:rPr>
          <w:rFonts w:ascii="Rubik" w:hAnsi="Rubik" w:cs="Rubik"/>
        </w:rPr>
      </w:pPr>
      <w:r>
        <w:rPr>
          <w:rFonts w:ascii="Rubik" w:hAnsi="Rubik" w:cs="Rubik"/>
        </w:rPr>
        <w:t xml:space="preserve">enter details into </w:t>
      </w:r>
      <w:r w:rsidR="008112FA">
        <w:rPr>
          <w:rFonts w:ascii="Rubik" w:hAnsi="Rubik" w:cs="Rubik"/>
        </w:rPr>
        <w:t xml:space="preserve">their day-to-day record </w:t>
      </w:r>
      <w:r w:rsidR="00A47C58" w:rsidRPr="00231593">
        <w:rPr>
          <w:rFonts w:ascii="Rubik" w:hAnsi="Rubik" w:cs="Rubik"/>
        </w:rPr>
        <w:t xml:space="preserve">and MAR </w:t>
      </w:r>
      <w:r w:rsidR="00A20719">
        <w:rPr>
          <w:rFonts w:ascii="Rubik" w:hAnsi="Rubik" w:cs="Rubik"/>
        </w:rPr>
        <w:t xml:space="preserve">/ eMAR </w:t>
      </w:r>
      <w:r w:rsidR="00A47C58" w:rsidRPr="00231593">
        <w:rPr>
          <w:rFonts w:ascii="Rubik" w:hAnsi="Rubik" w:cs="Rubik"/>
        </w:rPr>
        <w:t>chart</w:t>
      </w:r>
      <w:r w:rsidR="00B12203" w:rsidRPr="00231593">
        <w:rPr>
          <w:rFonts w:ascii="Rubik" w:hAnsi="Rubik" w:cs="Rubik"/>
        </w:rPr>
        <w:t>.</w:t>
      </w:r>
    </w:p>
    <w:p w14:paraId="083E9312" w14:textId="77777777" w:rsidR="00A20719" w:rsidRDefault="00A20719" w:rsidP="00A20719">
      <w:pPr>
        <w:ind w:left="1080"/>
        <w:rPr>
          <w:rFonts w:ascii="Rubik" w:hAnsi="Rubik" w:cs="Rubik"/>
        </w:rPr>
      </w:pPr>
    </w:p>
    <w:p w14:paraId="4B9C6AB3" w14:textId="16C1CE36" w:rsidR="00CF3399" w:rsidRPr="008237A3" w:rsidRDefault="00CF3399" w:rsidP="00AB4A1B">
      <w:pPr>
        <w:pStyle w:val="Heading1"/>
        <w:rPr>
          <w:rFonts w:ascii="Rubik" w:hAnsi="Rubik" w:cs="Rubik"/>
        </w:rPr>
      </w:pPr>
      <w:bookmarkStart w:id="23" w:name="_Toc81401334"/>
      <w:r w:rsidRPr="008237A3">
        <w:rPr>
          <w:rFonts w:ascii="Rubik" w:hAnsi="Rubik" w:cs="Rubik"/>
        </w:rPr>
        <w:t>1</w:t>
      </w:r>
      <w:r w:rsidR="004D3A7A" w:rsidRPr="008237A3">
        <w:rPr>
          <w:rFonts w:ascii="Rubik" w:hAnsi="Rubik" w:cs="Rubik"/>
        </w:rPr>
        <w:t>5</w:t>
      </w:r>
      <w:r w:rsidRPr="008237A3">
        <w:rPr>
          <w:rFonts w:ascii="Rubik" w:hAnsi="Rubik" w:cs="Rubik"/>
        </w:rPr>
        <w:t xml:space="preserve">.0 </w:t>
      </w:r>
      <w:r w:rsidR="008237A3">
        <w:rPr>
          <w:rFonts w:ascii="Rubik" w:hAnsi="Rubik" w:cs="Rubik"/>
        </w:rPr>
        <w:t xml:space="preserve">  </w:t>
      </w:r>
      <w:r w:rsidRPr="008237A3">
        <w:rPr>
          <w:rFonts w:ascii="Rubik" w:hAnsi="Rubik" w:cs="Rubik"/>
        </w:rPr>
        <w:t>TAKING MEDICATION OUT OF THE HOME</w:t>
      </w:r>
      <w:bookmarkEnd w:id="23"/>
      <w:r w:rsidRPr="008237A3">
        <w:rPr>
          <w:rFonts w:ascii="Rubik" w:hAnsi="Rubik" w:cs="Rubik"/>
        </w:rPr>
        <w:t xml:space="preserve"> </w:t>
      </w:r>
    </w:p>
    <w:p w14:paraId="2F70AB54" w14:textId="77777777" w:rsidR="008237A3" w:rsidRDefault="008237A3" w:rsidP="008113AB">
      <w:pPr>
        <w:pStyle w:val="BodyText"/>
        <w:spacing w:after="0"/>
        <w:rPr>
          <w:rFonts w:ascii="Rubik" w:hAnsi="Rubik" w:cs="Rubik"/>
        </w:rPr>
      </w:pPr>
    </w:p>
    <w:p w14:paraId="4AB63370" w14:textId="45598073" w:rsidR="00B12203" w:rsidRPr="008237A3" w:rsidRDefault="00CF3399" w:rsidP="008237A3">
      <w:pPr>
        <w:pStyle w:val="BodyText"/>
        <w:spacing w:after="0"/>
        <w:ind w:left="720" w:hanging="720"/>
        <w:rPr>
          <w:rFonts w:ascii="Rubik" w:hAnsi="Rubik" w:cs="Rubik"/>
        </w:rPr>
      </w:pPr>
      <w:r w:rsidRPr="008237A3">
        <w:rPr>
          <w:rFonts w:ascii="Rubik" w:hAnsi="Rubik" w:cs="Rubik"/>
        </w:rPr>
        <w:t>1</w:t>
      </w:r>
      <w:r w:rsidR="00887CF3" w:rsidRPr="008237A3">
        <w:rPr>
          <w:rFonts w:ascii="Rubik" w:hAnsi="Rubik" w:cs="Rubik"/>
        </w:rPr>
        <w:t>5</w:t>
      </w:r>
      <w:r w:rsidRPr="008237A3">
        <w:rPr>
          <w:rFonts w:ascii="Rubik" w:hAnsi="Rubik" w:cs="Rubik"/>
        </w:rPr>
        <w:t xml:space="preserve">.1 </w:t>
      </w:r>
      <w:r w:rsidR="008237A3">
        <w:rPr>
          <w:rFonts w:ascii="Rubik" w:hAnsi="Rubik" w:cs="Rubik"/>
        </w:rPr>
        <w:tab/>
      </w:r>
      <w:r w:rsidR="00BF4BCC" w:rsidRPr="008237A3">
        <w:rPr>
          <w:rFonts w:ascii="Rubik" w:hAnsi="Rubik" w:cs="Rubik"/>
        </w:rPr>
        <w:t>I</w:t>
      </w:r>
      <w:r w:rsidR="00521552" w:rsidRPr="008237A3">
        <w:rPr>
          <w:rFonts w:ascii="Rubik" w:hAnsi="Rubik" w:cs="Rubik"/>
        </w:rPr>
        <w:t>f you are taking a chi</w:t>
      </w:r>
      <w:r w:rsidR="003511DD" w:rsidRPr="008237A3">
        <w:rPr>
          <w:rFonts w:ascii="Rubik" w:hAnsi="Rubik" w:cs="Rubik"/>
        </w:rPr>
        <w:t>ld or young person out of their home</w:t>
      </w:r>
      <w:r w:rsidR="00521552" w:rsidRPr="008237A3">
        <w:rPr>
          <w:rFonts w:ascii="Rubik" w:hAnsi="Rubik" w:cs="Rubik"/>
        </w:rPr>
        <w:t xml:space="preserve"> and the</w:t>
      </w:r>
      <w:r w:rsidR="008113AB" w:rsidRPr="008237A3">
        <w:rPr>
          <w:rFonts w:ascii="Rubik" w:hAnsi="Rubik" w:cs="Rubik"/>
        </w:rPr>
        <w:t xml:space="preserve">y need to take medication </w:t>
      </w:r>
      <w:r w:rsidR="00774011" w:rsidRPr="008237A3">
        <w:rPr>
          <w:rFonts w:ascii="Rubik" w:hAnsi="Rubik" w:cs="Rubik"/>
        </w:rPr>
        <w:t>with them (either for routine use or in an emergency, such as to treat an epileptic seizure)</w:t>
      </w:r>
      <w:r w:rsidR="00521552" w:rsidRPr="008237A3">
        <w:rPr>
          <w:rFonts w:ascii="Rubik" w:hAnsi="Rubik" w:cs="Rubik"/>
        </w:rPr>
        <w:t>,</w:t>
      </w:r>
      <w:r w:rsidR="00906360" w:rsidRPr="008237A3">
        <w:rPr>
          <w:rFonts w:ascii="Rubik" w:hAnsi="Rubik" w:cs="Rubik"/>
        </w:rPr>
        <w:t xml:space="preserve"> the </w:t>
      </w:r>
      <w:r w:rsidR="00B83EB3" w:rsidRPr="008237A3">
        <w:rPr>
          <w:rFonts w:ascii="Rubik" w:hAnsi="Rubik" w:cs="Rubik"/>
        </w:rPr>
        <w:t>care planner</w:t>
      </w:r>
      <w:r w:rsidR="00906360" w:rsidRPr="008237A3">
        <w:rPr>
          <w:rFonts w:ascii="Rubik" w:hAnsi="Rubik" w:cs="Rubik"/>
        </w:rPr>
        <w:t xml:space="preserve"> </w:t>
      </w:r>
      <w:r w:rsidR="00607280" w:rsidRPr="008237A3">
        <w:rPr>
          <w:rFonts w:ascii="Rubik" w:hAnsi="Rubik" w:cs="Rubik"/>
        </w:rPr>
        <w:t xml:space="preserve">/ assessor </w:t>
      </w:r>
      <w:r w:rsidR="00906360" w:rsidRPr="008237A3">
        <w:rPr>
          <w:rFonts w:ascii="Rubik" w:hAnsi="Rubik" w:cs="Rubik"/>
        </w:rPr>
        <w:t xml:space="preserve">will have </w:t>
      </w:r>
      <w:r w:rsidR="00096CF1" w:rsidRPr="008237A3">
        <w:rPr>
          <w:rFonts w:ascii="Rubik" w:hAnsi="Rubik" w:cs="Rubik"/>
        </w:rPr>
        <w:t xml:space="preserve">made </w:t>
      </w:r>
      <w:r w:rsidR="00521552" w:rsidRPr="008237A3">
        <w:rPr>
          <w:rFonts w:ascii="Rubik" w:hAnsi="Rubik" w:cs="Rubik"/>
        </w:rPr>
        <w:t xml:space="preserve">all </w:t>
      </w:r>
      <w:r w:rsidR="00096CF1" w:rsidRPr="008237A3">
        <w:rPr>
          <w:rFonts w:ascii="Rubik" w:hAnsi="Rubik" w:cs="Rubik"/>
        </w:rPr>
        <w:t>the</w:t>
      </w:r>
      <w:r w:rsidR="0060292E" w:rsidRPr="008237A3">
        <w:rPr>
          <w:rFonts w:ascii="Rubik" w:hAnsi="Rubik" w:cs="Rubik"/>
        </w:rPr>
        <w:t xml:space="preserve"> necessary </w:t>
      </w:r>
      <w:r w:rsidRPr="008237A3">
        <w:rPr>
          <w:rFonts w:ascii="Rubik" w:hAnsi="Rubik" w:cs="Rubik"/>
        </w:rPr>
        <w:t>arrangeme</w:t>
      </w:r>
      <w:r w:rsidR="00906360" w:rsidRPr="008237A3">
        <w:rPr>
          <w:rFonts w:ascii="Rubik" w:hAnsi="Rubik" w:cs="Rubik"/>
        </w:rPr>
        <w:t>nts</w:t>
      </w:r>
      <w:r w:rsidR="00521552" w:rsidRPr="008237A3">
        <w:rPr>
          <w:rFonts w:ascii="Rubik" w:hAnsi="Rubik" w:cs="Rubik"/>
        </w:rPr>
        <w:t xml:space="preserve"> an</w:t>
      </w:r>
      <w:r w:rsidR="00774011" w:rsidRPr="008237A3">
        <w:rPr>
          <w:rFonts w:ascii="Rubik" w:hAnsi="Rubik" w:cs="Rubik"/>
        </w:rPr>
        <w:t xml:space="preserve">d </w:t>
      </w:r>
      <w:r w:rsidR="00814EF3">
        <w:rPr>
          <w:rFonts w:ascii="Rubik" w:hAnsi="Rubik" w:cs="Rubik"/>
        </w:rPr>
        <w:t xml:space="preserve">entered </w:t>
      </w:r>
      <w:r w:rsidR="00BF4BCC" w:rsidRPr="008237A3">
        <w:rPr>
          <w:rFonts w:ascii="Rubik" w:hAnsi="Rubik" w:cs="Rubik"/>
        </w:rPr>
        <w:t xml:space="preserve">details </w:t>
      </w:r>
      <w:r w:rsidR="00814EF3">
        <w:rPr>
          <w:rFonts w:ascii="Rubik" w:hAnsi="Rubik" w:cs="Rubik"/>
        </w:rPr>
        <w:t>into</w:t>
      </w:r>
      <w:r w:rsidR="00521552" w:rsidRPr="008237A3">
        <w:rPr>
          <w:rFonts w:ascii="Rubik" w:hAnsi="Rubik" w:cs="Rubik"/>
        </w:rPr>
        <w:t xml:space="preserve"> the </w:t>
      </w:r>
      <w:r w:rsidR="00507EC3" w:rsidRPr="008237A3">
        <w:rPr>
          <w:rFonts w:ascii="Rubik" w:hAnsi="Rubik" w:cs="Rubik"/>
        </w:rPr>
        <w:t>care and support / personal plan</w:t>
      </w:r>
      <w:r w:rsidR="00521552" w:rsidRPr="008237A3">
        <w:rPr>
          <w:rFonts w:ascii="Rubik" w:hAnsi="Rubik" w:cs="Rubik"/>
        </w:rPr>
        <w:t>.</w:t>
      </w:r>
    </w:p>
    <w:p w14:paraId="4AE0246E" w14:textId="03F7010F" w:rsidR="00E06E10" w:rsidRPr="008237A3" w:rsidRDefault="00E06E10" w:rsidP="000C5A64">
      <w:pPr>
        <w:numPr>
          <w:ilvl w:val="0"/>
          <w:numId w:val="4"/>
        </w:numPr>
        <w:tabs>
          <w:tab w:val="clear" w:pos="720"/>
          <w:tab w:val="num" w:pos="1080"/>
        </w:tabs>
        <w:ind w:left="1080"/>
        <w:rPr>
          <w:rFonts w:ascii="Rubik" w:hAnsi="Rubik" w:cs="Rubik"/>
        </w:rPr>
      </w:pPr>
      <w:r w:rsidRPr="008237A3">
        <w:rPr>
          <w:rFonts w:ascii="Rubik" w:hAnsi="Rubik" w:cs="Rubik"/>
        </w:rPr>
        <w:t>If the child or young person is able and willi</w:t>
      </w:r>
      <w:r w:rsidR="00FB0AA6" w:rsidRPr="008237A3">
        <w:rPr>
          <w:rFonts w:ascii="Rubik" w:hAnsi="Rubik" w:cs="Rubik"/>
        </w:rPr>
        <w:t xml:space="preserve">ng to carry and </w:t>
      </w:r>
      <w:r w:rsidRPr="008237A3">
        <w:rPr>
          <w:rFonts w:ascii="Rubik" w:hAnsi="Rubik" w:cs="Rubik"/>
        </w:rPr>
        <w:t>take their own medication, they will be asked to do so.</w:t>
      </w:r>
    </w:p>
    <w:p w14:paraId="13E27A83" w14:textId="76D9A0B7" w:rsidR="00E06E10" w:rsidRPr="008237A3" w:rsidRDefault="00E06E10" w:rsidP="000C5A64">
      <w:pPr>
        <w:numPr>
          <w:ilvl w:val="0"/>
          <w:numId w:val="4"/>
        </w:numPr>
        <w:tabs>
          <w:tab w:val="clear" w:pos="720"/>
          <w:tab w:val="num" w:pos="1080"/>
        </w:tabs>
        <w:ind w:left="1080"/>
        <w:rPr>
          <w:rFonts w:ascii="Rubik" w:hAnsi="Rubik" w:cs="Rubik"/>
        </w:rPr>
      </w:pPr>
      <w:r w:rsidRPr="008237A3">
        <w:rPr>
          <w:rFonts w:ascii="Rubik" w:hAnsi="Rubik" w:cs="Rubik"/>
        </w:rPr>
        <w:t xml:space="preserve">If the child or young person is not able to take responsibility for their medication, you will be authorised to carry and </w:t>
      </w:r>
      <w:r w:rsidR="00B042A5">
        <w:rPr>
          <w:rFonts w:ascii="Rubik" w:hAnsi="Rubik" w:cs="Rubik"/>
        </w:rPr>
        <w:t xml:space="preserve">/ or </w:t>
      </w:r>
      <w:r w:rsidRPr="008237A3">
        <w:rPr>
          <w:rFonts w:ascii="Rubik" w:hAnsi="Rubik" w:cs="Rubik"/>
        </w:rPr>
        <w:t>administer it on their behalf</w:t>
      </w:r>
      <w:r w:rsidR="00B042A5">
        <w:rPr>
          <w:rFonts w:ascii="Rubik" w:hAnsi="Rubik" w:cs="Rubik"/>
        </w:rPr>
        <w:t xml:space="preserve"> as necessary</w:t>
      </w:r>
      <w:r w:rsidRPr="008237A3">
        <w:rPr>
          <w:rFonts w:ascii="Rubik" w:hAnsi="Rubik" w:cs="Rubik"/>
        </w:rPr>
        <w:t>.</w:t>
      </w:r>
    </w:p>
    <w:p w14:paraId="7282B24D" w14:textId="77777777" w:rsidR="00E06E10" w:rsidRPr="008237A3" w:rsidRDefault="00E06E10" w:rsidP="00E06E10">
      <w:pPr>
        <w:pStyle w:val="BodyText"/>
        <w:spacing w:after="0"/>
        <w:rPr>
          <w:rFonts w:ascii="Rubik" w:hAnsi="Rubik" w:cs="Rubik"/>
        </w:rPr>
      </w:pPr>
    </w:p>
    <w:p w14:paraId="1AFF3574" w14:textId="2CEB2C4D" w:rsidR="00CF3399" w:rsidRPr="008237A3" w:rsidRDefault="007A6516" w:rsidP="00B12203">
      <w:pPr>
        <w:pStyle w:val="BodyText"/>
        <w:spacing w:after="0"/>
        <w:rPr>
          <w:rFonts w:ascii="Rubik" w:hAnsi="Rubik" w:cs="Rubik"/>
        </w:rPr>
      </w:pPr>
      <w:r w:rsidRPr="008237A3">
        <w:rPr>
          <w:rFonts w:ascii="Rubik" w:hAnsi="Rubik" w:cs="Rubik"/>
        </w:rPr>
        <w:t>1</w:t>
      </w:r>
      <w:r w:rsidR="00887CF3" w:rsidRPr="008237A3">
        <w:rPr>
          <w:rFonts w:ascii="Rubik" w:hAnsi="Rubik" w:cs="Rubik"/>
        </w:rPr>
        <w:t>5</w:t>
      </w:r>
      <w:r w:rsidR="00521552" w:rsidRPr="008237A3">
        <w:rPr>
          <w:rFonts w:ascii="Rubik" w:hAnsi="Rubik" w:cs="Rubik"/>
        </w:rPr>
        <w:t>.2</w:t>
      </w:r>
      <w:r w:rsidR="00B12203" w:rsidRPr="008237A3">
        <w:rPr>
          <w:rFonts w:ascii="Rubik" w:hAnsi="Rubik" w:cs="Rubik"/>
        </w:rPr>
        <w:t xml:space="preserve"> </w:t>
      </w:r>
      <w:r w:rsidR="000C5A64">
        <w:rPr>
          <w:rFonts w:ascii="Rubik" w:hAnsi="Rubik" w:cs="Rubik"/>
        </w:rPr>
        <w:tab/>
      </w:r>
      <w:r w:rsidR="00906360" w:rsidRPr="008237A3">
        <w:rPr>
          <w:rFonts w:ascii="Rubik" w:hAnsi="Rubik" w:cs="Rubik"/>
        </w:rPr>
        <w:t xml:space="preserve">The </w:t>
      </w:r>
      <w:r w:rsidR="00507EC3" w:rsidRPr="008237A3">
        <w:rPr>
          <w:rFonts w:ascii="Rubik" w:hAnsi="Rubik" w:cs="Rubik"/>
        </w:rPr>
        <w:t>care and support / personal plan</w:t>
      </w:r>
      <w:r w:rsidR="00906360" w:rsidRPr="008237A3">
        <w:rPr>
          <w:rFonts w:ascii="Rubik" w:hAnsi="Rubik" w:cs="Rubik"/>
        </w:rPr>
        <w:t xml:space="preserve"> will include</w:t>
      </w:r>
      <w:r w:rsidR="00326C8F">
        <w:rPr>
          <w:rFonts w:ascii="Rubik" w:hAnsi="Rubik" w:cs="Rubik"/>
        </w:rPr>
        <w:t xml:space="preserve"> details of</w:t>
      </w:r>
      <w:r w:rsidR="00906360" w:rsidRPr="008237A3">
        <w:rPr>
          <w:rFonts w:ascii="Rubik" w:hAnsi="Rubik" w:cs="Rubik"/>
        </w:rPr>
        <w:t xml:space="preserve">: </w:t>
      </w:r>
    </w:p>
    <w:p w14:paraId="4BB251D2" w14:textId="2C3F2202" w:rsidR="00E06E10" w:rsidRPr="008237A3" w:rsidRDefault="001F1AAE" w:rsidP="000C5A64">
      <w:pPr>
        <w:numPr>
          <w:ilvl w:val="0"/>
          <w:numId w:val="4"/>
        </w:numPr>
        <w:tabs>
          <w:tab w:val="clear" w:pos="720"/>
          <w:tab w:val="num" w:pos="1080"/>
        </w:tabs>
        <w:ind w:left="1080"/>
        <w:rPr>
          <w:rFonts w:ascii="Rubik" w:hAnsi="Rubik" w:cs="Rubik"/>
        </w:rPr>
      </w:pPr>
      <w:r>
        <w:rPr>
          <w:rFonts w:ascii="Rubik" w:hAnsi="Rubik" w:cs="Rubik"/>
        </w:rPr>
        <w:t>t</w:t>
      </w:r>
      <w:r w:rsidR="00AA49E7">
        <w:rPr>
          <w:rFonts w:ascii="Rubik" w:hAnsi="Rubik" w:cs="Rubik"/>
        </w:rPr>
        <w:t xml:space="preserve">he </w:t>
      </w:r>
      <w:r w:rsidR="00E06E10" w:rsidRPr="008237A3">
        <w:rPr>
          <w:rFonts w:ascii="Rubik" w:hAnsi="Rubik" w:cs="Rubik"/>
        </w:rPr>
        <w:t xml:space="preserve">medication </w:t>
      </w:r>
      <w:r w:rsidR="00326C8F">
        <w:rPr>
          <w:rFonts w:ascii="Rubik" w:hAnsi="Rubik" w:cs="Rubik"/>
        </w:rPr>
        <w:t>involved</w:t>
      </w:r>
      <w:r w:rsidR="00E06E10" w:rsidRPr="008237A3">
        <w:rPr>
          <w:rFonts w:ascii="Rubik" w:hAnsi="Rubik" w:cs="Rubik"/>
        </w:rPr>
        <w:t xml:space="preserve"> </w:t>
      </w:r>
    </w:p>
    <w:p w14:paraId="12F9C55A" w14:textId="70DE6312" w:rsidR="00E06E10" w:rsidRPr="008237A3" w:rsidRDefault="00E06E10" w:rsidP="000C5A64">
      <w:pPr>
        <w:numPr>
          <w:ilvl w:val="0"/>
          <w:numId w:val="4"/>
        </w:numPr>
        <w:tabs>
          <w:tab w:val="clear" w:pos="720"/>
          <w:tab w:val="num" w:pos="1080"/>
        </w:tabs>
        <w:ind w:left="1080"/>
        <w:rPr>
          <w:rFonts w:ascii="Rubik" w:hAnsi="Rubik" w:cs="Rubik"/>
        </w:rPr>
      </w:pPr>
      <w:r w:rsidRPr="008237A3">
        <w:rPr>
          <w:rFonts w:ascii="Rubik" w:hAnsi="Rubik" w:cs="Rubik"/>
        </w:rPr>
        <w:lastRenderedPageBreak/>
        <w:t xml:space="preserve">circumstances in which </w:t>
      </w:r>
      <w:r w:rsidR="004D3A7A" w:rsidRPr="008237A3">
        <w:rPr>
          <w:rFonts w:ascii="Rubik" w:hAnsi="Rubik" w:cs="Rubik"/>
        </w:rPr>
        <w:t xml:space="preserve">it </w:t>
      </w:r>
      <w:r w:rsidR="00326C8F">
        <w:rPr>
          <w:rFonts w:ascii="Rubik" w:hAnsi="Rubik" w:cs="Rubik"/>
        </w:rPr>
        <w:t>will be use</w:t>
      </w:r>
      <w:r w:rsidR="00407EAB">
        <w:rPr>
          <w:rFonts w:ascii="Rubik" w:hAnsi="Rubik" w:cs="Rubik"/>
        </w:rPr>
        <w:t>d</w:t>
      </w:r>
    </w:p>
    <w:p w14:paraId="1D7A4FB6" w14:textId="4B912B7B" w:rsidR="00E06E10" w:rsidRPr="008237A3" w:rsidRDefault="00731B0F" w:rsidP="000C5A64">
      <w:pPr>
        <w:numPr>
          <w:ilvl w:val="0"/>
          <w:numId w:val="4"/>
        </w:numPr>
        <w:tabs>
          <w:tab w:val="clear" w:pos="720"/>
          <w:tab w:val="num" w:pos="1080"/>
        </w:tabs>
        <w:ind w:left="1080"/>
        <w:rPr>
          <w:rFonts w:ascii="Rubik" w:hAnsi="Rubik" w:cs="Rubik"/>
        </w:rPr>
      </w:pPr>
      <w:r w:rsidRPr="008237A3">
        <w:rPr>
          <w:rFonts w:ascii="Rubik" w:hAnsi="Rubik" w:cs="Rubik"/>
        </w:rPr>
        <w:t xml:space="preserve">who will carry </w:t>
      </w:r>
      <w:r w:rsidR="00407EAB">
        <w:rPr>
          <w:rFonts w:ascii="Rubik" w:hAnsi="Rubik" w:cs="Rubik"/>
        </w:rPr>
        <w:t>it</w:t>
      </w:r>
    </w:p>
    <w:p w14:paraId="6B22A7B4" w14:textId="77777777" w:rsidR="00AA49E7" w:rsidRDefault="00E06E10" w:rsidP="000C5A64">
      <w:pPr>
        <w:numPr>
          <w:ilvl w:val="0"/>
          <w:numId w:val="4"/>
        </w:numPr>
        <w:tabs>
          <w:tab w:val="clear" w:pos="720"/>
          <w:tab w:val="num" w:pos="1080"/>
        </w:tabs>
        <w:ind w:left="1080"/>
        <w:rPr>
          <w:rFonts w:ascii="Rubik" w:hAnsi="Rubik" w:cs="Rubik"/>
        </w:rPr>
      </w:pPr>
      <w:r w:rsidRPr="008237A3">
        <w:rPr>
          <w:rFonts w:ascii="Rubik" w:hAnsi="Rubik" w:cs="Rubik"/>
        </w:rPr>
        <w:t>container to carry it in</w:t>
      </w:r>
    </w:p>
    <w:p w14:paraId="7850C012" w14:textId="432EB03E" w:rsidR="00E06E10" w:rsidRPr="00AA49E7" w:rsidRDefault="00AA49E7" w:rsidP="00AA49E7">
      <w:pPr>
        <w:numPr>
          <w:ilvl w:val="0"/>
          <w:numId w:val="4"/>
        </w:numPr>
        <w:tabs>
          <w:tab w:val="clear" w:pos="720"/>
          <w:tab w:val="num" w:pos="1080"/>
        </w:tabs>
        <w:ind w:left="1080"/>
        <w:rPr>
          <w:rFonts w:ascii="Rubik" w:hAnsi="Rubik" w:cs="Rubik"/>
        </w:rPr>
      </w:pPr>
      <w:r w:rsidRPr="008237A3">
        <w:rPr>
          <w:rFonts w:ascii="Rubik" w:hAnsi="Rubik" w:cs="Rubik"/>
        </w:rPr>
        <w:t>medicines support needed</w:t>
      </w:r>
      <w:r w:rsidR="00E06E10" w:rsidRPr="00AA49E7">
        <w:rPr>
          <w:rFonts w:ascii="Rubik" w:hAnsi="Rubik" w:cs="Rubik"/>
        </w:rPr>
        <w:t>.</w:t>
      </w:r>
    </w:p>
    <w:p w14:paraId="4CE57344" w14:textId="77777777" w:rsidR="00B12203" w:rsidRPr="008237A3" w:rsidRDefault="00B12203" w:rsidP="00B12203">
      <w:pPr>
        <w:pStyle w:val="BodyText"/>
        <w:spacing w:after="0"/>
        <w:ind w:right="720"/>
        <w:rPr>
          <w:rFonts w:ascii="Rubik" w:hAnsi="Rubik" w:cs="Rubik"/>
        </w:rPr>
      </w:pPr>
    </w:p>
    <w:p w14:paraId="1983D3F1" w14:textId="389166AF" w:rsidR="00674501" w:rsidRPr="008237A3" w:rsidRDefault="007A6516" w:rsidP="000C5A64">
      <w:pPr>
        <w:pStyle w:val="BodyText"/>
        <w:spacing w:after="0"/>
        <w:ind w:left="720" w:right="720" w:hanging="720"/>
        <w:rPr>
          <w:rFonts w:ascii="Rubik" w:hAnsi="Rubik" w:cs="Rubik"/>
        </w:rPr>
      </w:pPr>
      <w:r w:rsidRPr="008237A3">
        <w:rPr>
          <w:rFonts w:ascii="Rubik" w:hAnsi="Rubik" w:cs="Rubik"/>
        </w:rPr>
        <w:t>1</w:t>
      </w:r>
      <w:r w:rsidR="00887CF3" w:rsidRPr="008237A3">
        <w:rPr>
          <w:rFonts w:ascii="Rubik" w:hAnsi="Rubik" w:cs="Rubik"/>
        </w:rPr>
        <w:t>5</w:t>
      </w:r>
      <w:r w:rsidRPr="008237A3">
        <w:rPr>
          <w:rFonts w:ascii="Rubik" w:hAnsi="Rubik" w:cs="Rubik"/>
        </w:rPr>
        <w:t>.</w:t>
      </w:r>
      <w:r w:rsidR="00521552" w:rsidRPr="008237A3">
        <w:rPr>
          <w:rFonts w:ascii="Rubik" w:hAnsi="Rubik" w:cs="Rubik"/>
        </w:rPr>
        <w:t>3</w:t>
      </w:r>
      <w:r w:rsidRPr="008237A3">
        <w:rPr>
          <w:rFonts w:ascii="Rubik" w:hAnsi="Rubik" w:cs="Rubik"/>
        </w:rPr>
        <w:t xml:space="preserve"> </w:t>
      </w:r>
      <w:r w:rsidR="000C5A64">
        <w:rPr>
          <w:rFonts w:ascii="Rubik" w:hAnsi="Rubik" w:cs="Rubik"/>
        </w:rPr>
        <w:tab/>
      </w:r>
      <w:r w:rsidRPr="008237A3">
        <w:rPr>
          <w:rFonts w:ascii="Rubik" w:hAnsi="Rubik" w:cs="Rubik"/>
        </w:rPr>
        <w:t>Your</w:t>
      </w:r>
      <w:r w:rsidR="00521552" w:rsidRPr="008237A3">
        <w:rPr>
          <w:rFonts w:ascii="Rubik" w:hAnsi="Rubik" w:cs="Rubik"/>
        </w:rPr>
        <w:t xml:space="preserve"> manager </w:t>
      </w:r>
      <w:r w:rsidR="008113AB" w:rsidRPr="008237A3">
        <w:rPr>
          <w:rFonts w:ascii="Rubik" w:hAnsi="Rubik" w:cs="Rubik"/>
        </w:rPr>
        <w:t xml:space="preserve">will </w:t>
      </w:r>
      <w:r w:rsidR="00521552" w:rsidRPr="008237A3">
        <w:rPr>
          <w:rFonts w:ascii="Rubik" w:hAnsi="Rubik" w:cs="Rubik"/>
        </w:rPr>
        <w:t>let you know</w:t>
      </w:r>
      <w:r w:rsidRPr="008237A3">
        <w:rPr>
          <w:rFonts w:ascii="Rubik" w:hAnsi="Rubik" w:cs="Rubik"/>
        </w:rPr>
        <w:t xml:space="preserve"> what records </w:t>
      </w:r>
      <w:r w:rsidR="00311A63">
        <w:rPr>
          <w:rFonts w:ascii="Rubik" w:hAnsi="Rubik" w:cs="Rubik"/>
        </w:rPr>
        <w:t>to make</w:t>
      </w:r>
      <w:r w:rsidRPr="008237A3">
        <w:rPr>
          <w:rFonts w:ascii="Rubik" w:hAnsi="Rubik" w:cs="Rubik"/>
        </w:rPr>
        <w:t>, for example:</w:t>
      </w:r>
    </w:p>
    <w:p w14:paraId="71668F07" w14:textId="6EEDB0AE" w:rsidR="00E06E10" w:rsidRPr="008237A3" w:rsidRDefault="00E06E10" w:rsidP="000C5A64">
      <w:pPr>
        <w:numPr>
          <w:ilvl w:val="0"/>
          <w:numId w:val="4"/>
        </w:numPr>
        <w:tabs>
          <w:tab w:val="clear" w:pos="720"/>
          <w:tab w:val="num" w:pos="1080"/>
        </w:tabs>
        <w:ind w:left="1080"/>
        <w:rPr>
          <w:rFonts w:ascii="Rubik" w:hAnsi="Rubik" w:cs="Rubik"/>
        </w:rPr>
      </w:pPr>
      <w:r w:rsidRPr="008237A3">
        <w:rPr>
          <w:rFonts w:ascii="Rubik" w:hAnsi="Rubik" w:cs="Rubik"/>
        </w:rPr>
        <w:t xml:space="preserve">how </w:t>
      </w:r>
      <w:r w:rsidR="00774011" w:rsidRPr="008237A3">
        <w:rPr>
          <w:rFonts w:ascii="Rubik" w:hAnsi="Rubik" w:cs="Rubik"/>
        </w:rPr>
        <w:t>you re</w:t>
      </w:r>
      <w:r w:rsidR="00F646AD">
        <w:rPr>
          <w:rFonts w:ascii="Rubik" w:hAnsi="Rubik" w:cs="Rubik"/>
        </w:rPr>
        <w:t>gister</w:t>
      </w:r>
      <w:r w:rsidRPr="008237A3">
        <w:rPr>
          <w:rFonts w:ascii="Rubik" w:hAnsi="Rubik" w:cs="Rubik"/>
        </w:rPr>
        <w:t xml:space="preserve"> taking medication from and returning i</w:t>
      </w:r>
      <w:r w:rsidR="00774011" w:rsidRPr="008237A3">
        <w:rPr>
          <w:rFonts w:ascii="Rubik" w:hAnsi="Rubik" w:cs="Rubik"/>
        </w:rPr>
        <w:t>t to the</w:t>
      </w:r>
      <w:r w:rsidRPr="008237A3">
        <w:rPr>
          <w:rFonts w:ascii="Rubik" w:hAnsi="Rubik" w:cs="Rubik"/>
        </w:rPr>
        <w:t xml:space="preserve"> home</w:t>
      </w:r>
    </w:p>
    <w:p w14:paraId="0689EE84" w14:textId="0009649C" w:rsidR="00E06E10" w:rsidRPr="008237A3" w:rsidRDefault="00E06E10" w:rsidP="000C5A64">
      <w:pPr>
        <w:numPr>
          <w:ilvl w:val="0"/>
          <w:numId w:val="4"/>
        </w:numPr>
        <w:tabs>
          <w:tab w:val="clear" w:pos="720"/>
          <w:tab w:val="num" w:pos="1080"/>
        </w:tabs>
        <w:ind w:left="1080"/>
        <w:rPr>
          <w:rFonts w:ascii="Rubik" w:hAnsi="Rubik" w:cs="Rubik"/>
        </w:rPr>
      </w:pPr>
      <w:r w:rsidRPr="008237A3">
        <w:rPr>
          <w:rFonts w:ascii="Rubik" w:hAnsi="Rubik" w:cs="Rubik"/>
        </w:rPr>
        <w:t>whether the medicine was used or returned unused.</w:t>
      </w:r>
    </w:p>
    <w:p w14:paraId="748FF1E0" w14:textId="77777777" w:rsidR="00B12203" w:rsidRPr="008237A3" w:rsidRDefault="00B12203" w:rsidP="00B12203">
      <w:pPr>
        <w:pStyle w:val="BodyText"/>
        <w:spacing w:after="0"/>
        <w:rPr>
          <w:rFonts w:ascii="Rubik" w:hAnsi="Rubik" w:cs="Rubik"/>
        </w:rPr>
      </w:pPr>
    </w:p>
    <w:p w14:paraId="513F19DB" w14:textId="0A8815E4" w:rsidR="00CF3399" w:rsidRPr="008237A3" w:rsidRDefault="007A6516" w:rsidP="000C5A64">
      <w:pPr>
        <w:pStyle w:val="BodyText"/>
        <w:spacing w:after="0"/>
        <w:ind w:left="720" w:hanging="720"/>
        <w:rPr>
          <w:rFonts w:ascii="Rubik" w:hAnsi="Rubik" w:cs="Rubik"/>
        </w:rPr>
      </w:pPr>
      <w:r w:rsidRPr="008237A3">
        <w:rPr>
          <w:rFonts w:ascii="Rubik" w:hAnsi="Rubik" w:cs="Rubik"/>
        </w:rPr>
        <w:t>1</w:t>
      </w:r>
      <w:r w:rsidR="00887CF3" w:rsidRPr="008237A3">
        <w:rPr>
          <w:rFonts w:ascii="Rubik" w:hAnsi="Rubik" w:cs="Rubik"/>
        </w:rPr>
        <w:t>5</w:t>
      </w:r>
      <w:r w:rsidRPr="008237A3">
        <w:rPr>
          <w:rFonts w:ascii="Rubik" w:hAnsi="Rubik" w:cs="Rubik"/>
        </w:rPr>
        <w:t>.</w:t>
      </w:r>
      <w:r w:rsidR="00521552" w:rsidRPr="008237A3">
        <w:rPr>
          <w:rFonts w:ascii="Rubik" w:hAnsi="Rubik" w:cs="Rubik"/>
        </w:rPr>
        <w:t>4</w:t>
      </w:r>
      <w:r w:rsidRPr="008237A3">
        <w:rPr>
          <w:rFonts w:ascii="Rubik" w:hAnsi="Rubik" w:cs="Rubik"/>
        </w:rPr>
        <w:t xml:space="preserve"> </w:t>
      </w:r>
      <w:r w:rsidR="000C5A64">
        <w:rPr>
          <w:rFonts w:ascii="Rubik" w:hAnsi="Rubik" w:cs="Rubik"/>
        </w:rPr>
        <w:tab/>
      </w:r>
      <w:r w:rsidR="008113AB" w:rsidRPr="008237A3">
        <w:rPr>
          <w:rFonts w:ascii="Rubik" w:hAnsi="Rubik" w:cs="Rubik"/>
        </w:rPr>
        <w:t xml:space="preserve">If you need </w:t>
      </w:r>
      <w:r w:rsidR="00FB0AA6" w:rsidRPr="008237A3">
        <w:rPr>
          <w:rFonts w:ascii="Rubik" w:hAnsi="Rubik" w:cs="Rubik"/>
        </w:rPr>
        <w:t>extra</w:t>
      </w:r>
      <w:r w:rsidR="00C70C5F" w:rsidRPr="008237A3">
        <w:rPr>
          <w:rFonts w:ascii="Rubik" w:hAnsi="Rubik" w:cs="Rubik"/>
        </w:rPr>
        <w:t xml:space="preserve"> training </w:t>
      </w:r>
      <w:r w:rsidR="008113AB" w:rsidRPr="008237A3">
        <w:rPr>
          <w:rFonts w:ascii="Rubik" w:hAnsi="Rubik" w:cs="Rubik"/>
        </w:rPr>
        <w:t xml:space="preserve">your line manager will </w:t>
      </w:r>
      <w:r w:rsidR="00521552" w:rsidRPr="008237A3">
        <w:rPr>
          <w:rFonts w:ascii="Rubik" w:hAnsi="Rubik" w:cs="Rubik"/>
        </w:rPr>
        <w:t xml:space="preserve">make </w:t>
      </w:r>
      <w:r w:rsidR="00C70C5F" w:rsidRPr="008237A3">
        <w:rPr>
          <w:rFonts w:ascii="Rubik" w:hAnsi="Rubik" w:cs="Rubik"/>
        </w:rPr>
        <w:t>sure you have re</w:t>
      </w:r>
      <w:r w:rsidR="008113AB" w:rsidRPr="008237A3">
        <w:rPr>
          <w:rFonts w:ascii="Rubik" w:hAnsi="Rubik" w:cs="Rubik"/>
        </w:rPr>
        <w:t xml:space="preserve">ceived it </w:t>
      </w:r>
      <w:r w:rsidR="004F6517" w:rsidRPr="008237A3">
        <w:rPr>
          <w:rFonts w:ascii="Rubik" w:hAnsi="Rubik" w:cs="Rubik"/>
        </w:rPr>
        <w:t xml:space="preserve">and are competent to do the task </w:t>
      </w:r>
      <w:r w:rsidR="008113AB" w:rsidRPr="008237A3">
        <w:rPr>
          <w:rFonts w:ascii="Rubik" w:hAnsi="Rubik" w:cs="Rubik"/>
        </w:rPr>
        <w:t>before you prov</w:t>
      </w:r>
      <w:r w:rsidR="00FB0AA6" w:rsidRPr="008237A3">
        <w:rPr>
          <w:rFonts w:ascii="Rubik" w:hAnsi="Rubik" w:cs="Rubik"/>
        </w:rPr>
        <w:t>ide the</w:t>
      </w:r>
      <w:r w:rsidR="00C70C5F" w:rsidRPr="008237A3">
        <w:rPr>
          <w:rFonts w:ascii="Rubik" w:hAnsi="Rubik" w:cs="Rubik"/>
        </w:rPr>
        <w:t xml:space="preserve"> service</w:t>
      </w:r>
      <w:r w:rsidR="008113AB" w:rsidRPr="008237A3">
        <w:rPr>
          <w:rFonts w:ascii="Rubik" w:hAnsi="Rubik" w:cs="Rubik"/>
        </w:rPr>
        <w:t xml:space="preserve">. </w:t>
      </w:r>
      <w:r w:rsidR="00CF3399" w:rsidRPr="008237A3">
        <w:rPr>
          <w:rFonts w:ascii="Rubik" w:hAnsi="Rubik" w:cs="Rubik"/>
        </w:rPr>
        <w:t xml:space="preserve"> </w:t>
      </w:r>
    </w:p>
    <w:p w14:paraId="7CCFCD95" w14:textId="4BABEDCE" w:rsidR="00B12203" w:rsidRPr="008237A3" w:rsidRDefault="00B12203" w:rsidP="00B12203">
      <w:pPr>
        <w:pStyle w:val="BodyText"/>
        <w:spacing w:after="0"/>
        <w:rPr>
          <w:rFonts w:ascii="Rubik" w:hAnsi="Rubik" w:cs="Rubik"/>
        </w:rPr>
      </w:pPr>
    </w:p>
    <w:p w14:paraId="21C1D1DC" w14:textId="28B77A3E" w:rsidR="009F66AE" w:rsidRPr="008237A3" w:rsidRDefault="009F66AE" w:rsidP="002953BC">
      <w:pPr>
        <w:pStyle w:val="Heading1"/>
        <w:rPr>
          <w:rFonts w:ascii="Rubik" w:hAnsi="Rubik" w:cs="Rubik"/>
        </w:rPr>
      </w:pPr>
      <w:bookmarkStart w:id="24" w:name="_Toc23849842"/>
      <w:bookmarkStart w:id="25" w:name="_Toc81401335"/>
      <w:r w:rsidRPr="008237A3">
        <w:rPr>
          <w:rFonts w:ascii="Rubik" w:hAnsi="Rubik" w:cs="Rubik"/>
        </w:rPr>
        <w:t>1</w:t>
      </w:r>
      <w:r w:rsidR="005747BA" w:rsidRPr="008237A3">
        <w:rPr>
          <w:rFonts w:ascii="Rubik" w:hAnsi="Rubik" w:cs="Rubik"/>
        </w:rPr>
        <w:t>6</w:t>
      </w:r>
      <w:r w:rsidRPr="008237A3">
        <w:rPr>
          <w:rFonts w:ascii="Rubik" w:hAnsi="Rubik" w:cs="Rubik"/>
        </w:rPr>
        <w:t xml:space="preserve">.0 </w:t>
      </w:r>
      <w:r w:rsidR="000C5A64">
        <w:rPr>
          <w:rFonts w:ascii="Rubik" w:hAnsi="Rubik" w:cs="Rubik"/>
        </w:rPr>
        <w:t xml:space="preserve">   </w:t>
      </w:r>
      <w:r w:rsidRPr="008237A3">
        <w:rPr>
          <w:rFonts w:ascii="Rubik" w:hAnsi="Rubik" w:cs="Rubik"/>
        </w:rPr>
        <w:t>TRANSFERRING BETWEEN SERVICES</w:t>
      </w:r>
      <w:bookmarkEnd w:id="24"/>
      <w:bookmarkEnd w:id="25"/>
    </w:p>
    <w:p w14:paraId="2E87A07E" w14:textId="77777777" w:rsidR="000C5A64" w:rsidRDefault="000C5A64" w:rsidP="009F66AE">
      <w:pPr>
        <w:pStyle w:val="Style1"/>
        <w:ind w:left="0"/>
        <w:rPr>
          <w:rFonts w:ascii="Rubik" w:hAnsi="Rubik" w:cs="Rubik"/>
          <w:lang w:val="en-GB"/>
        </w:rPr>
      </w:pPr>
    </w:p>
    <w:p w14:paraId="239CA211" w14:textId="2EAC8441" w:rsidR="009F66AE" w:rsidRPr="008237A3" w:rsidRDefault="009F66AE" w:rsidP="000C5A64">
      <w:pPr>
        <w:pStyle w:val="Style1"/>
        <w:ind w:left="714" w:hanging="714"/>
        <w:rPr>
          <w:rFonts w:ascii="Rubik" w:hAnsi="Rubik" w:cs="Rubik"/>
          <w:lang w:val="en-GB"/>
        </w:rPr>
      </w:pPr>
      <w:r w:rsidRPr="008237A3">
        <w:rPr>
          <w:rFonts w:ascii="Rubik" w:hAnsi="Rubik" w:cs="Rubik"/>
          <w:lang w:val="en-GB"/>
        </w:rPr>
        <w:t>1</w:t>
      </w:r>
      <w:r w:rsidR="005747BA" w:rsidRPr="008237A3">
        <w:rPr>
          <w:rFonts w:ascii="Rubik" w:hAnsi="Rubik" w:cs="Rubik"/>
          <w:lang w:val="en-GB"/>
        </w:rPr>
        <w:t>6</w:t>
      </w:r>
      <w:r w:rsidRPr="008237A3">
        <w:rPr>
          <w:rFonts w:ascii="Rubik" w:hAnsi="Rubik" w:cs="Rubik"/>
          <w:lang w:val="en-GB"/>
        </w:rPr>
        <w:t xml:space="preserve">.1 </w:t>
      </w:r>
      <w:bookmarkStart w:id="26" w:name="_Hlk23534035"/>
      <w:r w:rsidR="000C5A64">
        <w:rPr>
          <w:rFonts w:ascii="Rubik" w:hAnsi="Rubik" w:cs="Rubik"/>
          <w:lang w:val="en-GB"/>
        </w:rPr>
        <w:tab/>
      </w:r>
      <w:r w:rsidRPr="008237A3">
        <w:rPr>
          <w:rFonts w:ascii="Rubik" w:hAnsi="Rubik" w:cs="Rubik"/>
          <w:lang w:val="en-GB"/>
        </w:rPr>
        <w:t xml:space="preserve">If </w:t>
      </w:r>
      <w:r w:rsidR="005747BA" w:rsidRPr="008237A3">
        <w:rPr>
          <w:rFonts w:ascii="Rubik" w:hAnsi="Rubik" w:cs="Rubik"/>
          <w:lang w:val="en-GB"/>
        </w:rPr>
        <w:t>a</w:t>
      </w:r>
      <w:r w:rsidRPr="008237A3">
        <w:rPr>
          <w:rFonts w:ascii="Rubik" w:hAnsi="Rubik" w:cs="Rubik"/>
          <w:lang w:val="en-GB"/>
        </w:rPr>
        <w:t xml:space="preserve"> child or young person is </w:t>
      </w:r>
      <w:r w:rsidR="00635719" w:rsidRPr="008237A3">
        <w:rPr>
          <w:rFonts w:ascii="Rubik" w:hAnsi="Rubik" w:cs="Rubik"/>
          <w:lang w:val="en-GB"/>
        </w:rPr>
        <w:t xml:space="preserve">being </w:t>
      </w:r>
      <w:r w:rsidRPr="008237A3">
        <w:rPr>
          <w:rFonts w:ascii="Rubik" w:hAnsi="Rubik" w:cs="Rubik"/>
          <w:lang w:val="en-GB"/>
        </w:rPr>
        <w:t xml:space="preserve">transferring between services or admitted to hospital, a complete handover </w:t>
      </w:r>
      <w:r w:rsidR="00E93015">
        <w:rPr>
          <w:rFonts w:ascii="Rubik" w:hAnsi="Rubik" w:cs="Rubik"/>
          <w:lang w:val="en-GB"/>
        </w:rPr>
        <w:t>is required</w:t>
      </w:r>
      <w:r w:rsidRPr="008237A3">
        <w:rPr>
          <w:rFonts w:ascii="Rubik" w:hAnsi="Rubik" w:cs="Rubik"/>
          <w:lang w:val="en-GB"/>
        </w:rPr>
        <w:t xml:space="preserve"> within 24 hours.  </w:t>
      </w:r>
      <w:bookmarkStart w:id="27" w:name="_Hlk23534058"/>
      <w:bookmarkEnd w:id="26"/>
      <w:r w:rsidR="00D60ADF" w:rsidRPr="008237A3">
        <w:rPr>
          <w:rFonts w:ascii="Rubik" w:hAnsi="Rubik" w:cs="Rubik"/>
          <w:lang w:val="en-GB"/>
        </w:rPr>
        <w:t>T</w:t>
      </w:r>
      <w:r w:rsidRPr="008237A3">
        <w:rPr>
          <w:rFonts w:ascii="Rubik" w:hAnsi="Rubik" w:cs="Rubik"/>
          <w:lang w:val="en-GB"/>
        </w:rPr>
        <w:t>his will include</w:t>
      </w:r>
      <w:r w:rsidR="00BB5831" w:rsidRPr="008237A3">
        <w:rPr>
          <w:rFonts w:ascii="Rubik" w:hAnsi="Rubik" w:cs="Rubik"/>
          <w:lang w:val="en-GB"/>
        </w:rPr>
        <w:t>:</w:t>
      </w:r>
      <w:r w:rsidR="00635719" w:rsidRPr="008237A3">
        <w:rPr>
          <w:rFonts w:ascii="Rubik" w:hAnsi="Rubik" w:cs="Rubik"/>
          <w:lang w:val="en-GB"/>
        </w:rPr>
        <w:t xml:space="preserve"> </w:t>
      </w:r>
    </w:p>
    <w:p w14:paraId="4B02220B" w14:textId="0EA6B3D0" w:rsidR="009F66AE" w:rsidRPr="008237A3" w:rsidRDefault="009F66AE" w:rsidP="00CA4312">
      <w:pPr>
        <w:pStyle w:val="Style1"/>
        <w:numPr>
          <w:ilvl w:val="0"/>
          <w:numId w:val="52"/>
        </w:numPr>
        <w:rPr>
          <w:rFonts w:ascii="Rubik" w:hAnsi="Rubik" w:cs="Rubik"/>
          <w:lang w:val="en-GB"/>
        </w:rPr>
      </w:pPr>
      <w:r w:rsidRPr="008237A3">
        <w:rPr>
          <w:rFonts w:ascii="Rubik" w:hAnsi="Rubik" w:cs="Rubik"/>
          <w:lang w:val="en-GB"/>
        </w:rPr>
        <w:t>contact details of the</w:t>
      </w:r>
      <w:r w:rsidR="00BB5831" w:rsidRPr="008237A3">
        <w:rPr>
          <w:rFonts w:ascii="Rubik" w:hAnsi="Rubik" w:cs="Rubik"/>
          <w:lang w:val="en-GB"/>
        </w:rPr>
        <w:t>m</w:t>
      </w:r>
      <w:r w:rsidRPr="008237A3">
        <w:rPr>
          <w:rFonts w:ascii="Rubik" w:hAnsi="Rubik" w:cs="Rubik"/>
          <w:lang w:val="en-GB"/>
        </w:rPr>
        <w:t xml:space="preserve"> </w:t>
      </w:r>
      <w:r w:rsidR="00BB5831" w:rsidRPr="008237A3">
        <w:rPr>
          <w:rFonts w:ascii="Rubik" w:hAnsi="Rubik" w:cs="Rubik"/>
          <w:lang w:val="en-GB"/>
        </w:rPr>
        <w:t xml:space="preserve">and/or </w:t>
      </w:r>
      <w:r w:rsidRPr="008237A3">
        <w:rPr>
          <w:rFonts w:ascii="Rubik" w:hAnsi="Rubik" w:cs="Rubik"/>
          <w:lang w:val="en-GB"/>
        </w:rPr>
        <w:t>their parent / person with parental responsibilit</w:t>
      </w:r>
      <w:r w:rsidR="0076187B">
        <w:rPr>
          <w:rFonts w:ascii="Rubik" w:hAnsi="Rubik" w:cs="Rubik"/>
          <w:lang w:val="en-GB"/>
        </w:rPr>
        <w:t xml:space="preserve">y, </w:t>
      </w:r>
      <w:r w:rsidRPr="008237A3">
        <w:rPr>
          <w:rFonts w:ascii="Rubik" w:hAnsi="Rubik" w:cs="Rubik"/>
          <w:lang w:val="en-GB"/>
        </w:rPr>
        <w:t>GP</w:t>
      </w:r>
    </w:p>
    <w:p w14:paraId="2BE0DEDB" w14:textId="0679F238" w:rsidR="009F66AE" w:rsidRPr="008237A3" w:rsidRDefault="009F66AE" w:rsidP="00CA4312">
      <w:pPr>
        <w:pStyle w:val="Style1"/>
        <w:numPr>
          <w:ilvl w:val="0"/>
          <w:numId w:val="52"/>
        </w:numPr>
        <w:rPr>
          <w:rFonts w:ascii="Rubik" w:hAnsi="Rubik" w:cs="Rubik"/>
          <w:lang w:val="en-GB"/>
        </w:rPr>
      </w:pPr>
      <w:r w:rsidRPr="008237A3">
        <w:rPr>
          <w:rFonts w:ascii="Rubik" w:hAnsi="Rubik" w:cs="Rubik"/>
          <w:lang w:val="en-GB"/>
        </w:rPr>
        <w:t>details of other relevant contacts</w:t>
      </w:r>
      <w:r w:rsidR="0076187B">
        <w:rPr>
          <w:rFonts w:ascii="Rubik" w:hAnsi="Rubik" w:cs="Rubik"/>
          <w:lang w:val="en-GB"/>
        </w:rPr>
        <w:t>,</w:t>
      </w:r>
      <w:r w:rsidRPr="008237A3">
        <w:rPr>
          <w:rFonts w:ascii="Rubik" w:hAnsi="Rubik" w:cs="Rubik"/>
          <w:lang w:val="en-GB"/>
        </w:rPr>
        <w:t xml:space="preserve"> for example, </w:t>
      </w:r>
      <w:r w:rsidR="00887144" w:rsidRPr="008237A3">
        <w:rPr>
          <w:rFonts w:ascii="Rubik" w:hAnsi="Rubik" w:cs="Rubik"/>
          <w:lang w:val="en-GB"/>
        </w:rPr>
        <w:t>c</w:t>
      </w:r>
      <w:r w:rsidRPr="008237A3">
        <w:rPr>
          <w:rFonts w:ascii="Rubik" w:hAnsi="Rubik" w:cs="Rubik"/>
          <w:lang w:val="en-GB"/>
        </w:rPr>
        <w:t>ommunity pharmacy</w:t>
      </w:r>
    </w:p>
    <w:p w14:paraId="6CD24FBF" w14:textId="77777777" w:rsidR="009F66AE" w:rsidRPr="008237A3" w:rsidRDefault="009F66AE" w:rsidP="00CA4312">
      <w:pPr>
        <w:pStyle w:val="ListParagraph"/>
        <w:numPr>
          <w:ilvl w:val="0"/>
          <w:numId w:val="52"/>
        </w:numPr>
        <w:shd w:val="clear" w:color="auto" w:fill="FFFFFF"/>
        <w:spacing w:after="0" w:line="240" w:lineRule="auto"/>
        <w:textAlignment w:val="baseline"/>
        <w:rPr>
          <w:rFonts w:ascii="Rubik" w:hAnsi="Rubik" w:cs="Rubik"/>
          <w:sz w:val="24"/>
          <w:szCs w:val="24"/>
        </w:rPr>
      </w:pPr>
      <w:r w:rsidRPr="008237A3">
        <w:rPr>
          <w:rFonts w:ascii="Rubik" w:hAnsi="Rubik" w:cs="Rubik"/>
          <w:sz w:val="24"/>
          <w:szCs w:val="24"/>
        </w:rPr>
        <w:t xml:space="preserve">known drug allergies and reactions </w:t>
      </w:r>
    </w:p>
    <w:p w14:paraId="1DCECE02" w14:textId="6958D3E5" w:rsidR="009F66AE" w:rsidRPr="00CA4312" w:rsidRDefault="009F66AE" w:rsidP="00CA4312">
      <w:pPr>
        <w:pStyle w:val="ListParagraph"/>
        <w:numPr>
          <w:ilvl w:val="0"/>
          <w:numId w:val="52"/>
        </w:numPr>
        <w:shd w:val="clear" w:color="auto" w:fill="FFFFFF"/>
        <w:textAlignment w:val="baseline"/>
        <w:rPr>
          <w:rFonts w:ascii="Rubik" w:hAnsi="Rubik" w:cs="Rubik"/>
        </w:rPr>
      </w:pPr>
      <w:r w:rsidRPr="00CA4312">
        <w:rPr>
          <w:rFonts w:ascii="Rubik" w:hAnsi="Rubik" w:cs="Rubik"/>
          <w:szCs w:val="24"/>
        </w:rPr>
        <w:t>details of medicines</w:t>
      </w:r>
      <w:r w:rsidR="00887144" w:rsidRPr="00CA4312">
        <w:rPr>
          <w:rFonts w:ascii="Rubik" w:hAnsi="Rubik" w:cs="Rubik"/>
          <w:szCs w:val="24"/>
        </w:rPr>
        <w:t xml:space="preserve"> </w:t>
      </w:r>
      <w:r w:rsidRPr="00CA4312">
        <w:rPr>
          <w:rFonts w:ascii="Rubik" w:hAnsi="Rubik" w:cs="Rubik"/>
          <w:szCs w:val="24"/>
        </w:rPr>
        <w:t xml:space="preserve">currently </w:t>
      </w:r>
      <w:r w:rsidR="0076187B" w:rsidRPr="00CA4312">
        <w:rPr>
          <w:rFonts w:ascii="Rubik" w:hAnsi="Rubik" w:cs="Rubik"/>
          <w:szCs w:val="24"/>
        </w:rPr>
        <w:t xml:space="preserve">being </w:t>
      </w:r>
      <w:r w:rsidRPr="00CA4312">
        <w:rPr>
          <w:rFonts w:ascii="Rubik" w:hAnsi="Rubik" w:cs="Rubik"/>
          <w:szCs w:val="24"/>
        </w:rPr>
        <w:t>tak</w:t>
      </w:r>
      <w:r w:rsidR="0076187B" w:rsidRPr="00CA4312">
        <w:rPr>
          <w:rFonts w:ascii="Rubik" w:hAnsi="Rubik" w:cs="Rubik"/>
          <w:szCs w:val="24"/>
        </w:rPr>
        <w:t>en</w:t>
      </w:r>
      <w:r w:rsidRPr="00CA4312">
        <w:rPr>
          <w:rFonts w:ascii="Rubik" w:hAnsi="Rubik" w:cs="Rubik"/>
          <w:szCs w:val="24"/>
        </w:rPr>
        <w:t xml:space="preserve"> </w:t>
      </w:r>
      <w:bookmarkEnd w:id="27"/>
      <w:r w:rsidR="00E96400" w:rsidRPr="00CA4312">
        <w:rPr>
          <w:rFonts w:ascii="Rubik" w:hAnsi="Rubik" w:cs="Rubik"/>
          <w:szCs w:val="24"/>
        </w:rPr>
        <w:t>and when they last took them.</w:t>
      </w:r>
    </w:p>
    <w:p w14:paraId="7DA10383" w14:textId="77777777" w:rsidR="00887144" w:rsidRPr="008237A3" w:rsidRDefault="00887144" w:rsidP="00AB4A1B">
      <w:pPr>
        <w:pStyle w:val="Heading1"/>
        <w:rPr>
          <w:rFonts w:ascii="Rubik" w:hAnsi="Rubik" w:cs="Rubik"/>
        </w:rPr>
      </w:pPr>
    </w:p>
    <w:p w14:paraId="68D58FEA" w14:textId="18183539" w:rsidR="00603F29" w:rsidRDefault="00526752" w:rsidP="00E37373">
      <w:pPr>
        <w:pStyle w:val="Heading1"/>
        <w:rPr>
          <w:rFonts w:ascii="Rubik" w:hAnsi="Rubik" w:cs="Rubik"/>
        </w:rPr>
      </w:pPr>
      <w:bookmarkStart w:id="28" w:name="_Toc81401336"/>
      <w:r w:rsidRPr="008237A3">
        <w:rPr>
          <w:rFonts w:ascii="Rubik" w:hAnsi="Rubik" w:cs="Rubik"/>
        </w:rPr>
        <w:t>1</w:t>
      </w:r>
      <w:r w:rsidR="00D60ADF" w:rsidRPr="008237A3">
        <w:rPr>
          <w:rFonts w:ascii="Rubik" w:hAnsi="Rubik" w:cs="Rubik"/>
        </w:rPr>
        <w:t>7</w:t>
      </w:r>
      <w:r w:rsidRPr="008237A3">
        <w:rPr>
          <w:rFonts w:ascii="Rubik" w:hAnsi="Rubik" w:cs="Rubik"/>
        </w:rPr>
        <w:t xml:space="preserve">.0 </w:t>
      </w:r>
      <w:r w:rsidR="000C5A64">
        <w:rPr>
          <w:rFonts w:ascii="Rubik" w:hAnsi="Rubik" w:cs="Rubik"/>
        </w:rPr>
        <w:t xml:space="preserve">   </w:t>
      </w:r>
      <w:r w:rsidR="002168F6" w:rsidRPr="008237A3">
        <w:rPr>
          <w:rFonts w:ascii="Rubik" w:hAnsi="Rubik" w:cs="Rubik"/>
        </w:rPr>
        <w:t>LEARNING AND DEVELOPMENT</w:t>
      </w:r>
      <w:bookmarkEnd w:id="28"/>
    </w:p>
    <w:p w14:paraId="78C6CF41" w14:textId="77777777" w:rsidR="000F4A1E" w:rsidRPr="000F4A1E" w:rsidRDefault="000F4A1E" w:rsidP="000F4A1E"/>
    <w:p w14:paraId="1080B7DF" w14:textId="0B2CAA52" w:rsidR="001D51D9" w:rsidRPr="008237A3" w:rsidRDefault="00676248" w:rsidP="001D51D9">
      <w:pPr>
        <w:rPr>
          <w:rFonts w:ascii="Rubik" w:hAnsi="Rubik" w:cs="Rubik"/>
        </w:rPr>
      </w:pPr>
      <w:r w:rsidRPr="008237A3">
        <w:rPr>
          <w:rFonts w:ascii="Rubik" w:hAnsi="Rubik" w:cs="Rubik"/>
          <w:color w:val="000000"/>
        </w:rPr>
        <w:t>1</w:t>
      </w:r>
      <w:r w:rsidR="00D60ADF" w:rsidRPr="008237A3">
        <w:rPr>
          <w:rFonts w:ascii="Rubik" w:hAnsi="Rubik" w:cs="Rubik"/>
          <w:color w:val="000000"/>
        </w:rPr>
        <w:t>7</w:t>
      </w:r>
      <w:r w:rsidR="001D51D9" w:rsidRPr="008237A3">
        <w:rPr>
          <w:rFonts w:ascii="Rubik" w:hAnsi="Rubik" w:cs="Rubik"/>
          <w:color w:val="000000"/>
        </w:rPr>
        <w:t>.1</w:t>
      </w:r>
      <w:r w:rsidR="001D51D9" w:rsidRPr="008237A3">
        <w:rPr>
          <w:rFonts w:ascii="Rubik" w:hAnsi="Rubik" w:cs="Rubik"/>
        </w:rPr>
        <w:t xml:space="preserve"> </w:t>
      </w:r>
      <w:r w:rsidR="000C5A64">
        <w:rPr>
          <w:rFonts w:ascii="Rubik" w:hAnsi="Rubik" w:cs="Rubik"/>
        </w:rPr>
        <w:tab/>
      </w:r>
      <w:r w:rsidR="00FD2DE6" w:rsidRPr="008237A3">
        <w:rPr>
          <w:rFonts w:ascii="Rubik" w:hAnsi="Rubik" w:cs="Rubik"/>
        </w:rPr>
        <w:t>See</w:t>
      </w:r>
      <w:r w:rsidR="0096339C" w:rsidRPr="008237A3">
        <w:rPr>
          <w:rFonts w:ascii="Rubik" w:hAnsi="Rubik" w:cs="Rubik"/>
        </w:rPr>
        <w:t xml:space="preserve"> learning and development </w:t>
      </w:r>
      <w:r w:rsidR="00714721" w:rsidRPr="008237A3">
        <w:rPr>
          <w:rFonts w:ascii="Rubik" w:hAnsi="Rubik" w:cs="Rubik"/>
        </w:rPr>
        <w:t>guidance (E13c</w:t>
      </w:r>
      <w:r w:rsidR="001D51D9" w:rsidRPr="008237A3">
        <w:rPr>
          <w:rFonts w:ascii="Rubik" w:hAnsi="Rubik" w:cs="Rubik"/>
        </w:rPr>
        <w:t xml:space="preserve">).   </w:t>
      </w:r>
    </w:p>
    <w:p w14:paraId="756704B4" w14:textId="77777777" w:rsidR="004D24EE" w:rsidRPr="008237A3" w:rsidRDefault="004D24EE" w:rsidP="001D51D9">
      <w:pPr>
        <w:pStyle w:val="Policybody"/>
        <w:spacing w:before="0"/>
        <w:jc w:val="left"/>
        <w:rPr>
          <w:rFonts w:ascii="Rubik" w:hAnsi="Rubik" w:cs="Rubik"/>
          <w:color w:val="000000"/>
        </w:rPr>
      </w:pPr>
    </w:p>
    <w:p w14:paraId="37B66DB5" w14:textId="68567C7A" w:rsidR="000F4A1E" w:rsidRDefault="00676248" w:rsidP="000F4A1E">
      <w:pPr>
        <w:pStyle w:val="Heading1"/>
        <w:rPr>
          <w:rFonts w:ascii="Rubik" w:hAnsi="Rubik" w:cs="Rubik"/>
        </w:rPr>
      </w:pPr>
      <w:bookmarkStart w:id="29" w:name="_Toc523312757"/>
      <w:bookmarkStart w:id="30" w:name="_Toc81401337"/>
      <w:r w:rsidRPr="008237A3">
        <w:rPr>
          <w:rFonts w:ascii="Rubik" w:hAnsi="Rubik" w:cs="Rubik"/>
        </w:rPr>
        <w:t>1</w:t>
      </w:r>
      <w:r w:rsidR="00D60ADF" w:rsidRPr="008237A3">
        <w:rPr>
          <w:rFonts w:ascii="Rubik" w:hAnsi="Rubik" w:cs="Rubik"/>
        </w:rPr>
        <w:t>8</w:t>
      </w:r>
      <w:r w:rsidR="001D51D9" w:rsidRPr="008237A3">
        <w:rPr>
          <w:rFonts w:ascii="Rubik" w:hAnsi="Rubik" w:cs="Rubik"/>
        </w:rPr>
        <w:t xml:space="preserve">.0 </w:t>
      </w:r>
      <w:r w:rsidR="000C5A64">
        <w:rPr>
          <w:rFonts w:ascii="Rubik" w:hAnsi="Rubik" w:cs="Rubik"/>
        </w:rPr>
        <w:t xml:space="preserve">   </w:t>
      </w:r>
      <w:r w:rsidR="001D51D9" w:rsidRPr="008237A3">
        <w:rPr>
          <w:rFonts w:ascii="Rubik" w:hAnsi="Rubik" w:cs="Rubik"/>
        </w:rPr>
        <w:t>ACCEPTANCE</w:t>
      </w:r>
      <w:bookmarkEnd w:id="29"/>
      <w:bookmarkEnd w:id="30"/>
    </w:p>
    <w:p w14:paraId="5CE72500" w14:textId="77777777" w:rsidR="000F4A1E" w:rsidRPr="000F4A1E" w:rsidRDefault="000F4A1E" w:rsidP="000F4A1E"/>
    <w:p w14:paraId="5C10FF3C" w14:textId="77777777" w:rsidR="000F4A1E" w:rsidRDefault="000F4A1E" w:rsidP="000F4A1E">
      <w:pPr>
        <w:pStyle w:val="Policybodytextfirst"/>
        <w:ind w:left="720" w:hanging="720"/>
        <w:jc w:val="left"/>
        <w:rPr>
          <w:rFonts w:ascii="Rubik" w:hAnsi="Rubik" w:cs="Rubik"/>
          <w:szCs w:val="24"/>
        </w:rPr>
      </w:pPr>
      <w:r w:rsidRPr="000C56A0">
        <w:rPr>
          <w:rFonts w:ascii="Rubik" w:hAnsi="Rubik" w:cs="Rubik"/>
          <w:szCs w:val="24"/>
        </w:rPr>
        <w:t xml:space="preserve">18.1 </w:t>
      </w:r>
      <w:r>
        <w:rPr>
          <w:rFonts w:ascii="Rubik" w:hAnsi="Rubik" w:cs="Rubik"/>
          <w:szCs w:val="24"/>
        </w:rPr>
        <w:tab/>
      </w:r>
      <w:r w:rsidRPr="000C56A0">
        <w:rPr>
          <w:rFonts w:ascii="Rubik" w:hAnsi="Rubik" w:cs="Rubik"/>
          <w:szCs w:val="24"/>
        </w:rPr>
        <w:t xml:space="preserve">You are required to sign to indicate that you have received, </w:t>
      </w:r>
      <w:proofErr w:type="gramStart"/>
      <w:r w:rsidRPr="000C56A0">
        <w:rPr>
          <w:rFonts w:ascii="Rubik" w:hAnsi="Rubik" w:cs="Rubik"/>
          <w:szCs w:val="24"/>
        </w:rPr>
        <w:t>read</w:t>
      </w:r>
      <w:proofErr w:type="gramEnd"/>
      <w:r w:rsidRPr="000C56A0">
        <w:rPr>
          <w:rFonts w:ascii="Rubik" w:hAnsi="Rubik" w:cs="Rubik"/>
          <w:szCs w:val="24"/>
        </w:rPr>
        <w:t xml:space="preserve"> and understood the content of this guidance as directed by your line manager</w:t>
      </w:r>
      <w:r>
        <w:rPr>
          <w:rFonts w:ascii="Rubik" w:hAnsi="Rubik" w:cs="Rubik"/>
          <w:szCs w:val="24"/>
        </w:rPr>
        <w:t>.</w:t>
      </w:r>
    </w:p>
    <w:p w14:paraId="131C8A73" w14:textId="77777777" w:rsidR="000F4A1E" w:rsidRDefault="000F4A1E" w:rsidP="000F4A1E">
      <w:pPr>
        <w:pStyle w:val="Policybodytextfirst"/>
        <w:ind w:left="720" w:hanging="720"/>
        <w:jc w:val="left"/>
        <w:rPr>
          <w:rFonts w:ascii="Rubik" w:hAnsi="Rubik" w:cs="Rubik"/>
          <w:szCs w:val="24"/>
        </w:rPr>
      </w:pPr>
    </w:p>
    <w:p w14:paraId="48F81599" w14:textId="61769DDD" w:rsidR="000F4A1E" w:rsidRDefault="000F4A1E" w:rsidP="000F4A1E">
      <w:pPr>
        <w:pStyle w:val="Policybodytextfirst"/>
        <w:ind w:left="720" w:hanging="720"/>
        <w:jc w:val="left"/>
        <w:rPr>
          <w:rFonts w:ascii="Rubik" w:hAnsi="Rubik" w:cs="Rubik"/>
        </w:rPr>
      </w:pPr>
      <w:r>
        <w:rPr>
          <w:rFonts w:ascii="Rubik" w:hAnsi="Rubik" w:cs="Rubik"/>
          <w:highlight w:val="yellow"/>
        </w:rPr>
        <w:t>18.2</w:t>
      </w:r>
      <w:r>
        <w:rPr>
          <w:rFonts w:ascii="Rubik" w:hAnsi="Rubik" w:cs="Rubik"/>
          <w:highlight w:val="yellow"/>
        </w:rPr>
        <w:tab/>
      </w:r>
      <w:r w:rsidRPr="00833396">
        <w:rPr>
          <w:rFonts w:ascii="Rubik" w:hAnsi="Rubik" w:cs="Rubik"/>
          <w:highlight w:val="yellow"/>
        </w:rPr>
        <w:t xml:space="preserve">If </w:t>
      </w:r>
      <w:r>
        <w:rPr>
          <w:rFonts w:ascii="Rubik" w:hAnsi="Rubik" w:cs="Rubik"/>
          <w:highlight w:val="yellow"/>
        </w:rPr>
        <w:t>there is anything in the content that you do</w:t>
      </w:r>
      <w:r w:rsidRPr="00833396">
        <w:rPr>
          <w:rFonts w:ascii="Rubik" w:hAnsi="Rubik" w:cs="Rubik"/>
          <w:highlight w:val="yellow"/>
        </w:rPr>
        <w:t xml:space="preserve"> </w:t>
      </w:r>
      <w:r>
        <w:rPr>
          <w:rFonts w:ascii="Rubik" w:hAnsi="Rubik" w:cs="Rubik"/>
          <w:highlight w:val="yellow"/>
        </w:rPr>
        <w:t xml:space="preserve">not understand or have questions about, let your line manager know. You </w:t>
      </w:r>
      <w:r w:rsidRPr="00833396">
        <w:rPr>
          <w:rFonts w:ascii="Rubik" w:hAnsi="Rubik" w:cs="Rubik"/>
          <w:highlight w:val="yellow"/>
        </w:rPr>
        <w:t xml:space="preserve">will be given opportunity to discuss </w:t>
      </w:r>
      <w:r>
        <w:rPr>
          <w:rFonts w:ascii="Rubik" w:hAnsi="Rubik" w:cs="Rubik"/>
          <w:highlight w:val="yellow"/>
        </w:rPr>
        <w:t xml:space="preserve">your concerns </w:t>
      </w:r>
      <w:r w:rsidRPr="00833396">
        <w:rPr>
          <w:rFonts w:ascii="Rubik" w:hAnsi="Rubik" w:cs="Rubik"/>
          <w:highlight w:val="yellow"/>
        </w:rPr>
        <w:t>and</w:t>
      </w:r>
      <w:r w:rsidR="005D41EC">
        <w:rPr>
          <w:rFonts w:ascii="Rubik" w:hAnsi="Rubik" w:cs="Rubik"/>
          <w:highlight w:val="yellow"/>
        </w:rPr>
        <w:t>, where appropriate,</w:t>
      </w:r>
      <w:r w:rsidRPr="00833396">
        <w:rPr>
          <w:rFonts w:ascii="Rubik" w:hAnsi="Rubik" w:cs="Rubik"/>
          <w:highlight w:val="yellow"/>
        </w:rPr>
        <w:t xml:space="preserve"> </w:t>
      </w:r>
      <w:r>
        <w:rPr>
          <w:rFonts w:ascii="Rubik" w:hAnsi="Rubik" w:cs="Rubik"/>
          <w:highlight w:val="yellow"/>
        </w:rPr>
        <w:t xml:space="preserve">provided with </w:t>
      </w:r>
      <w:r w:rsidRPr="00833396">
        <w:rPr>
          <w:rFonts w:ascii="Rubik" w:hAnsi="Rubik" w:cs="Rubik"/>
          <w:highlight w:val="yellow"/>
        </w:rPr>
        <w:t>additional training as necessary.</w:t>
      </w:r>
    </w:p>
    <w:p w14:paraId="706174C8" w14:textId="77777777" w:rsidR="000F4A1E" w:rsidRPr="007333C7" w:rsidRDefault="000F4A1E" w:rsidP="000F4A1E">
      <w:pPr>
        <w:pStyle w:val="Policybodytextfirst"/>
        <w:ind w:left="720" w:hanging="720"/>
        <w:jc w:val="left"/>
        <w:rPr>
          <w:rFonts w:ascii="Rubik" w:hAnsi="Rubik" w:cs="Rubik"/>
          <w:szCs w:val="24"/>
        </w:rPr>
      </w:pPr>
    </w:p>
    <w:p w14:paraId="65CA1391" w14:textId="77777777" w:rsidR="000F4A1E" w:rsidRDefault="000F4A1E" w:rsidP="000F4A1E">
      <w:pPr>
        <w:pStyle w:val="Policybodytextfirst"/>
        <w:ind w:left="720" w:hanging="720"/>
        <w:jc w:val="left"/>
        <w:rPr>
          <w:rFonts w:ascii="Rubik" w:hAnsi="Rubik" w:cs="Rubik"/>
          <w:szCs w:val="24"/>
        </w:rPr>
      </w:pPr>
      <w:r>
        <w:rPr>
          <w:rFonts w:ascii="Rubik" w:hAnsi="Rubik" w:cs="Rubik"/>
          <w:szCs w:val="24"/>
        </w:rPr>
        <w:t>18.3</w:t>
      </w:r>
      <w:r>
        <w:rPr>
          <w:rFonts w:ascii="Rubik" w:hAnsi="Rubik" w:cs="Rubik"/>
          <w:szCs w:val="24"/>
        </w:rPr>
        <w:tab/>
        <w:t>O</w:t>
      </w:r>
      <w:r w:rsidRPr="007333C7">
        <w:rPr>
          <w:rFonts w:ascii="Rubik" w:hAnsi="Rubik" w:cs="Rubik"/>
          <w:szCs w:val="24"/>
        </w:rPr>
        <w:t xml:space="preserve">n completion of training, it is </w:t>
      </w:r>
      <w:r>
        <w:rPr>
          <w:rFonts w:ascii="Rubik" w:hAnsi="Rubik" w:cs="Rubik"/>
          <w:szCs w:val="24"/>
        </w:rPr>
        <w:t xml:space="preserve">then </w:t>
      </w:r>
      <w:r w:rsidRPr="007333C7">
        <w:rPr>
          <w:rFonts w:ascii="Rubik" w:hAnsi="Rubik" w:cs="Rubik"/>
          <w:szCs w:val="24"/>
        </w:rPr>
        <w:t xml:space="preserve">your responsibility to </w:t>
      </w:r>
      <w:r>
        <w:rPr>
          <w:rFonts w:ascii="Rubik" w:hAnsi="Rubik" w:cs="Rubik"/>
          <w:szCs w:val="24"/>
        </w:rPr>
        <w:t>comply with</w:t>
      </w:r>
      <w:r w:rsidRPr="007333C7">
        <w:rPr>
          <w:rFonts w:ascii="Rubik" w:hAnsi="Rubik" w:cs="Rubik"/>
          <w:szCs w:val="24"/>
        </w:rPr>
        <w:t xml:space="preserve"> </w:t>
      </w:r>
      <w:r>
        <w:rPr>
          <w:rFonts w:ascii="Rubik" w:hAnsi="Rubik" w:cs="Rubik"/>
          <w:szCs w:val="24"/>
        </w:rPr>
        <w:t>the guidance</w:t>
      </w:r>
      <w:r w:rsidRPr="007333C7">
        <w:rPr>
          <w:rFonts w:ascii="Rubik" w:hAnsi="Rubik" w:cs="Rubik"/>
          <w:szCs w:val="24"/>
        </w:rPr>
        <w:t>. Failure to do so may result in disciplinary proceedings.</w:t>
      </w:r>
    </w:p>
    <w:p w14:paraId="145D85B5" w14:textId="77777777" w:rsidR="000F4A1E" w:rsidRPr="007333C7" w:rsidRDefault="000F4A1E" w:rsidP="000F4A1E">
      <w:pPr>
        <w:pStyle w:val="Policybody"/>
        <w:spacing w:before="0"/>
        <w:jc w:val="left"/>
        <w:rPr>
          <w:rFonts w:ascii="Rubik" w:hAnsi="Rubik" w:cs="Rubik"/>
        </w:rPr>
      </w:pPr>
    </w:p>
    <w:p w14:paraId="62DF3709" w14:textId="2A836092" w:rsidR="000F4A1E" w:rsidRDefault="000F4A1E">
      <w:pPr>
        <w:rPr>
          <w:rFonts w:ascii="Rubik" w:hAnsi="Rubik" w:cs="Rubik"/>
          <w:color w:val="000000"/>
          <w:szCs w:val="24"/>
          <w:lang w:eastAsia="en-GB"/>
        </w:rPr>
      </w:pPr>
      <w:r>
        <w:rPr>
          <w:rFonts w:ascii="Rubik" w:hAnsi="Rubik" w:cs="Rubik"/>
          <w:color w:val="000000"/>
        </w:rPr>
        <w:br w:type="page"/>
      </w:r>
    </w:p>
    <w:p w14:paraId="2422B418" w14:textId="1BC1BE97" w:rsidR="00616023" w:rsidRPr="00616023" w:rsidRDefault="00FD2DE6" w:rsidP="00E37373">
      <w:pPr>
        <w:pStyle w:val="Heading1"/>
      </w:pPr>
      <w:bookmarkStart w:id="31" w:name="_Toc457897064"/>
      <w:bookmarkStart w:id="32" w:name="_Toc457898254"/>
      <w:bookmarkStart w:id="33" w:name="_Toc457898894"/>
      <w:bookmarkStart w:id="34" w:name="_Toc81401338"/>
      <w:r w:rsidRPr="008237A3">
        <w:rPr>
          <w:rFonts w:ascii="Rubik" w:hAnsi="Rubik" w:cs="Rubik"/>
        </w:rPr>
        <w:lastRenderedPageBreak/>
        <w:t>APPENDIX</w:t>
      </w:r>
      <w:r w:rsidRPr="008237A3">
        <w:rPr>
          <w:rFonts w:ascii="Rubik" w:hAnsi="Rubik" w:cs="Rubik"/>
          <w:lang w:val="en"/>
        </w:rPr>
        <w:t xml:space="preserve"> </w:t>
      </w:r>
      <w:bookmarkStart w:id="35" w:name="_Toc21521666"/>
      <w:bookmarkStart w:id="36" w:name="_Toc21523820"/>
      <w:bookmarkStart w:id="37" w:name="_Toc23852347"/>
      <w:bookmarkStart w:id="38" w:name="_Toc50548498"/>
      <w:bookmarkStart w:id="39" w:name="_Toc50548650"/>
      <w:bookmarkStart w:id="40" w:name="_Toc52358098"/>
      <w:bookmarkStart w:id="41" w:name="_Toc459724706"/>
      <w:bookmarkStart w:id="42" w:name="_Toc523312763"/>
      <w:bookmarkEnd w:id="31"/>
      <w:bookmarkEnd w:id="32"/>
      <w:bookmarkEnd w:id="33"/>
      <w:r w:rsidR="004D24EE">
        <w:rPr>
          <w:rFonts w:ascii="Rubik" w:hAnsi="Rubik" w:cs="Rubik"/>
          <w:lang w:val="en"/>
        </w:rPr>
        <w:t>1</w:t>
      </w:r>
      <w:r w:rsidR="000C5A64">
        <w:rPr>
          <w:rFonts w:ascii="Rubik" w:hAnsi="Rubik" w:cs="Rubik"/>
          <w:lang w:val="en"/>
        </w:rPr>
        <w:t xml:space="preserve"> - </w:t>
      </w:r>
      <w:r w:rsidR="00DD61B9" w:rsidRPr="008237A3">
        <w:rPr>
          <w:rFonts w:ascii="Rubik" w:hAnsi="Rubik" w:cs="Rubik"/>
        </w:rPr>
        <w:t>MEDICINES SUPPORT</w:t>
      </w:r>
      <w:r w:rsidR="008E6EB3" w:rsidRPr="008237A3">
        <w:rPr>
          <w:rFonts w:ascii="Rubik" w:hAnsi="Rubik" w:cs="Rubik"/>
        </w:rPr>
        <w:t xml:space="preserve"> FLOWCHART</w:t>
      </w:r>
      <w:bookmarkEnd w:id="34"/>
      <w:bookmarkEnd w:id="35"/>
      <w:bookmarkEnd w:id="36"/>
      <w:bookmarkEnd w:id="37"/>
      <w:bookmarkEnd w:id="38"/>
      <w:bookmarkEnd w:id="39"/>
      <w:bookmarkEnd w:id="40"/>
      <w:r w:rsidR="008E6EB3" w:rsidRPr="008237A3">
        <w:rPr>
          <w:rFonts w:ascii="Rubik" w:hAnsi="Rubik" w:cs="Rubik"/>
        </w:rPr>
        <w:t xml:space="preserve"> </w:t>
      </w:r>
      <w:bookmarkEnd w:id="41"/>
      <w:bookmarkEnd w:id="42"/>
    </w:p>
    <w:p w14:paraId="3A3B65E3" w14:textId="77777777" w:rsidR="008E6EB3" w:rsidRPr="008237A3" w:rsidRDefault="008E6EB3" w:rsidP="008E6EB3">
      <w:pPr>
        <w:pStyle w:val="Policyhead1"/>
        <w:spacing w:before="0"/>
        <w:rPr>
          <w:rFonts w:ascii="Rubik" w:hAnsi="Rubik" w:cs="Rubik"/>
        </w:rPr>
      </w:pPr>
    </w:p>
    <w:p w14:paraId="13C080EC" w14:textId="77777777" w:rsidR="008E6EB3" w:rsidRPr="008237A3" w:rsidRDefault="008E6EB3" w:rsidP="008E6EB3">
      <w:pPr>
        <w:pStyle w:val="Policybodytextfirst"/>
        <w:jc w:val="left"/>
        <w:rPr>
          <w:rFonts w:ascii="Rubik" w:hAnsi="Rubik" w:cs="Rubik"/>
        </w:rPr>
      </w:pPr>
      <w:r w:rsidRPr="008237A3">
        <w:rPr>
          <w:rFonts w:ascii="Rubik" w:hAnsi="Rubik" w:cs="Rubik"/>
          <w:noProof/>
          <w:lang w:eastAsia="en-GB"/>
        </w:rPr>
        <w:drawing>
          <wp:inline distT="0" distB="0" distL="0" distR="0" wp14:anchorId="5B1E8DD6" wp14:editId="69C62CCE">
            <wp:extent cx="6029325" cy="7581900"/>
            <wp:effectExtent l="0" t="0" r="28575"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7569131" w14:textId="6263C71F" w:rsidR="00616023" w:rsidRDefault="00616023">
      <w:pPr>
        <w:rPr>
          <w:rFonts w:ascii="Rubik" w:hAnsi="Rubik" w:cs="Rubik"/>
        </w:rPr>
      </w:pPr>
      <w:r>
        <w:rPr>
          <w:rFonts w:ascii="Rubik" w:hAnsi="Rubik" w:cs="Rubik"/>
        </w:rPr>
        <w:br w:type="page"/>
      </w:r>
    </w:p>
    <w:p w14:paraId="3B6FFE84" w14:textId="7316ECAD" w:rsidR="006916ED" w:rsidRPr="008237A3" w:rsidRDefault="006916ED" w:rsidP="006916ED">
      <w:pPr>
        <w:pStyle w:val="Heading1"/>
        <w:rPr>
          <w:rFonts w:ascii="Rubik" w:eastAsiaTheme="minorHAnsi" w:hAnsi="Rubik" w:cs="Rubik"/>
        </w:rPr>
      </w:pPr>
      <w:bookmarkStart w:id="43" w:name="_Toc49522528"/>
      <w:bookmarkStart w:id="44" w:name="_Toc81401339"/>
      <w:r w:rsidRPr="00616023">
        <w:rPr>
          <w:rFonts w:ascii="Rubik" w:eastAsiaTheme="minorHAnsi" w:hAnsi="Rubik" w:cs="Rubik"/>
        </w:rPr>
        <w:lastRenderedPageBreak/>
        <w:t xml:space="preserve">APPENDIX </w:t>
      </w:r>
      <w:r w:rsidR="004D24EE" w:rsidRPr="00616023">
        <w:rPr>
          <w:rFonts w:ascii="Rubik" w:eastAsiaTheme="minorHAnsi" w:hAnsi="Rubik" w:cs="Rubik"/>
        </w:rPr>
        <w:t>2</w:t>
      </w:r>
      <w:r w:rsidRPr="00616023">
        <w:rPr>
          <w:rFonts w:ascii="Rubik" w:eastAsiaTheme="minorHAnsi" w:hAnsi="Rubik" w:cs="Rubik"/>
        </w:rPr>
        <w:t xml:space="preserve"> - </w:t>
      </w:r>
      <w:bookmarkStart w:id="45" w:name="_Toc20908825"/>
      <w:r w:rsidRPr="00616023">
        <w:rPr>
          <w:rFonts w:ascii="Rubik" w:eastAsiaTheme="minorHAnsi" w:hAnsi="Rubik" w:cs="Rubik"/>
        </w:rPr>
        <w:t>MEDICATION ADMINISTRATION RECORD (MAR</w:t>
      </w:r>
      <w:r w:rsidR="00412021">
        <w:rPr>
          <w:rFonts w:ascii="Rubik" w:eastAsiaTheme="minorHAnsi" w:hAnsi="Rubik" w:cs="Rubik"/>
        </w:rPr>
        <w:t xml:space="preserve"> / eMAR</w:t>
      </w:r>
      <w:r w:rsidRPr="00616023">
        <w:rPr>
          <w:rFonts w:ascii="Rubik" w:eastAsiaTheme="minorHAnsi" w:hAnsi="Rubik" w:cs="Rubik"/>
        </w:rPr>
        <w:t>) CHARTS</w:t>
      </w:r>
      <w:bookmarkEnd w:id="43"/>
      <w:bookmarkEnd w:id="44"/>
      <w:bookmarkEnd w:id="45"/>
    </w:p>
    <w:p w14:paraId="2F682606" w14:textId="2A1C830A" w:rsidR="0059655D" w:rsidRDefault="0059655D" w:rsidP="0059655D">
      <w:pPr>
        <w:rPr>
          <w:rFonts w:ascii="Rubik" w:hAnsi="Rubik" w:cs="Rubik"/>
          <w:bCs/>
          <w:szCs w:val="24"/>
        </w:rPr>
      </w:pPr>
      <w:r w:rsidRPr="004978EF">
        <w:rPr>
          <w:rFonts w:ascii="Rubik" w:hAnsi="Rubik" w:cs="Rubik"/>
          <w:bCs/>
          <w:szCs w:val="24"/>
          <w:highlight w:val="yellow"/>
        </w:rPr>
        <w:t xml:space="preserve">A Medication Administration Record chart is a document used by health and social care workers to record medicines given to and / or taken by a person with care needs, and those instances where a medicine that was supposed to be </w:t>
      </w:r>
      <w:r w:rsidR="00856515">
        <w:rPr>
          <w:rFonts w:ascii="Rubik" w:hAnsi="Rubik" w:cs="Rubik"/>
          <w:bCs/>
          <w:szCs w:val="24"/>
          <w:highlight w:val="yellow"/>
        </w:rPr>
        <w:t xml:space="preserve">taken / </w:t>
      </w:r>
      <w:r w:rsidRPr="004978EF">
        <w:rPr>
          <w:rFonts w:ascii="Rubik" w:hAnsi="Rubik" w:cs="Rubik"/>
          <w:bCs/>
          <w:szCs w:val="24"/>
          <w:highlight w:val="yellow"/>
        </w:rPr>
        <w:t>given was missed, skipped, refused and so on.</w:t>
      </w:r>
      <w:r w:rsidRPr="004978EF">
        <w:rPr>
          <w:rStyle w:val="FootnoteReference"/>
          <w:rFonts w:ascii="Rubik" w:hAnsi="Rubik" w:cs="Rubik"/>
          <w:bCs/>
          <w:szCs w:val="24"/>
          <w:highlight w:val="yellow"/>
        </w:rPr>
        <w:footnoteReference w:id="3"/>
      </w:r>
    </w:p>
    <w:p w14:paraId="49878B3F" w14:textId="77777777" w:rsidR="0059655D" w:rsidRDefault="0059655D" w:rsidP="0059655D">
      <w:pPr>
        <w:rPr>
          <w:rFonts w:ascii="Rubik" w:hAnsi="Rubik" w:cs="Rubik"/>
        </w:rPr>
      </w:pPr>
    </w:p>
    <w:p w14:paraId="5283CF5D" w14:textId="6EDFE1F8" w:rsidR="006916ED" w:rsidRPr="0089659E" w:rsidRDefault="0059655D" w:rsidP="006916ED">
      <w:pPr>
        <w:rPr>
          <w:rFonts w:ascii="Rubik" w:hAnsi="Rubik" w:cs="Rubik"/>
        </w:rPr>
      </w:pPr>
      <w:r>
        <w:rPr>
          <w:rFonts w:ascii="Rubik" w:hAnsi="Rubik" w:cs="Rubik"/>
        </w:rPr>
        <w:t xml:space="preserve">Each </w:t>
      </w:r>
      <w:r w:rsidR="000179A3">
        <w:rPr>
          <w:rFonts w:ascii="Rubik" w:hAnsi="Rubik" w:cs="Rubik"/>
        </w:rPr>
        <w:t xml:space="preserve">child or young person’s </w:t>
      </w:r>
      <w:r w:rsidR="006916ED" w:rsidRPr="0089659E">
        <w:rPr>
          <w:rFonts w:ascii="Rubik" w:hAnsi="Rubik" w:cs="Rubik"/>
        </w:rPr>
        <w:t xml:space="preserve">MAR </w:t>
      </w:r>
      <w:r w:rsidR="007337A1">
        <w:rPr>
          <w:rFonts w:ascii="Rubik" w:hAnsi="Rubik" w:cs="Rubik"/>
        </w:rPr>
        <w:t xml:space="preserve">/ eMAR </w:t>
      </w:r>
      <w:r w:rsidR="006916ED" w:rsidRPr="0089659E">
        <w:rPr>
          <w:rFonts w:ascii="Rubik" w:hAnsi="Rubik" w:cs="Rubik"/>
        </w:rPr>
        <w:t xml:space="preserve">chart will </w:t>
      </w:r>
      <w:r w:rsidR="000179A3">
        <w:rPr>
          <w:rFonts w:ascii="Rubik" w:hAnsi="Rubik" w:cs="Rubik"/>
        </w:rPr>
        <w:t>state</w:t>
      </w:r>
      <w:r w:rsidR="006916ED" w:rsidRPr="0089659E">
        <w:rPr>
          <w:rFonts w:ascii="Rubik" w:hAnsi="Rubik" w:cs="Rubik"/>
        </w:rPr>
        <w:t>:</w:t>
      </w:r>
    </w:p>
    <w:p w14:paraId="25B71295" w14:textId="73119110" w:rsidR="006916ED" w:rsidRPr="0089659E" w:rsidRDefault="006916ED" w:rsidP="0029049F">
      <w:pPr>
        <w:numPr>
          <w:ilvl w:val="0"/>
          <w:numId w:val="29"/>
        </w:numPr>
        <w:rPr>
          <w:rFonts w:ascii="Rubik" w:hAnsi="Rubik" w:cs="Rubik"/>
        </w:rPr>
      </w:pPr>
      <w:r w:rsidRPr="0089659E">
        <w:rPr>
          <w:rFonts w:ascii="Rubik" w:hAnsi="Rubik" w:cs="Rubik"/>
        </w:rPr>
        <w:t>the</w:t>
      </w:r>
      <w:r w:rsidR="000179A3">
        <w:rPr>
          <w:rFonts w:ascii="Rubik" w:hAnsi="Rubik" w:cs="Rubik"/>
        </w:rPr>
        <w:t>ir</w:t>
      </w:r>
      <w:r w:rsidRPr="0089659E">
        <w:rPr>
          <w:rFonts w:ascii="Rubik" w:hAnsi="Rubik" w:cs="Rubik"/>
        </w:rPr>
        <w:t xml:space="preserve"> name and date of birth</w:t>
      </w:r>
    </w:p>
    <w:p w14:paraId="7B5091E7" w14:textId="5E049275" w:rsidR="006916ED" w:rsidRPr="0089659E" w:rsidRDefault="000179A3" w:rsidP="0029049F">
      <w:pPr>
        <w:pStyle w:val="Policybody"/>
        <w:numPr>
          <w:ilvl w:val="0"/>
          <w:numId w:val="29"/>
        </w:numPr>
        <w:spacing w:before="0"/>
        <w:ind w:right="-88"/>
        <w:jc w:val="left"/>
        <w:rPr>
          <w:rFonts w:ascii="Rubik" w:hAnsi="Rubik" w:cs="Rubik"/>
        </w:rPr>
      </w:pPr>
      <w:r>
        <w:rPr>
          <w:rFonts w:ascii="Rubik" w:hAnsi="Rubik" w:cs="Rubik"/>
        </w:rPr>
        <w:t xml:space="preserve">the </w:t>
      </w:r>
      <w:r w:rsidR="006916ED" w:rsidRPr="0089659E">
        <w:rPr>
          <w:rFonts w:ascii="Rubik" w:hAnsi="Rubik" w:cs="Rubik"/>
        </w:rPr>
        <w:t>name of their GP practice and pharmacy</w:t>
      </w:r>
    </w:p>
    <w:p w14:paraId="5CFA3876" w14:textId="77777777" w:rsidR="006916ED" w:rsidRPr="0089659E" w:rsidRDefault="006916ED" w:rsidP="0029049F">
      <w:pPr>
        <w:pStyle w:val="Policybody"/>
        <w:numPr>
          <w:ilvl w:val="0"/>
          <w:numId w:val="29"/>
        </w:numPr>
        <w:spacing w:before="0"/>
        <w:ind w:right="-88"/>
        <w:jc w:val="left"/>
        <w:rPr>
          <w:rFonts w:ascii="Rubik" w:hAnsi="Rubik" w:cs="Rubik"/>
        </w:rPr>
      </w:pPr>
      <w:r w:rsidRPr="0089659E">
        <w:rPr>
          <w:rFonts w:ascii="Rubik" w:hAnsi="Rubik" w:cs="Rubik"/>
        </w:rPr>
        <w:t>any known allergies.</w:t>
      </w:r>
    </w:p>
    <w:p w14:paraId="0654F64A" w14:textId="77777777" w:rsidR="006916ED" w:rsidRPr="0089659E" w:rsidRDefault="006916ED" w:rsidP="006916ED">
      <w:pPr>
        <w:pStyle w:val="Policybody"/>
        <w:spacing w:before="0"/>
        <w:ind w:right="-88"/>
        <w:jc w:val="left"/>
        <w:rPr>
          <w:rFonts w:ascii="Rubik" w:hAnsi="Rubik" w:cs="Rubik"/>
        </w:rPr>
      </w:pPr>
    </w:p>
    <w:p w14:paraId="04792C2F" w14:textId="77777777" w:rsidR="006916ED" w:rsidRPr="0089659E" w:rsidRDefault="006916ED" w:rsidP="006916ED">
      <w:pPr>
        <w:pStyle w:val="Policybody"/>
        <w:spacing w:before="0"/>
        <w:ind w:right="-88"/>
        <w:jc w:val="left"/>
        <w:rPr>
          <w:rFonts w:ascii="Rubik" w:hAnsi="Rubik" w:cs="Rubik"/>
        </w:rPr>
      </w:pPr>
      <w:r w:rsidRPr="0089659E">
        <w:rPr>
          <w:rFonts w:ascii="Rubik" w:hAnsi="Rubik" w:cs="Rubik"/>
        </w:rPr>
        <w:t>It will also state:</w:t>
      </w:r>
    </w:p>
    <w:p w14:paraId="37A0BC80" w14:textId="71A14064" w:rsidR="006916ED" w:rsidRPr="0089659E" w:rsidRDefault="006916ED" w:rsidP="0029049F">
      <w:pPr>
        <w:numPr>
          <w:ilvl w:val="0"/>
          <w:numId w:val="29"/>
        </w:numPr>
        <w:rPr>
          <w:rFonts w:ascii="Rubik" w:hAnsi="Rubik" w:cs="Rubik"/>
        </w:rPr>
      </w:pPr>
      <w:r w:rsidRPr="0089659E">
        <w:rPr>
          <w:rFonts w:ascii="Rubik" w:hAnsi="Rubik" w:cs="Rubik"/>
        </w:rPr>
        <w:t>name of medication</w:t>
      </w:r>
    </w:p>
    <w:p w14:paraId="2C6C4189" w14:textId="303F9785" w:rsidR="006916ED" w:rsidRPr="0089659E" w:rsidRDefault="006916ED" w:rsidP="0029049F">
      <w:pPr>
        <w:numPr>
          <w:ilvl w:val="0"/>
          <w:numId w:val="29"/>
        </w:numPr>
        <w:rPr>
          <w:rFonts w:ascii="Rubik" w:hAnsi="Rubik" w:cs="Rubik"/>
        </w:rPr>
      </w:pPr>
      <w:r w:rsidRPr="0089659E">
        <w:rPr>
          <w:rFonts w:ascii="Rubik" w:hAnsi="Rubik" w:cs="Rubik"/>
        </w:rPr>
        <w:t>dose</w:t>
      </w:r>
    </w:p>
    <w:p w14:paraId="501ADFBD" w14:textId="71161DE1" w:rsidR="006916ED" w:rsidRPr="0089659E" w:rsidRDefault="006916ED" w:rsidP="0029049F">
      <w:pPr>
        <w:numPr>
          <w:ilvl w:val="0"/>
          <w:numId w:val="29"/>
        </w:numPr>
        <w:rPr>
          <w:rFonts w:ascii="Rubik" w:hAnsi="Rubik" w:cs="Rubik"/>
        </w:rPr>
      </w:pPr>
      <w:r w:rsidRPr="0089659E">
        <w:rPr>
          <w:rFonts w:ascii="Rubik" w:hAnsi="Rubik" w:cs="Rubik"/>
        </w:rPr>
        <w:t>route by which it is to be taken / given (including by specialised techniq</w:t>
      </w:r>
      <w:r w:rsidR="00350CC9" w:rsidRPr="0089659E">
        <w:rPr>
          <w:rFonts w:ascii="Rubik" w:hAnsi="Rubik" w:cs="Rubik"/>
        </w:rPr>
        <w:t>ue</w:t>
      </w:r>
      <w:r w:rsidRPr="0089659E">
        <w:rPr>
          <w:rFonts w:ascii="Rubik" w:hAnsi="Rubik" w:cs="Rubik"/>
        </w:rPr>
        <w:t xml:space="preserve">) </w:t>
      </w:r>
    </w:p>
    <w:p w14:paraId="32062DA1" w14:textId="062DE2FE" w:rsidR="006916ED" w:rsidRPr="0089659E" w:rsidRDefault="006916ED" w:rsidP="0029049F">
      <w:pPr>
        <w:numPr>
          <w:ilvl w:val="0"/>
          <w:numId w:val="29"/>
        </w:numPr>
        <w:rPr>
          <w:rFonts w:ascii="Rubik" w:hAnsi="Rubik" w:cs="Rubik"/>
        </w:rPr>
      </w:pPr>
      <w:r w:rsidRPr="0089659E">
        <w:rPr>
          <w:rFonts w:ascii="Rubik" w:hAnsi="Rubik" w:cs="Rubik"/>
        </w:rPr>
        <w:t>time support is required, as appropriate</w:t>
      </w:r>
    </w:p>
    <w:p w14:paraId="32113668" w14:textId="09B4092F" w:rsidR="006916ED" w:rsidRPr="0089659E" w:rsidRDefault="006916ED" w:rsidP="0029049F">
      <w:pPr>
        <w:numPr>
          <w:ilvl w:val="0"/>
          <w:numId w:val="29"/>
        </w:numPr>
        <w:ind w:right="-88"/>
        <w:rPr>
          <w:rFonts w:ascii="Rubik" w:eastAsiaTheme="minorHAnsi" w:hAnsi="Rubik" w:cs="Rubik"/>
          <w:szCs w:val="24"/>
        </w:rPr>
      </w:pPr>
      <w:r w:rsidRPr="0089659E">
        <w:rPr>
          <w:rFonts w:ascii="Rubik" w:eastAsiaTheme="minorHAnsi" w:hAnsi="Rubik" w:cs="Rubik"/>
          <w:szCs w:val="24"/>
        </w:rPr>
        <w:t>additional information or specific instructions (for example ‘to be taken with food’, ‘occasional / regular prompt’, ‘open bottle’, via PEG)</w:t>
      </w:r>
    </w:p>
    <w:p w14:paraId="5961011B" w14:textId="77777777" w:rsidR="006916ED" w:rsidRPr="0089659E" w:rsidRDefault="006916ED" w:rsidP="0029049F">
      <w:pPr>
        <w:numPr>
          <w:ilvl w:val="0"/>
          <w:numId w:val="29"/>
        </w:numPr>
        <w:rPr>
          <w:rFonts w:ascii="Rubik" w:hAnsi="Rubik" w:cs="Rubik"/>
        </w:rPr>
      </w:pPr>
      <w:r w:rsidRPr="0089659E">
        <w:rPr>
          <w:rFonts w:ascii="Rubik" w:hAnsi="Rubik" w:cs="Rubik"/>
        </w:rPr>
        <w:t xml:space="preserve">any stop or review dates. </w:t>
      </w:r>
    </w:p>
    <w:p w14:paraId="79745407" w14:textId="77777777" w:rsidR="006916ED" w:rsidRPr="0089659E" w:rsidRDefault="006916ED" w:rsidP="006916ED">
      <w:pPr>
        <w:rPr>
          <w:rFonts w:ascii="Rubik" w:hAnsi="Rubik" w:cs="Rubik"/>
        </w:rPr>
      </w:pPr>
    </w:p>
    <w:p w14:paraId="7EC88DF8" w14:textId="77777777" w:rsidR="006916ED" w:rsidRPr="0089659E" w:rsidRDefault="006916ED" w:rsidP="006916ED">
      <w:pPr>
        <w:rPr>
          <w:rFonts w:ascii="Rubik" w:hAnsi="Rubik" w:cs="Rubik"/>
          <w:b/>
          <w:bCs/>
        </w:rPr>
      </w:pPr>
      <w:r w:rsidRPr="0089659E">
        <w:rPr>
          <w:rFonts w:ascii="Rubik" w:hAnsi="Rubik" w:cs="Rubik"/>
          <w:b/>
          <w:bCs/>
        </w:rPr>
        <w:t>‘As required’ (PRN) medication</w:t>
      </w:r>
    </w:p>
    <w:p w14:paraId="6EFB65FE" w14:textId="0DCAFCBD" w:rsidR="006916ED" w:rsidRPr="0089659E" w:rsidRDefault="006916ED" w:rsidP="006916ED">
      <w:pPr>
        <w:pStyle w:val="Policybody"/>
        <w:spacing w:before="0"/>
        <w:ind w:right="-88"/>
        <w:jc w:val="left"/>
        <w:rPr>
          <w:rFonts w:ascii="Rubik" w:hAnsi="Rubik" w:cs="Rubik"/>
        </w:rPr>
      </w:pPr>
      <w:r w:rsidRPr="0089659E">
        <w:rPr>
          <w:rFonts w:ascii="Rubik" w:hAnsi="Rubik" w:cs="Rubik"/>
        </w:rPr>
        <w:t xml:space="preserve">MAR </w:t>
      </w:r>
      <w:r w:rsidR="00EF1A15">
        <w:rPr>
          <w:rFonts w:ascii="Rubik" w:hAnsi="Rubik" w:cs="Rubik"/>
        </w:rPr>
        <w:t xml:space="preserve">/ eMAR </w:t>
      </w:r>
      <w:r w:rsidRPr="0089659E">
        <w:rPr>
          <w:rFonts w:ascii="Rubik" w:hAnsi="Rubik" w:cs="Rubik"/>
        </w:rPr>
        <w:t xml:space="preserve">charts recording medicines support for ‘as required’ medication will include the information listed above, </w:t>
      </w:r>
      <w:r w:rsidRPr="0089659E">
        <w:rPr>
          <w:rFonts w:ascii="Rubik" w:hAnsi="Rubik" w:cs="Rubik"/>
          <w:b/>
          <w:bCs/>
        </w:rPr>
        <w:t>apart from</w:t>
      </w:r>
      <w:r w:rsidRPr="0089659E">
        <w:rPr>
          <w:rFonts w:ascii="Rubik" w:hAnsi="Rubik" w:cs="Rubik"/>
        </w:rPr>
        <w:t xml:space="preserve"> the time the support </w:t>
      </w:r>
      <w:r w:rsidR="00C129C7" w:rsidRPr="0089659E">
        <w:rPr>
          <w:rFonts w:ascii="Rubik" w:hAnsi="Rubik" w:cs="Rubik"/>
        </w:rPr>
        <w:t xml:space="preserve">it </w:t>
      </w:r>
      <w:r w:rsidRPr="0089659E">
        <w:rPr>
          <w:rFonts w:ascii="Rubik" w:hAnsi="Rubik" w:cs="Rubik"/>
        </w:rPr>
        <w:t>is required. Instead, it will state:</w:t>
      </w:r>
    </w:p>
    <w:p w14:paraId="3D84A7B3" w14:textId="32DE28FB" w:rsidR="006916ED" w:rsidRPr="0089659E" w:rsidRDefault="006916ED" w:rsidP="0029049F">
      <w:pPr>
        <w:pStyle w:val="Policybody"/>
        <w:numPr>
          <w:ilvl w:val="0"/>
          <w:numId w:val="40"/>
        </w:numPr>
        <w:spacing w:before="0"/>
        <w:ind w:right="-88"/>
        <w:jc w:val="left"/>
        <w:rPr>
          <w:rFonts w:ascii="Rubik" w:hAnsi="Rubik" w:cs="Rubik"/>
        </w:rPr>
      </w:pPr>
      <w:r w:rsidRPr="0089659E">
        <w:rPr>
          <w:rFonts w:ascii="Rubik" w:hAnsi="Rubik" w:cs="Rubik"/>
        </w:rPr>
        <w:t>minimum required interval between doses</w:t>
      </w:r>
    </w:p>
    <w:p w14:paraId="2522638F" w14:textId="6475FBC4" w:rsidR="006916ED" w:rsidRPr="0089659E" w:rsidRDefault="006916ED" w:rsidP="0029049F">
      <w:pPr>
        <w:pStyle w:val="Policybody"/>
        <w:numPr>
          <w:ilvl w:val="0"/>
          <w:numId w:val="40"/>
        </w:numPr>
        <w:spacing w:before="0"/>
        <w:ind w:right="-88"/>
        <w:jc w:val="left"/>
        <w:rPr>
          <w:rFonts w:ascii="Rubik" w:hAnsi="Rubik" w:cs="Rubik"/>
        </w:rPr>
      </w:pPr>
      <w:r w:rsidRPr="0089659E">
        <w:rPr>
          <w:rFonts w:ascii="Rubik" w:hAnsi="Rubik" w:cs="Rubik"/>
        </w:rPr>
        <w:t>maximum number of doses permitted in 24 hours</w:t>
      </w:r>
    </w:p>
    <w:p w14:paraId="33521D26" w14:textId="4ECA0FA7" w:rsidR="006916ED" w:rsidRPr="0089659E" w:rsidRDefault="006916ED" w:rsidP="0029049F">
      <w:pPr>
        <w:pStyle w:val="Policybody"/>
        <w:numPr>
          <w:ilvl w:val="0"/>
          <w:numId w:val="40"/>
        </w:numPr>
        <w:spacing w:before="0"/>
        <w:ind w:right="-88"/>
        <w:jc w:val="left"/>
        <w:rPr>
          <w:rFonts w:ascii="Rubik" w:hAnsi="Rubik" w:cs="Rubik"/>
        </w:rPr>
      </w:pPr>
      <w:r w:rsidRPr="0089659E">
        <w:rPr>
          <w:rFonts w:ascii="Rubik" w:hAnsi="Rubik" w:cs="Rubik"/>
        </w:rPr>
        <w:t>precise reason medication to be used (</w:t>
      </w:r>
      <w:r w:rsidR="00F75969">
        <w:rPr>
          <w:rFonts w:ascii="Rubik" w:hAnsi="Rubik" w:cs="Rubik"/>
        </w:rPr>
        <w:t>for example,</w:t>
      </w:r>
      <w:r w:rsidRPr="0089659E">
        <w:rPr>
          <w:rFonts w:ascii="Rubik" w:hAnsi="Rubik" w:cs="Rubik"/>
        </w:rPr>
        <w:t xml:space="preserve"> ‘shoulder pain’, ‘indigestion’).</w:t>
      </w:r>
    </w:p>
    <w:p w14:paraId="10397483" w14:textId="3C82BFEC" w:rsidR="00807469" w:rsidRDefault="00807469" w:rsidP="006916ED">
      <w:pPr>
        <w:pStyle w:val="Policybody"/>
        <w:spacing w:before="0"/>
        <w:ind w:right="-88"/>
        <w:jc w:val="left"/>
        <w:rPr>
          <w:rFonts w:ascii="Rubik" w:hAnsi="Rubik" w:cs="Rubik"/>
        </w:rPr>
      </w:pPr>
    </w:p>
    <w:p w14:paraId="2FAF6BA0" w14:textId="2C706012" w:rsidR="007D20C2" w:rsidRPr="0089659E" w:rsidRDefault="00EF1A15" w:rsidP="007D20C2">
      <w:pPr>
        <w:pStyle w:val="Policybody"/>
        <w:spacing w:before="0"/>
        <w:ind w:right="-88"/>
        <w:jc w:val="left"/>
        <w:rPr>
          <w:rFonts w:ascii="Rubik" w:hAnsi="Rubik" w:cs="Rubik"/>
        </w:rPr>
      </w:pPr>
      <w:r>
        <w:rPr>
          <w:rFonts w:ascii="Rubik" w:hAnsi="Rubik" w:cs="Rubik"/>
        </w:rPr>
        <w:t xml:space="preserve">The </w:t>
      </w:r>
      <w:r w:rsidR="007D20C2">
        <w:rPr>
          <w:rFonts w:ascii="Rubik" w:hAnsi="Rubik" w:cs="Rubik"/>
        </w:rPr>
        <w:t>MAR</w:t>
      </w:r>
      <w:r>
        <w:rPr>
          <w:rFonts w:ascii="Rubik" w:hAnsi="Rubik" w:cs="Rubik"/>
        </w:rPr>
        <w:t xml:space="preserve"> eMAR</w:t>
      </w:r>
      <w:r w:rsidR="007D20C2">
        <w:rPr>
          <w:rFonts w:ascii="Rubik" w:hAnsi="Rubik" w:cs="Rubik"/>
        </w:rPr>
        <w:t xml:space="preserve"> chart will also allow </w:t>
      </w:r>
      <w:r>
        <w:rPr>
          <w:rFonts w:ascii="Rubik" w:hAnsi="Rubik" w:cs="Rubik"/>
        </w:rPr>
        <w:t xml:space="preserve">for the </w:t>
      </w:r>
      <w:r w:rsidR="007D20C2">
        <w:rPr>
          <w:rFonts w:ascii="Rubik" w:hAnsi="Rubik" w:cs="Rubik"/>
        </w:rPr>
        <w:t>date and</w:t>
      </w:r>
      <w:r w:rsidR="007D20C2" w:rsidRPr="0089659E">
        <w:rPr>
          <w:rFonts w:ascii="Rubik" w:hAnsi="Rubik" w:cs="Rubik"/>
        </w:rPr>
        <w:t xml:space="preserve"> time (using 24-hour clock) </w:t>
      </w:r>
      <w:r w:rsidR="007D20C2">
        <w:rPr>
          <w:rFonts w:ascii="Rubik" w:hAnsi="Rubik" w:cs="Rubik"/>
        </w:rPr>
        <w:t xml:space="preserve">of </w:t>
      </w:r>
      <w:r w:rsidR="007D20C2" w:rsidRPr="0089659E">
        <w:rPr>
          <w:rFonts w:ascii="Rubik" w:hAnsi="Rubik" w:cs="Rubik"/>
        </w:rPr>
        <w:t>medicines support</w:t>
      </w:r>
      <w:r w:rsidR="007D20C2">
        <w:rPr>
          <w:rFonts w:ascii="Rubik" w:hAnsi="Rubik" w:cs="Rubik"/>
        </w:rPr>
        <w:t xml:space="preserve"> to be recorded</w:t>
      </w:r>
      <w:r>
        <w:rPr>
          <w:rFonts w:ascii="Rubik" w:hAnsi="Rubik" w:cs="Rubik"/>
        </w:rPr>
        <w:t xml:space="preserve"> for ‘as required’ medication</w:t>
      </w:r>
      <w:r w:rsidR="007D20C2">
        <w:rPr>
          <w:rFonts w:ascii="Rubik" w:hAnsi="Rubik" w:cs="Rubik"/>
        </w:rPr>
        <w:t>.</w:t>
      </w:r>
    </w:p>
    <w:p w14:paraId="7F09A297" w14:textId="77777777" w:rsidR="007D20C2" w:rsidRPr="0089659E" w:rsidRDefault="007D20C2" w:rsidP="006916ED">
      <w:pPr>
        <w:pStyle w:val="Policybody"/>
        <w:spacing w:before="0"/>
        <w:ind w:right="-88"/>
        <w:jc w:val="left"/>
        <w:rPr>
          <w:rFonts w:ascii="Rubik" w:hAnsi="Rubik" w:cs="Rubik"/>
        </w:rPr>
      </w:pPr>
    </w:p>
    <w:p w14:paraId="3DE3C8CC" w14:textId="1D12C991" w:rsidR="00350CC9" w:rsidRPr="0089659E" w:rsidRDefault="00C74295" w:rsidP="00350CC9">
      <w:pPr>
        <w:rPr>
          <w:rFonts w:ascii="Rubik" w:hAnsi="Rubik" w:cs="Rubik"/>
          <w:b/>
          <w:bCs/>
        </w:rPr>
      </w:pPr>
      <w:r>
        <w:rPr>
          <w:rFonts w:ascii="Rubik" w:hAnsi="Rubik" w:cs="Rubik"/>
          <w:b/>
          <w:bCs/>
        </w:rPr>
        <w:t xml:space="preserve">Completing </w:t>
      </w:r>
      <w:r w:rsidR="006916ED" w:rsidRPr="0089659E">
        <w:rPr>
          <w:rFonts w:ascii="Rubik" w:hAnsi="Rubik" w:cs="Rubik"/>
          <w:b/>
          <w:bCs/>
        </w:rPr>
        <w:t xml:space="preserve">the MAR </w:t>
      </w:r>
      <w:r w:rsidR="00EF1A15">
        <w:rPr>
          <w:rFonts w:ascii="Rubik" w:hAnsi="Rubik" w:cs="Rubik"/>
          <w:b/>
          <w:bCs/>
        </w:rPr>
        <w:t xml:space="preserve">/ eMAR </w:t>
      </w:r>
      <w:r w:rsidR="006916ED" w:rsidRPr="0089659E">
        <w:rPr>
          <w:rFonts w:ascii="Rubik" w:hAnsi="Rubik" w:cs="Rubik"/>
          <w:b/>
          <w:bCs/>
        </w:rPr>
        <w:t>chart</w:t>
      </w:r>
      <w:r w:rsidR="00350CC9" w:rsidRPr="0089659E">
        <w:rPr>
          <w:rFonts w:ascii="Rubik" w:hAnsi="Rubik" w:cs="Rubik"/>
          <w:b/>
          <w:bCs/>
        </w:rPr>
        <w:t xml:space="preserve">  </w:t>
      </w:r>
    </w:p>
    <w:p w14:paraId="09915F82" w14:textId="4D2A2672" w:rsidR="006916ED" w:rsidRPr="0089659E" w:rsidRDefault="00E21D4B" w:rsidP="006916ED">
      <w:pPr>
        <w:rPr>
          <w:rFonts w:ascii="Rubik" w:hAnsi="Rubik" w:cs="Rubik"/>
        </w:rPr>
      </w:pPr>
      <w:r>
        <w:rPr>
          <w:rFonts w:ascii="Rubik" w:hAnsi="Rubik" w:cs="Rubik"/>
        </w:rPr>
        <w:t xml:space="preserve">Complete </w:t>
      </w:r>
      <w:r w:rsidR="006916ED" w:rsidRPr="0089659E">
        <w:rPr>
          <w:rFonts w:ascii="Rubik" w:hAnsi="Rubik" w:cs="Rubik"/>
        </w:rPr>
        <w:t xml:space="preserve">the MAR </w:t>
      </w:r>
      <w:r>
        <w:rPr>
          <w:rFonts w:ascii="Rubik" w:hAnsi="Rubik" w:cs="Rubik"/>
        </w:rPr>
        <w:t xml:space="preserve">/ eMAR </w:t>
      </w:r>
      <w:r w:rsidR="006916ED" w:rsidRPr="0089659E">
        <w:rPr>
          <w:rFonts w:ascii="Rubik" w:hAnsi="Rubik" w:cs="Rubik"/>
        </w:rPr>
        <w:t xml:space="preserve">chart each time you provide medicines support </w:t>
      </w:r>
      <w:r w:rsidR="006916ED" w:rsidRPr="0089659E">
        <w:rPr>
          <w:rFonts w:ascii="Rubik" w:eastAsiaTheme="minorHAnsi" w:hAnsi="Rubik" w:cs="Rubik"/>
          <w:szCs w:val="24"/>
        </w:rPr>
        <w:t>(including all prompts / reminders, general support, administration)</w:t>
      </w:r>
      <w:r w:rsidR="006916ED" w:rsidRPr="0089659E">
        <w:rPr>
          <w:rFonts w:ascii="Rubik" w:hAnsi="Rubik" w:cs="Rubik"/>
        </w:rPr>
        <w:t>:</w:t>
      </w:r>
    </w:p>
    <w:p w14:paraId="2909A63D" w14:textId="77777777" w:rsidR="006916ED" w:rsidRPr="0089659E" w:rsidRDefault="006916ED" w:rsidP="0029049F">
      <w:pPr>
        <w:pStyle w:val="ListParagraph"/>
        <w:numPr>
          <w:ilvl w:val="0"/>
          <w:numId w:val="30"/>
        </w:numPr>
        <w:spacing w:after="0" w:line="240" w:lineRule="auto"/>
        <w:rPr>
          <w:rFonts w:ascii="Rubik" w:hAnsi="Rubik" w:cs="Rubik"/>
          <w:sz w:val="24"/>
          <w:szCs w:val="24"/>
        </w:rPr>
      </w:pPr>
      <w:r w:rsidRPr="0089659E">
        <w:rPr>
          <w:rFonts w:ascii="Rubik" w:hAnsi="Rubik" w:cs="Rubik"/>
          <w:sz w:val="24"/>
          <w:szCs w:val="24"/>
        </w:rPr>
        <w:t xml:space="preserve">against each medicine involved </w:t>
      </w:r>
    </w:p>
    <w:p w14:paraId="67D9ADEE" w14:textId="77777777" w:rsidR="006916ED" w:rsidRPr="0089659E" w:rsidRDefault="006916ED" w:rsidP="0029049F">
      <w:pPr>
        <w:pStyle w:val="ListParagraph"/>
        <w:numPr>
          <w:ilvl w:val="0"/>
          <w:numId w:val="30"/>
        </w:numPr>
        <w:spacing w:after="0" w:line="240" w:lineRule="auto"/>
        <w:rPr>
          <w:rFonts w:ascii="Rubik" w:hAnsi="Rubik" w:cs="Rubik"/>
          <w:sz w:val="24"/>
          <w:szCs w:val="24"/>
        </w:rPr>
      </w:pPr>
      <w:r w:rsidRPr="0089659E">
        <w:rPr>
          <w:rFonts w:ascii="Rubik" w:hAnsi="Rubik" w:cs="Rubik"/>
          <w:sz w:val="24"/>
          <w:szCs w:val="24"/>
        </w:rPr>
        <w:t>at the time you provide it.</w:t>
      </w:r>
    </w:p>
    <w:p w14:paraId="47E17DBF" w14:textId="77777777" w:rsidR="00F531FD" w:rsidRDefault="00F531FD" w:rsidP="006916ED">
      <w:pPr>
        <w:rPr>
          <w:rFonts w:ascii="Rubik" w:hAnsi="Rubik" w:cs="Rubik"/>
        </w:rPr>
      </w:pPr>
    </w:p>
    <w:p w14:paraId="021D1733" w14:textId="6751CAE4" w:rsidR="006916ED" w:rsidRPr="008237A3" w:rsidRDefault="006916ED" w:rsidP="006916ED">
      <w:pPr>
        <w:rPr>
          <w:rFonts w:ascii="Rubik" w:hAnsi="Rubik" w:cs="Rubik"/>
        </w:rPr>
      </w:pPr>
      <w:r w:rsidRPr="0089659E">
        <w:rPr>
          <w:rFonts w:ascii="Rubik" w:hAnsi="Rubik" w:cs="Rubik"/>
        </w:rPr>
        <w:t>Do not rely on your memory to sign the MAR chart later – you might forget to do it or get</w:t>
      </w:r>
      <w:r w:rsidRPr="008237A3">
        <w:rPr>
          <w:rFonts w:ascii="Rubik" w:hAnsi="Rubik" w:cs="Rubik"/>
        </w:rPr>
        <w:t xml:space="preserve"> the details wrong. Remember, this is a legal record of the medicines support you have provided to a </w:t>
      </w:r>
      <w:r w:rsidR="00693C34" w:rsidRPr="008237A3">
        <w:rPr>
          <w:rFonts w:ascii="Rubik" w:hAnsi="Rubik" w:cs="Rubik"/>
        </w:rPr>
        <w:t xml:space="preserve">child or young </w:t>
      </w:r>
      <w:r w:rsidRPr="008237A3">
        <w:rPr>
          <w:rFonts w:ascii="Rubik" w:hAnsi="Rubik" w:cs="Rubik"/>
        </w:rPr>
        <w:t xml:space="preserve">person with care needs. </w:t>
      </w:r>
    </w:p>
    <w:p w14:paraId="1A0B37FF" w14:textId="77777777" w:rsidR="006916ED" w:rsidRDefault="006916ED" w:rsidP="001B403E">
      <w:pPr>
        <w:rPr>
          <w:rFonts w:ascii="Rubik" w:hAnsi="Rubik" w:cs="Rubik"/>
        </w:rPr>
      </w:pPr>
    </w:p>
    <w:p w14:paraId="1B299FB3" w14:textId="2F251CE9" w:rsidR="00C74295" w:rsidRPr="0089659E" w:rsidRDefault="000B38E6" w:rsidP="00C74295">
      <w:pPr>
        <w:rPr>
          <w:rFonts w:ascii="Rubik" w:eastAsiaTheme="minorHAnsi" w:hAnsi="Rubik" w:cs="Rubik"/>
          <w:szCs w:val="24"/>
        </w:rPr>
      </w:pPr>
      <w:r>
        <w:rPr>
          <w:rFonts w:ascii="Rubik" w:eastAsiaTheme="minorHAnsi" w:hAnsi="Rubik" w:cs="Rubik"/>
          <w:szCs w:val="24"/>
        </w:rPr>
        <w:t>W</w:t>
      </w:r>
      <w:r w:rsidR="00C74295" w:rsidRPr="0089659E">
        <w:rPr>
          <w:rFonts w:ascii="Rubik" w:eastAsiaTheme="minorHAnsi" w:hAnsi="Rubik" w:cs="Rubik"/>
          <w:szCs w:val="24"/>
        </w:rPr>
        <w:t xml:space="preserve">hen </w:t>
      </w:r>
      <w:r w:rsidR="00D4181F">
        <w:rPr>
          <w:rFonts w:ascii="Rubik" w:eastAsiaTheme="minorHAnsi" w:hAnsi="Rubik" w:cs="Rubik"/>
          <w:szCs w:val="24"/>
        </w:rPr>
        <w:t xml:space="preserve">you provide </w:t>
      </w:r>
      <w:r w:rsidR="00C74295" w:rsidRPr="0089659E">
        <w:rPr>
          <w:rFonts w:ascii="Rubik" w:eastAsiaTheme="minorHAnsi" w:hAnsi="Rubik" w:cs="Rubik"/>
          <w:szCs w:val="24"/>
        </w:rPr>
        <w:t xml:space="preserve">medicines support, always </w:t>
      </w:r>
      <w:r w:rsidR="00C74295" w:rsidRPr="0089659E">
        <w:rPr>
          <w:rFonts w:ascii="Rubik" w:eastAsiaTheme="minorHAnsi" w:hAnsi="Rubik" w:cs="Rubik"/>
          <w:b/>
          <w:szCs w:val="24"/>
        </w:rPr>
        <w:t>observe</w:t>
      </w:r>
      <w:r w:rsidR="00C74295" w:rsidRPr="0089659E">
        <w:rPr>
          <w:rFonts w:ascii="Rubik" w:eastAsiaTheme="minorHAnsi" w:hAnsi="Rubik" w:cs="Rubik"/>
          <w:szCs w:val="24"/>
        </w:rPr>
        <w:t xml:space="preserve"> the child or young person tak</w:t>
      </w:r>
      <w:r w:rsidR="00C74295">
        <w:rPr>
          <w:rFonts w:ascii="Rubik" w:eastAsiaTheme="minorHAnsi" w:hAnsi="Rubik" w:cs="Rubik"/>
          <w:szCs w:val="24"/>
        </w:rPr>
        <w:t>ing</w:t>
      </w:r>
      <w:r w:rsidR="00C74295" w:rsidRPr="0089659E">
        <w:rPr>
          <w:rFonts w:ascii="Rubik" w:eastAsiaTheme="minorHAnsi" w:hAnsi="Rubik" w:cs="Rubik"/>
          <w:szCs w:val="24"/>
        </w:rPr>
        <w:t xml:space="preserve"> / swallow</w:t>
      </w:r>
      <w:r w:rsidR="00C74295">
        <w:rPr>
          <w:rFonts w:ascii="Rubik" w:eastAsiaTheme="minorHAnsi" w:hAnsi="Rubik" w:cs="Rubik"/>
          <w:szCs w:val="24"/>
        </w:rPr>
        <w:t>ing</w:t>
      </w:r>
      <w:r w:rsidR="00C74295" w:rsidRPr="0089659E">
        <w:rPr>
          <w:rFonts w:ascii="Rubik" w:eastAsiaTheme="minorHAnsi" w:hAnsi="Rubik" w:cs="Rubik"/>
          <w:szCs w:val="24"/>
        </w:rPr>
        <w:t xml:space="preserve"> / apply</w:t>
      </w:r>
      <w:r w:rsidR="00C74295">
        <w:rPr>
          <w:rFonts w:ascii="Rubik" w:eastAsiaTheme="minorHAnsi" w:hAnsi="Rubik" w:cs="Rubik"/>
          <w:szCs w:val="24"/>
        </w:rPr>
        <w:t>ing</w:t>
      </w:r>
      <w:r w:rsidR="00C74295" w:rsidRPr="0089659E">
        <w:rPr>
          <w:rFonts w:ascii="Rubik" w:eastAsiaTheme="minorHAnsi" w:hAnsi="Rubik" w:cs="Rubik"/>
          <w:szCs w:val="24"/>
        </w:rPr>
        <w:t xml:space="preserve"> their medication before </w:t>
      </w:r>
      <w:r w:rsidR="00D4181F">
        <w:rPr>
          <w:rFonts w:ascii="Rubik" w:eastAsiaTheme="minorHAnsi" w:hAnsi="Rubik" w:cs="Rubik"/>
          <w:szCs w:val="24"/>
        </w:rPr>
        <w:t xml:space="preserve">completing </w:t>
      </w:r>
      <w:r w:rsidR="00C74295" w:rsidRPr="0089659E">
        <w:rPr>
          <w:rFonts w:ascii="Rubik" w:eastAsiaTheme="minorHAnsi" w:hAnsi="Rubik" w:cs="Rubik"/>
          <w:szCs w:val="24"/>
        </w:rPr>
        <w:t xml:space="preserve">the MAR </w:t>
      </w:r>
      <w:r w:rsidR="00C74295">
        <w:rPr>
          <w:rFonts w:ascii="Rubik" w:eastAsiaTheme="minorHAnsi" w:hAnsi="Rubik" w:cs="Rubik"/>
          <w:szCs w:val="24"/>
        </w:rPr>
        <w:t xml:space="preserve">/ eMAR </w:t>
      </w:r>
      <w:r w:rsidR="00C74295" w:rsidRPr="0089659E">
        <w:rPr>
          <w:rFonts w:ascii="Rubik" w:eastAsiaTheme="minorHAnsi" w:hAnsi="Rubik" w:cs="Rubik"/>
          <w:szCs w:val="24"/>
        </w:rPr>
        <w:t>chart to indicate they have done so</w:t>
      </w:r>
      <w:r w:rsidR="00C74295">
        <w:rPr>
          <w:rFonts w:ascii="Rubik" w:eastAsiaTheme="minorHAnsi" w:hAnsi="Rubik" w:cs="Rubik"/>
          <w:szCs w:val="24"/>
        </w:rPr>
        <w:t xml:space="preserve">. </w:t>
      </w:r>
      <w:r w:rsidR="00C74295" w:rsidRPr="00F531FD">
        <w:rPr>
          <w:rFonts w:ascii="Rubik" w:eastAsiaTheme="minorHAnsi" w:hAnsi="Rubik" w:cs="Rubik"/>
          <w:szCs w:val="24"/>
          <w:highlight w:val="yellow"/>
        </w:rPr>
        <w:t xml:space="preserve">Please note: if you do not actually see the child or young person </w:t>
      </w:r>
      <w:r w:rsidRPr="00F531FD">
        <w:rPr>
          <w:rFonts w:ascii="Rubik" w:eastAsiaTheme="minorHAnsi" w:hAnsi="Rubik" w:cs="Rubik"/>
          <w:szCs w:val="24"/>
          <w:highlight w:val="yellow"/>
        </w:rPr>
        <w:t>taking / swallowing / applying their medica</w:t>
      </w:r>
      <w:r w:rsidR="00DB49D1" w:rsidRPr="00F531FD">
        <w:rPr>
          <w:rFonts w:ascii="Rubik" w:eastAsiaTheme="minorHAnsi" w:hAnsi="Rubik" w:cs="Rubik"/>
          <w:szCs w:val="24"/>
          <w:highlight w:val="yellow"/>
        </w:rPr>
        <w:t xml:space="preserve">tion, this is classed as unsuccessful </w:t>
      </w:r>
      <w:r w:rsidR="00F531FD" w:rsidRPr="00F531FD">
        <w:rPr>
          <w:rFonts w:ascii="Rubik" w:eastAsiaTheme="minorHAnsi" w:hAnsi="Rubik" w:cs="Rubik"/>
          <w:szCs w:val="24"/>
          <w:highlight w:val="yellow"/>
        </w:rPr>
        <w:t>as discussed below.</w:t>
      </w:r>
      <w:r w:rsidR="00F531FD">
        <w:rPr>
          <w:rFonts w:ascii="Rubik" w:eastAsiaTheme="minorHAnsi" w:hAnsi="Rubik" w:cs="Rubik"/>
          <w:szCs w:val="24"/>
        </w:rPr>
        <w:t xml:space="preserve"> </w:t>
      </w:r>
    </w:p>
    <w:p w14:paraId="26E0441C" w14:textId="77777777" w:rsidR="00C74295" w:rsidRPr="0089659E" w:rsidRDefault="00C74295" w:rsidP="00C74295">
      <w:pPr>
        <w:rPr>
          <w:rFonts w:ascii="Rubik" w:eastAsiaTheme="minorHAnsi" w:hAnsi="Rubik" w:cs="Rubik"/>
          <w:szCs w:val="24"/>
        </w:rPr>
      </w:pPr>
    </w:p>
    <w:p w14:paraId="63308C9E" w14:textId="77777777" w:rsidR="0025287A" w:rsidRPr="00685050" w:rsidRDefault="0025287A" w:rsidP="0025287A">
      <w:pPr>
        <w:rPr>
          <w:rFonts w:ascii="Rubik" w:hAnsi="Rubik" w:cs="Rubik"/>
          <w:b/>
          <w:bCs/>
        </w:rPr>
      </w:pPr>
      <w:r w:rsidRPr="00685050">
        <w:rPr>
          <w:rFonts w:ascii="Rubik" w:hAnsi="Rubik" w:cs="Rubik"/>
          <w:b/>
          <w:bCs/>
        </w:rPr>
        <w:t>Unsuccessful medicines support</w:t>
      </w:r>
    </w:p>
    <w:p w14:paraId="588F6D5A" w14:textId="001BB85E" w:rsidR="0025287A" w:rsidRPr="00685050" w:rsidRDefault="0025287A" w:rsidP="0025287A">
      <w:pPr>
        <w:ind w:left="720" w:hanging="720"/>
        <w:rPr>
          <w:rFonts w:ascii="Rubik" w:hAnsi="Rubik" w:cs="Rubik"/>
        </w:rPr>
      </w:pPr>
      <w:r w:rsidRPr="00685050">
        <w:rPr>
          <w:rFonts w:ascii="Rubik" w:hAnsi="Rubik" w:cs="Rubik"/>
        </w:rPr>
        <w:t>If you have been unable to provide medicines support</w:t>
      </w:r>
      <w:r w:rsidR="00DE7056">
        <w:rPr>
          <w:rFonts w:ascii="Rubik" w:hAnsi="Rubik" w:cs="Rubik"/>
        </w:rPr>
        <w:t xml:space="preserve"> to a child or young person</w:t>
      </w:r>
      <w:r w:rsidRPr="00685050">
        <w:rPr>
          <w:rFonts w:ascii="Rubik" w:hAnsi="Rubik" w:cs="Rubik"/>
        </w:rPr>
        <w:t>:</w:t>
      </w:r>
    </w:p>
    <w:p w14:paraId="1162FB60" w14:textId="1D5317E9" w:rsidR="0025287A" w:rsidRPr="00685050" w:rsidRDefault="0025287A" w:rsidP="0025287A">
      <w:pPr>
        <w:numPr>
          <w:ilvl w:val="0"/>
          <w:numId w:val="9"/>
        </w:numPr>
        <w:rPr>
          <w:rFonts w:ascii="Rubik" w:hAnsi="Rubik" w:cs="Rubik"/>
        </w:rPr>
      </w:pPr>
      <w:r w:rsidRPr="00685050">
        <w:rPr>
          <w:rFonts w:ascii="Rubik" w:hAnsi="Rubik" w:cs="Rubik"/>
        </w:rPr>
        <w:t>make an entry MAR / eMAR chart using the code provided (for example ‘R’ for refused, ‘V’ for vomited</w:t>
      </w:r>
      <w:r w:rsidR="00F44F79">
        <w:rPr>
          <w:rFonts w:ascii="Rubik" w:hAnsi="Rubik" w:cs="Rubik"/>
        </w:rPr>
        <w:t>)</w:t>
      </w:r>
      <w:r w:rsidRPr="00685050">
        <w:rPr>
          <w:rFonts w:ascii="Rubik" w:hAnsi="Rubik" w:cs="Rubik"/>
        </w:rPr>
        <w:t xml:space="preserve"> </w:t>
      </w:r>
    </w:p>
    <w:p w14:paraId="1D525803" w14:textId="67ED6018" w:rsidR="0025287A" w:rsidRPr="00685050" w:rsidRDefault="0025287A" w:rsidP="0025287A">
      <w:pPr>
        <w:numPr>
          <w:ilvl w:val="0"/>
          <w:numId w:val="9"/>
        </w:numPr>
        <w:rPr>
          <w:rFonts w:ascii="Rubik" w:hAnsi="Rubik" w:cs="Rubik"/>
        </w:rPr>
      </w:pPr>
      <w:r w:rsidRPr="00685050">
        <w:rPr>
          <w:rFonts w:ascii="Rubik" w:hAnsi="Rubik" w:cs="Rubik"/>
          <w:b/>
          <w:bCs/>
        </w:rPr>
        <w:t>do not</w:t>
      </w:r>
      <w:r w:rsidRPr="00685050">
        <w:rPr>
          <w:rFonts w:ascii="Rubik" w:hAnsi="Rubik" w:cs="Rubik"/>
        </w:rPr>
        <w:t xml:space="preserve"> leave an unsigned ‘gap’ on the chart</w:t>
      </w:r>
    </w:p>
    <w:p w14:paraId="7B071F29" w14:textId="781E3F80" w:rsidR="0025287A" w:rsidRPr="00685050" w:rsidRDefault="0025287A" w:rsidP="0025287A">
      <w:pPr>
        <w:numPr>
          <w:ilvl w:val="0"/>
          <w:numId w:val="9"/>
        </w:numPr>
        <w:rPr>
          <w:rFonts w:ascii="Rubik" w:hAnsi="Rubik" w:cs="Rubik"/>
        </w:rPr>
      </w:pPr>
      <w:r w:rsidRPr="00685050">
        <w:rPr>
          <w:rFonts w:ascii="Rubik" w:hAnsi="Rubik" w:cs="Rubik"/>
        </w:rPr>
        <w:t xml:space="preserve">immediately inform </w:t>
      </w:r>
      <w:proofErr w:type="spellStart"/>
      <w:r w:rsidRPr="00685050">
        <w:rPr>
          <w:rFonts w:ascii="Rubik" w:hAnsi="Rubik" w:cs="Rubik"/>
        </w:rPr>
        <w:t>th</w:t>
      </w:r>
      <w:r w:rsidR="00DE7056">
        <w:rPr>
          <w:rFonts w:ascii="Rubik" w:hAnsi="Rubik" w:cs="Rubik"/>
        </w:rPr>
        <w:t>ier</w:t>
      </w:r>
      <w:proofErr w:type="spellEnd"/>
      <w:r w:rsidR="006128C3" w:rsidRPr="00685050">
        <w:rPr>
          <w:rFonts w:ascii="Rubik" w:hAnsi="Rubik" w:cs="Rubik"/>
        </w:rPr>
        <w:t xml:space="preserve"> parent / </w:t>
      </w:r>
      <w:r w:rsidRPr="00685050">
        <w:rPr>
          <w:rFonts w:ascii="Rubik" w:hAnsi="Rubik" w:cs="Rubik"/>
        </w:rPr>
        <w:t xml:space="preserve">carer and / or your line manager / person on call. </w:t>
      </w:r>
    </w:p>
    <w:p w14:paraId="09AB4B07" w14:textId="77777777" w:rsidR="00167797" w:rsidRDefault="00167797" w:rsidP="000C5A64">
      <w:pPr>
        <w:rPr>
          <w:rFonts w:ascii="Rubik" w:hAnsi="Rubik" w:cs="Rubik"/>
        </w:rPr>
      </w:pPr>
    </w:p>
    <w:p w14:paraId="172EC7BA" w14:textId="0D3B82FF" w:rsidR="00F44F79" w:rsidRDefault="00802C7B" w:rsidP="000C5A64">
      <w:pPr>
        <w:rPr>
          <w:rFonts w:ascii="Rubik" w:hAnsi="Rubik" w:cs="Rubik"/>
        </w:rPr>
      </w:pPr>
      <w:r w:rsidRPr="00F65BCF">
        <w:rPr>
          <w:rFonts w:ascii="Rubik" w:hAnsi="Rubik" w:cs="Rubik"/>
          <w:highlight w:val="yellow"/>
        </w:rPr>
        <w:t xml:space="preserve">The same applies to unsuccessful </w:t>
      </w:r>
      <w:r w:rsidR="00B468EF">
        <w:rPr>
          <w:rFonts w:ascii="Rubik" w:hAnsi="Rubik" w:cs="Rubik"/>
          <w:highlight w:val="yellow"/>
        </w:rPr>
        <w:t xml:space="preserve">medicines </w:t>
      </w:r>
      <w:r w:rsidRPr="00F65BCF">
        <w:rPr>
          <w:rFonts w:ascii="Rubik" w:hAnsi="Rubik" w:cs="Rubik"/>
          <w:highlight w:val="yellow"/>
        </w:rPr>
        <w:t xml:space="preserve">support involving tablets contained in a </w:t>
      </w:r>
      <w:r w:rsidR="00F65BCF" w:rsidRPr="00F65BCF">
        <w:rPr>
          <w:rFonts w:ascii="Rubik" w:hAnsi="Rubik" w:cs="Rubik"/>
          <w:highlight w:val="yellow"/>
        </w:rPr>
        <w:t>monitored dosage system set out below.</w:t>
      </w:r>
    </w:p>
    <w:p w14:paraId="6C1425E9" w14:textId="77777777" w:rsidR="00F65BCF" w:rsidRDefault="00F65BCF" w:rsidP="000C5A64">
      <w:pPr>
        <w:rPr>
          <w:rFonts w:ascii="Rubik" w:hAnsi="Rubik" w:cs="Rubik"/>
        </w:rPr>
      </w:pPr>
    </w:p>
    <w:p w14:paraId="7F0CDC78" w14:textId="77777777" w:rsidR="005D42F1" w:rsidRPr="000C56A0" w:rsidRDefault="005D42F1" w:rsidP="005D42F1">
      <w:pPr>
        <w:pStyle w:val="Heading1"/>
        <w:rPr>
          <w:rFonts w:ascii="Rubik" w:hAnsi="Rubik" w:cs="Rubik"/>
        </w:rPr>
      </w:pPr>
      <w:bookmarkStart w:id="46" w:name="_Toc52357501"/>
      <w:bookmarkStart w:id="47" w:name="_Toc81401340"/>
      <w:r w:rsidRPr="000C56A0">
        <w:rPr>
          <w:rFonts w:ascii="Rubik" w:hAnsi="Rubik" w:cs="Rubik"/>
        </w:rPr>
        <w:t xml:space="preserve">APPENDIX </w:t>
      </w:r>
      <w:bookmarkEnd w:id="46"/>
      <w:r>
        <w:rPr>
          <w:rFonts w:ascii="Rubik" w:hAnsi="Rubik" w:cs="Rubik"/>
        </w:rPr>
        <w:t>3</w:t>
      </w:r>
      <w:bookmarkEnd w:id="47"/>
    </w:p>
    <w:p w14:paraId="2B72E51A" w14:textId="77777777" w:rsidR="005D42F1" w:rsidRPr="000C56A0" w:rsidRDefault="005D42F1" w:rsidP="005D42F1">
      <w:pPr>
        <w:pStyle w:val="Heading2"/>
        <w:rPr>
          <w:rFonts w:ascii="Rubik" w:hAnsi="Rubik" w:cs="Rubik"/>
        </w:rPr>
      </w:pPr>
      <w:bookmarkStart w:id="48" w:name="_Toc50549648"/>
      <w:bookmarkStart w:id="49" w:name="_Toc52357502"/>
      <w:bookmarkStart w:id="50" w:name="_Toc81401341"/>
      <w:r w:rsidRPr="000C56A0">
        <w:rPr>
          <w:rFonts w:ascii="Rubik" w:hAnsi="Rubik" w:cs="Rubik"/>
        </w:rPr>
        <w:t>PHARMACY-FILLED MONITORED DOSAGE SYSTEMS (MDS)</w:t>
      </w:r>
      <w:bookmarkEnd w:id="48"/>
      <w:bookmarkEnd w:id="49"/>
      <w:bookmarkEnd w:id="50"/>
    </w:p>
    <w:p w14:paraId="71CBD382" w14:textId="76EFF40B" w:rsidR="005D42F1" w:rsidRPr="000C56A0" w:rsidRDefault="005D42F1" w:rsidP="005D42F1">
      <w:pPr>
        <w:rPr>
          <w:rFonts w:ascii="Rubik" w:hAnsi="Rubik" w:cs="Rubik"/>
        </w:rPr>
      </w:pPr>
      <w:r w:rsidRPr="000C56A0">
        <w:rPr>
          <w:rFonts w:ascii="Rubik" w:hAnsi="Rubik" w:cs="Rubik"/>
        </w:rPr>
        <w:t>These are also called ‘</w:t>
      </w:r>
      <w:r w:rsidR="002E1098">
        <w:rPr>
          <w:rFonts w:ascii="Rubik" w:hAnsi="Rubik" w:cs="Rubik"/>
        </w:rPr>
        <w:t xml:space="preserve">multi-compartment </w:t>
      </w:r>
      <w:r w:rsidRPr="000C56A0">
        <w:rPr>
          <w:rFonts w:ascii="Rubik" w:hAnsi="Rubik" w:cs="Rubik"/>
        </w:rPr>
        <w:t>compliance aids’, blister packs’, ‘</w:t>
      </w:r>
      <w:proofErr w:type="spellStart"/>
      <w:r w:rsidRPr="000C56A0">
        <w:rPr>
          <w:rFonts w:ascii="Rubik" w:hAnsi="Rubik" w:cs="Rubik"/>
        </w:rPr>
        <w:t>dossette</w:t>
      </w:r>
      <w:proofErr w:type="spellEnd"/>
      <w:r w:rsidRPr="000C56A0">
        <w:rPr>
          <w:rFonts w:ascii="Rubik" w:hAnsi="Rubik" w:cs="Rubik"/>
        </w:rPr>
        <w:t xml:space="preserve"> </w:t>
      </w:r>
      <w:proofErr w:type="gramStart"/>
      <w:r w:rsidRPr="000C56A0">
        <w:rPr>
          <w:rFonts w:ascii="Rubik" w:hAnsi="Rubik" w:cs="Rubik"/>
        </w:rPr>
        <w:t>boxes’</w:t>
      </w:r>
      <w:proofErr w:type="gramEnd"/>
      <w:r w:rsidRPr="000C56A0">
        <w:rPr>
          <w:rFonts w:ascii="Rubik" w:hAnsi="Rubik" w:cs="Rubik"/>
        </w:rPr>
        <w:t>.</w:t>
      </w:r>
    </w:p>
    <w:p w14:paraId="337E23DB" w14:textId="77777777" w:rsidR="005D42F1" w:rsidRPr="000C56A0" w:rsidRDefault="005D42F1" w:rsidP="005D42F1">
      <w:pPr>
        <w:rPr>
          <w:rFonts w:ascii="Rubik" w:hAnsi="Rubik" w:cs="Rubik"/>
        </w:rPr>
      </w:pPr>
    </w:p>
    <w:p w14:paraId="09324554" w14:textId="091AB1A7" w:rsidR="005D42F1" w:rsidRPr="000C5581" w:rsidRDefault="005D42F1" w:rsidP="005D42F1">
      <w:pPr>
        <w:pStyle w:val="Policybodytextfirst"/>
        <w:ind w:right="-91"/>
        <w:jc w:val="left"/>
        <w:rPr>
          <w:rFonts w:ascii="Rubik" w:hAnsi="Rubik" w:cs="Rubik"/>
          <w:szCs w:val="24"/>
        </w:rPr>
      </w:pPr>
      <w:r w:rsidRPr="000C5581">
        <w:rPr>
          <w:rFonts w:ascii="Rubik" w:hAnsi="Rubik" w:cs="Rubik"/>
          <w:color w:val="000000"/>
          <w:szCs w:val="24"/>
        </w:rPr>
        <w:t xml:space="preserve">It is the preferred standard practice that staff provide medicines support with medication contained in its original packaging, </w:t>
      </w:r>
      <w:proofErr w:type="gramStart"/>
      <w:r w:rsidRPr="000C5581">
        <w:rPr>
          <w:rFonts w:ascii="Rubik" w:hAnsi="Rubik" w:cs="Rubik"/>
          <w:color w:val="000000"/>
          <w:szCs w:val="24"/>
        </w:rPr>
        <w:t>dispensed</w:t>
      </w:r>
      <w:proofErr w:type="gramEnd"/>
      <w:r w:rsidRPr="000C5581">
        <w:rPr>
          <w:rFonts w:ascii="Rubik" w:hAnsi="Rubik" w:cs="Rubik"/>
          <w:color w:val="000000"/>
          <w:szCs w:val="24"/>
        </w:rPr>
        <w:t xml:space="preserve"> and labelled by a pharmacist / dispensing doctor. However, </w:t>
      </w:r>
      <w:r w:rsidRPr="000C5581">
        <w:rPr>
          <w:rFonts w:ascii="Rubik" w:hAnsi="Rubik" w:cs="Rubik"/>
          <w:szCs w:val="24"/>
        </w:rPr>
        <w:t xml:space="preserve">you </w:t>
      </w:r>
      <w:r w:rsidRPr="000C5581">
        <w:rPr>
          <w:rFonts w:ascii="Rubik" w:hAnsi="Rubik" w:cs="Rubik"/>
          <w:color w:val="000000"/>
          <w:szCs w:val="24"/>
        </w:rPr>
        <w:t>may be trained to provide medicines support from a pharmacy-filled, sealed monitored dosage system (MDS), when use of such a device has been assessed as being of benefit to the</w:t>
      </w:r>
      <w:r>
        <w:rPr>
          <w:rFonts w:ascii="Rubik" w:hAnsi="Rubik" w:cs="Rubik"/>
          <w:color w:val="000000"/>
          <w:szCs w:val="24"/>
        </w:rPr>
        <w:t xml:space="preserve"> child or young</w:t>
      </w:r>
      <w:r w:rsidRPr="000C5581">
        <w:rPr>
          <w:rFonts w:ascii="Rubik" w:hAnsi="Rubik" w:cs="Rubik"/>
          <w:color w:val="000000"/>
          <w:szCs w:val="24"/>
        </w:rPr>
        <w:t xml:space="preserve"> person </w:t>
      </w:r>
      <w:r>
        <w:rPr>
          <w:rFonts w:ascii="Rubik" w:hAnsi="Rubik" w:cs="Rubik"/>
          <w:color w:val="000000"/>
          <w:szCs w:val="24"/>
        </w:rPr>
        <w:t>concerned</w:t>
      </w:r>
      <w:r w:rsidRPr="000C5581">
        <w:rPr>
          <w:rFonts w:ascii="Rubik" w:hAnsi="Rubik" w:cs="Rubik"/>
          <w:color w:val="000000"/>
          <w:szCs w:val="24"/>
        </w:rPr>
        <w:t>.</w:t>
      </w:r>
    </w:p>
    <w:p w14:paraId="689A66E7" w14:textId="77777777" w:rsidR="005D42F1" w:rsidRPr="000C5581" w:rsidRDefault="005D42F1" w:rsidP="005D42F1">
      <w:pPr>
        <w:rPr>
          <w:rFonts w:ascii="Rubik" w:hAnsi="Rubik" w:cs="Rubik"/>
        </w:rPr>
      </w:pPr>
    </w:p>
    <w:p w14:paraId="066A9F63" w14:textId="0076148E" w:rsidR="005D42F1" w:rsidRPr="000C5581" w:rsidRDefault="005D42F1" w:rsidP="005D42F1">
      <w:pPr>
        <w:rPr>
          <w:rFonts w:ascii="Rubik" w:hAnsi="Rubik" w:cs="Rubik"/>
        </w:rPr>
      </w:pPr>
      <w:r w:rsidRPr="000C5581">
        <w:rPr>
          <w:rFonts w:ascii="Rubik" w:hAnsi="Rubik" w:cs="Rubik"/>
        </w:rPr>
        <w:t xml:space="preserve">You are only allowed to provide medicines support from an MDS that has been filled and sealed by a pharmacist. Do not provide medicines support of any kind from an unsealed container filled by the </w:t>
      </w:r>
      <w:r>
        <w:rPr>
          <w:rFonts w:ascii="Rubik" w:hAnsi="Rubik" w:cs="Rubik"/>
        </w:rPr>
        <w:t xml:space="preserve">child or young </w:t>
      </w:r>
      <w:r w:rsidRPr="000C5581">
        <w:rPr>
          <w:rFonts w:ascii="Rubik" w:hAnsi="Rubik" w:cs="Rubik"/>
        </w:rPr>
        <w:t xml:space="preserve">person themselves, their </w:t>
      </w:r>
      <w:r>
        <w:rPr>
          <w:rFonts w:ascii="Rubik" w:hAnsi="Rubik" w:cs="Rubik"/>
        </w:rPr>
        <w:t xml:space="preserve">parent / </w:t>
      </w:r>
      <w:r w:rsidRPr="000C5581">
        <w:rPr>
          <w:rFonts w:ascii="Rubik" w:hAnsi="Rubik" w:cs="Rubik"/>
        </w:rPr>
        <w:t xml:space="preserve">carer, family member or anyone else and do not agree to help fill such a device. </w:t>
      </w:r>
    </w:p>
    <w:p w14:paraId="437148EB" w14:textId="77777777" w:rsidR="005D42F1" w:rsidRPr="000C5581" w:rsidRDefault="005D42F1" w:rsidP="005D42F1">
      <w:pPr>
        <w:rPr>
          <w:rFonts w:ascii="Rubik" w:hAnsi="Rubik" w:cs="Rubik"/>
          <w:b/>
        </w:rPr>
      </w:pPr>
    </w:p>
    <w:p w14:paraId="6C0742CC" w14:textId="7708D53C" w:rsidR="005D42F1" w:rsidRPr="000C56A0" w:rsidRDefault="005D42F1" w:rsidP="005D42F1">
      <w:pPr>
        <w:rPr>
          <w:rFonts w:ascii="Rubik" w:hAnsi="Rubik" w:cs="Rubik"/>
        </w:rPr>
      </w:pPr>
      <w:r w:rsidRPr="000C5581">
        <w:rPr>
          <w:rFonts w:ascii="Rubik" w:hAnsi="Rubik" w:cs="Rubik"/>
        </w:rPr>
        <w:t xml:space="preserve">If you are providing medicines support from a </w:t>
      </w:r>
      <w:proofErr w:type="gramStart"/>
      <w:r w:rsidRPr="000C5581">
        <w:rPr>
          <w:rFonts w:ascii="Rubik" w:hAnsi="Rubik" w:cs="Rubik"/>
        </w:rPr>
        <w:t>pharmacy</w:t>
      </w:r>
      <w:r>
        <w:rPr>
          <w:rFonts w:ascii="Rubik" w:hAnsi="Rubik" w:cs="Rubik"/>
        </w:rPr>
        <w:t>-</w:t>
      </w:r>
      <w:r w:rsidRPr="000C5581">
        <w:rPr>
          <w:rFonts w:ascii="Rubik" w:hAnsi="Rubik" w:cs="Rubik"/>
        </w:rPr>
        <w:t>filled</w:t>
      </w:r>
      <w:proofErr w:type="gramEnd"/>
      <w:r w:rsidRPr="000C5581">
        <w:rPr>
          <w:rFonts w:ascii="Rubik" w:hAnsi="Rubik" w:cs="Rubik"/>
        </w:rPr>
        <w:t xml:space="preserve">, sealed MDS, the following information about its contents will be documented on the MAR </w:t>
      </w:r>
      <w:r w:rsidR="009F2107">
        <w:rPr>
          <w:rFonts w:ascii="Rubik" w:hAnsi="Rubik" w:cs="Rubik"/>
        </w:rPr>
        <w:t xml:space="preserve">/ eMAR </w:t>
      </w:r>
      <w:r w:rsidRPr="000C5581">
        <w:rPr>
          <w:rFonts w:ascii="Rubik" w:hAnsi="Rubik" w:cs="Rubik"/>
        </w:rPr>
        <w:t>chart:</w:t>
      </w:r>
    </w:p>
    <w:p w14:paraId="6D9A8DBC" w14:textId="77777777" w:rsidR="005D42F1" w:rsidRPr="000C56A0" w:rsidRDefault="005D42F1" w:rsidP="005D42F1">
      <w:pPr>
        <w:pStyle w:val="Policybody"/>
        <w:numPr>
          <w:ilvl w:val="0"/>
          <w:numId w:val="10"/>
        </w:numPr>
        <w:spacing w:before="0"/>
        <w:ind w:right="-88"/>
        <w:jc w:val="left"/>
        <w:rPr>
          <w:rFonts w:ascii="Rubik" w:hAnsi="Rubik" w:cs="Rubik"/>
        </w:rPr>
      </w:pPr>
      <w:r w:rsidRPr="000C56A0">
        <w:rPr>
          <w:rFonts w:ascii="Rubik" w:hAnsi="Rubik" w:cs="Rubik"/>
        </w:rPr>
        <w:t>precise details of compartment that tablets are to be taken out of (for example “lunchtime” dose)</w:t>
      </w:r>
    </w:p>
    <w:p w14:paraId="5D3C486D" w14:textId="77777777" w:rsidR="005D42F1" w:rsidRPr="000C56A0" w:rsidRDefault="005D42F1" w:rsidP="005D42F1">
      <w:pPr>
        <w:numPr>
          <w:ilvl w:val="0"/>
          <w:numId w:val="10"/>
        </w:numPr>
        <w:rPr>
          <w:rFonts w:ascii="Rubik" w:hAnsi="Rubik" w:cs="Rubik"/>
        </w:rPr>
      </w:pPr>
      <w:r w:rsidRPr="000C56A0">
        <w:rPr>
          <w:rFonts w:ascii="Rubik" w:hAnsi="Rubik" w:cs="Rubik"/>
        </w:rPr>
        <w:t>name of medication</w:t>
      </w:r>
    </w:p>
    <w:p w14:paraId="6CB3636C" w14:textId="77777777" w:rsidR="005D42F1" w:rsidRPr="000C56A0" w:rsidRDefault="005D42F1" w:rsidP="005D42F1">
      <w:pPr>
        <w:numPr>
          <w:ilvl w:val="0"/>
          <w:numId w:val="10"/>
        </w:numPr>
        <w:rPr>
          <w:rFonts w:ascii="Rubik" w:hAnsi="Rubik" w:cs="Rubik"/>
        </w:rPr>
      </w:pPr>
      <w:r w:rsidRPr="000C56A0">
        <w:rPr>
          <w:rFonts w:ascii="Rubik" w:hAnsi="Rubik" w:cs="Rubik"/>
        </w:rPr>
        <w:t xml:space="preserve">dose </w:t>
      </w:r>
    </w:p>
    <w:p w14:paraId="38FA20AB" w14:textId="77777777" w:rsidR="005D42F1" w:rsidRPr="000C56A0" w:rsidRDefault="005D42F1" w:rsidP="005D42F1">
      <w:pPr>
        <w:pStyle w:val="Policybody"/>
        <w:numPr>
          <w:ilvl w:val="0"/>
          <w:numId w:val="10"/>
        </w:numPr>
        <w:spacing w:before="0"/>
        <w:ind w:right="-88"/>
        <w:jc w:val="left"/>
        <w:rPr>
          <w:rFonts w:ascii="Rubik" w:hAnsi="Rubik" w:cs="Rubik"/>
        </w:rPr>
      </w:pPr>
      <w:r w:rsidRPr="000C56A0">
        <w:rPr>
          <w:rFonts w:ascii="Rubik" w:hAnsi="Rubik" w:cs="Rubik"/>
        </w:rPr>
        <w:t>time medication is to be given</w:t>
      </w:r>
    </w:p>
    <w:p w14:paraId="6EC41277" w14:textId="77777777" w:rsidR="005D42F1" w:rsidRPr="000C56A0" w:rsidRDefault="005D42F1" w:rsidP="005D42F1">
      <w:pPr>
        <w:pStyle w:val="Policybody"/>
        <w:numPr>
          <w:ilvl w:val="0"/>
          <w:numId w:val="10"/>
        </w:numPr>
        <w:spacing w:before="0"/>
        <w:ind w:right="-88"/>
        <w:jc w:val="left"/>
        <w:rPr>
          <w:rFonts w:ascii="Rubik" w:hAnsi="Rubik" w:cs="Rubik"/>
        </w:rPr>
      </w:pPr>
      <w:r w:rsidRPr="000C56A0">
        <w:rPr>
          <w:rFonts w:ascii="Rubik" w:hAnsi="Rubik" w:cs="Rubik"/>
        </w:rPr>
        <w:t>further special instructions.</w:t>
      </w:r>
    </w:p>
    <w:p w14:paraId="730550F8" w14:textId="77777777" w:rsidR="005D42F1" w:rsidRPr="000C56A0" w:rsidRDefault="005D42F1" w:rsidP="005D42F1">
      <w:pPr>
        <w:pStyle w:val="Policybody"/>
        <w:spacing w:before="0"/>
        <w:ind w:left="720" w:right="-88"/>
        <w:jc w:val="left"/>
        <w:rPr>
          <w:rFonts w:ascii="Rubik" w:hAnsi="Rubik" w:cs="Rubik"/>
        </w:rPr>
      </w:pPr>
    </w:p>
    <w:p w14:paraId="2E00301B" w14:textId="77777777" w:rsidR="005D42F1" w:rsidRPr="000C56A0" w:rsidRDefault="005D42F1" w:rsidP="005D42F1">
      <w:pPr>
        <w:pStyle w:val="Policybody"/>
        <w:spacing w:before="0"/>
        <w:ind w:left="720" w:right="-88"/>
        <w:jc w:val="left"/>
        <w:rPr>
          <w:rFonts w:ascii="Rubik" w:hAnsi="Rubik" w:cs="Rubik"/>
          <w:sz w:val="4"/>
          <w:szCs w:val="4"/>
        </w:rPr>
      </w:pPr>
    </w:p>
    <w:p w14:paraId="584258F1" w14:textId="77777777" w:rsidR="005D42F1" w:rsidRPr="000C56A0" w:rsidRDefault="005D42F1" w:rsidP="005D42F1">
      <w:pPr>
        <w:pStyle w:val="Policybody"/>
        <w:spacing w:before="0"/>
        <w:ind w:right="-88"/>
        <w:jc w:val="left"/>
        <w:rPr>
          <w:rFonts w:ascii="Rubik" w:hAnsi="Rubik" w:cs="Rubik"/>
        </w:rPr>
      </w:pPr>
      <w:r w:rsidRPr="000C56A0">
        <w:rPr>
          <w:rFonts w:ascii="Rubik" w:hAnsi="Rubik" w:cs="Rubik"/>
        </w:rPr>
        <w:t xml:space="preserve">Your manager </w:t>
      </w:r>
      <w:r>
        <w:rPr>
          <w:rFonts w:ascii="Rubik" w:hAnsi="Rubik" w:cs="Rubik"/>
        </w:rPr>
        <w:t xml:space="preserve">will make </w:t>
      </w:r>
      <w:r w:rsidRPr="000C56A0">
        <w:rPr>
          <w:rFonts w:ascii="Rubik" w:hAnsi="Rubik" w:cs="Rubik"/>
        </w:rPr>
        <w:t xml:space="preserve">sure that you are trained and able to identify each tablet you remove from an MDS. The pharmacist is required to provide a picture or description of each tablet contained in it, (for example its size, shape, colour, </w:t>
      </w:r>
      <w:proofErr w:type="gramStart"/>
      <w:r w:rsidRPr="000C56A0">
        <w:rPr>
          <w:rFonts w:ascii="Rubik" w:hAnsi="Rubik" w:cs="Rubik"/>
        </w:rPr>
        <w:t>dose</w:t>
      </w:r>
      <w:proofErr w:type="gramEnd"/>
      <w:r w:rsidRPr="000C56A0">
        <w:rPr>
          <w:rFonts w:ascii="Rubik" w:hAnsi="Rubik" w:cs="Rubik"/>
        </w:rPr>
        <w:t xml:space="preserve"> and any inscription on it), so that you can match the tablet to the description.</w:t>
      </w:r>
    </w:p>
    <w:p w14:paraId="045B0D4A" w14:textId="77777777" w:rsidR="005D42F1" w:rsidRPr="000C56A0" w:rsidRDefault="005D42F1" w:rsidP="005D42F1">
      <w:pPr>
        <w:pStyle w:val="Policybody"/>
        <w:spacing w:before="0"/>
        <w:ind w:right="-88"/>
        <w:jc w:val="left"/>
        <w:rPr>
          <w:rFonts w:ascii="Rubik" w:hAnsi="Rubik" w:cs="Rubik"/>
        </w:rPr>
      </w:pPr>
    </w:p>
    <w:p w14:paraId="34198D66" w14:textId="77777777" w:rsidR="005D42F1" w:rsidRPr="000C56A0" w:rsidRDefault="005D42F1" w:rsidP="005D42F1">
      <w:pPr>
        <w:pStyle w:val="Policybody"/>
        <w:spacing w:before="0"/>
        <w:ind w:right="-88"/>
        <w:jc w:val="left"/>
        <w:rPr>
          <w:rFonts w:ascii="Rubik" w:hAnsi="Rubik" w:cs="Rubik"/>
        </w:rPr>
      </w:pPr>
      <w:r w:rsidRPr="000C56A0">
        <w:rPr>
          <w:rFonts w:ascii="Rubik" w:hAnsi="Rubik" w:cs="Rubik"/>
        </w:rPr>
        <w:t>Before providing medicines support from an MDS:</w:t>
      </w:r>
    </w:p>
    <w:p w14:paraId="535260C3" w14:textId="77777777" w:rsidR="005D42F1" w:rsidRPr="000C56A0" w:rsidRDefault="005D42F1" w:rsidP="005D42F1">
      <w:pPr>
        <w:pStyle w:val="Policybody"/>
        <w:numPr>
          <w:ilvl w:val="0"/>
          <w:numId w:val="11"/>
        </w:numPr>
        <w:spacing w:before="0"/>
        <w:ind w:right="-88"/>
        <w:jc w:val="left"/>
        <w:rPr>
          <w:rFonts w:ascii="Rubik" w:hAnsi="Rubik" w:cs="Rubik"/>
        </w:rPr>
      </w:pPr>
      <w:r w:rsidRPr="000C56A0">
        <w:rPr>
          <w:rFonts w:ascii="Rubik" w:hAnsi="Rubik" w:cs="Rubik"/>
        </w:rPr>
        <w:t xml:space="preserve">identify </w:t>
      </w:r>
      <w:r>
        <w:rPr>
          <w:rFonts w:ascii="Rubik" w:hAnsi="Rubik" w:cs="Rubik"/>
        </w:rPr>
        <w:t xml:space="preserve">each </w:t>
      </w:r>
      <w:r w:rsidRPr="000C56A0">
        <w:rPr>
          <w:rFonts w:ascii="Rubik" w:hAnsi="Rubik" w:cs="Rubik"/>
        </w:rPr>
        <w:t>tablet</w:t>
      </w:r>
      <w:r>
        <w:rPr>
          <w:rFonts w:ascii="Rubik" w:hAnsi="Rubik" w:cs="Rubik"/>
        </w:rPr>
        <w:t xml:space="preserve"> using description provided</w:t>
      </w:r>
    </w:p>
    <w:p w14:paraId="1A570976" w14:textId="0811F922" w:rsidR="005D42F1" w:rsidRPr="000C56A0" w:rsidRDefault="005D42F1" w:rsidP="005D42F1">
      <w:pPr>
        <w:pStyle w:val="Policybody"/>
        <w:numPr>
          <w:ilvl w:val="0"/>
          <w:numId w:val="11"/>
        </w:numPr>
        <w:spacing w:before="0"/>
        <w:ind w:right="-88"/>
        <w:jc w:val="left"/>
        <w:rPr>
          <w:rFonts w:ascii="Rubik" w:hAnsi="Rubik" w:cs="Rubik"/>
        </w:rPr>
      </w:pPr>
      <w:r w:rsidRPr="000C56A0">
        <w:rPr>
          <w:rFonts w:ascii="Rubik" w:hAnsi="Rubik" w:cs="Rubik"/>
        </w:rPr>
        <w:t xml:space="preserve">check </w:t>
      </w:r>
      <w:r>
        <w:rPr>
          <w:rFonts w:ascii="Rubik" w:hAnsi="Rubik" w:cs="Rubik"/>
        </w:rPr>
        <w:t xml:space="preserve">each tablet against </w:t>
      </w:r>
      <w:r w:rsidRPr="000C56A0">
        <w:rPr>
          <w:rFonts w:ascii="Rubik" w:hAnsi="Rubik" w:cs="Rubik"/>
        </w:rPr>
        <w:t xml:space="preserve">medication </w:t>
      </w:r>
      <w:r>
        <w:rPr>
          <w:rFonts w:ascii="Rubik" w:hAnsi="Rubik" w:cs="Rubik"/>
        </w:rPr>
        <w:t>listed</w:t>
      </w:r>
      <w:r w:rsidRPr="000C56A0">
        <w:rPr>
          <w:rFonts w:ascii="Rubik" w:hAnsi="Rubik" w:cs="Rubik"/>
        </w:rPr>
        <w:t xml:space="preserve"> on MAR </w:t>
      </w:r>
      <w:r w:rsidR="009F2107">
        <w:rPr>
          <w:rFonts w:ascii="Rubik" w:hAnsi="Rubik" w:cs="Rubik"/>
        </w:rPr>
        <w:t xml:space="preserve">/ eMAR </w:t>
      </w:r>
      <w:r w:rsidRPr="000C56A0">
        <w:rPr>
          <w:rFonts w:ascii="Rubik" w:hAnsi="Rubik" w:cs="Rubik"/>
        </w:rPr>
        <w:t>chart</w:t>
      </w:r>
    </w:p>
    <w:p w14:paraId="1812A792" w14:textId="0D86D2A9" w:rsidR="005D42F1" w:rsidRPr="000C56A0" w:rsidRDefault="00137F83" w:rsidP="005D42F1">
      <w:pPr>
        <w:pStyle w:val="Policybody"/>
        <w:numPr>
          <w:ilvl w:val="0"/>
          <w:numId w:val="11"/>
        </w:numPr>
        <w:spacing w:before="0"/>
        <w:ind w:right="-88"/>
        <w:jc w:val="left"/>
        <w:rPr>
          <w:rFonts w:ascii="Rubik" w:hAnsi="Rubik" w:cs="Rubik"/>
        </w:rPr>
      </w:pPr>
      <w:r>
        <w:rPr>
          <w:rFonts w:ascii="Rubik" w:hAnsi="Rubik" w:cs="Rubik"/>
        </w:rPr>
        <w:t>complete</w:t>
      </w:r>
      <w:r w:rsidR="005D42F1" w:rsidRPr="000C56A0">
        <w:rPr>
          <w:rFonts w:ascii="Rubik" w:hAnsi="Rubik" w:cs="Rubik"/>
        </w:rPr>
        <w:t xml:space="preserve"> MAR </w:t>
      </w:r>
      <w:r w:rsidR="009F2107">
        <w:rPr>
          <w:rFonts w:ascii="Rubik" w:hAnsi="Rubik" w:cs="Rubik"/>
        </w:rPr>
        <w:t xml:space="preserve">/ eMAR </w:t>
      </w:r>
      <w:r w:rsidR="005D42F1" w:rsidRPr="000C56A0">
        <w:rPr>
          <w:rFonts w:ascii="Rubik" w:hAnsi="Rubik" w:cs="Rubik"/>
        </w:rPr>
        <w:t>chart for each tablet</w:t>
      </w:r>
      <w:r w:rsidR="005A2828">
        <w:rPr>
          <w:rFonts w:ascii="Rubik" w:hAnsi="Rubik" w:cs="Rubik"/>
        </w:rPr>
        <w:t xml:space="preserve"> involved.</w:t>
      </w:r>
    </w:p>
    <w:p w14:paraId="4B667D4D" w14:textId="77777777" w:rsidR="0003692B" w:rsidRDefault="0003692B" w:rsidP="0003692B">
      <w:pPr>
        <w:pStyle w:val="Policybody"/>
        <w:spacing w:before="0"/>
        <w:ind w:left="360" w:right="-88"/>
        <w:jc w:val="left"/>
        <w:rPr>
          <w:rFonts w:ascii="Rubik" w:hAnsi="Rubik" w:cs="Rubik"/>
        </w:rPr>
      </w:pPr>
    </w:p>
    <w:p w14:paraId="0565330C" w14:textId="03ECCED1" w:rsidR="00453C10" w:rsidRDefault="00453C10" w:rsidP="00E27913">
      <w:pPr>
        <w:pStyle w:val="Policybody"/>
        <w:spacing w:before="0"/>
        <w:ind w:right="-88"/>
        <w:jc w:val="left"/>
        <w:rPr>
          <w:rFonts w:ascii="Rubik" w:hAnsi="Rubik" w:cs="Rubik"/>
        </w:rPr>
      </w:pPr>
      <w:r>
        <w:rPr>
          <w:rFonts w:ascii="Rubik" w:hAnsi="Rubik" w:cs="Rubik"/>
        </w:rPr>
        <w:t xml:space="preserve">If </w:t>
      </w:r>
      <w:r w:rsidRPr="000C56A0">
        <w:rPr>
          <w:rFonts w:ascii="Rubik" w:hAnsi="Rubik" w:cs="Rubik"/>
        </w:rPr>
        <w:t xml:space="preserve">you </w:t>
      </w:r>
      <w:r w:rsidR="004156D5">
        <w:rPr>
          <w:rFonts w:ascii="Rubik" w:hAnsi="Rubik" w:cs="Rubik"/>
        </w:rPr>
        <w:t>cannot</w:t>
      </w:r>
      <w:r w:rsidRPr="000C56A0">
        <w:rPr>
          <w:rFonts w:ascii="Rubik" w:hAnsi="Rubik" w:cs="Rubik"/>
        </w:rPr>
        <w:t xml:space="preserve"> identify </w:t>
      </w:r>
      <w:r w:rsidR="00E27913">
        <w:rPr>
          <w:rFonts w:ascii="Rubik" w:hAnsi="Rubik" w:cs="Rubik"/>
        </w:rPr>
        <w:t xml:space="preserve">the </w:t>
      </w:r>
      <w:r w:rsidRPr="000C56A0">
        <w:rPr>
          <w:rFonts w:ascii="Rubik" w:hAnsi="Rubik" w:cs="Rubik"/>
        </w:rPr>
        <w:t>tablet</w:t>
      </w:r>
      <w:r>
        <w:rPr>
          <w:rFonts w:ascii="Rubik" w:hAnsi="Rubik" w:cs="Rubik"/>
        </w:rPr>
        <w:t>/</w:t>
      </w:r>
      <w:r w:rsidRPr="000C56A0">
        <w:rPr>
          <w:rFonts w:ascii="Rubik" w:hAnsi="Rubik" w:cs="Rubik"/>
        </w:rPr>
        <w:t>s required</w:t>
      </w:r>
      <w:r w:rsidR="00E27913">
        <w:rPr>
          <w:rFonts w:ascii="Rubik" w:hAnsi="Rubik" w:cs="Rubik"/>
        </w:rPr>
        <w:t xml:space="preserve"> or if </w:t>
      </w:r>
      <w:r w:rsidRPr="000C56A0">
        <w:rPr>
          <w:rFonts w:ascii="Rubik" w:hAnsi="Rubik" w:cs="Rubik"/>
        </w:rPr>
        <w:t xml:space="preserve">there is a discrepancy between </w:t>
      </w:r>
      <w:r w:rsidR="004156D5">
        <w:rPr>
          <w:rFonts w:ascii="Rubik" w:hAnsi="Rubik" w:cs="Rubik"/>
        </w:rPr>
        <w:t xml:space="preserve">the </w:t>
      </w:r>
      <w:r w:rsidRPr="000C56A0">
        <w:rPr>
          <w:rFonts w:ascii="Rubik" w:hAnsi="Rubik" w:cs="Rubik"/>
        </w:rPr>
        <w:t xml:space="preserve">contents of a particular compartment and </w:t>
      </w:r>
      <w:r w:rsidR="00E27913">
        <w:rPr>
          <w:rFonts w:ascii="Rubik" w:hAnsi="Rubik" w:cs="Rubik"/>
        </w:rPr>
        <w:t xml:space="preserve">the </w:t>
      </w:r>
      <w:r w:rsidRPr="000C56A0">
        <w:rPr>
          <w:rFonts w:ascii="Rubik" w:hAnsi="Rubik" w:cs="Rubik"/>
        </w:rPr>
        <w:t xml:space="preserve">medication listed on </w:t>
      </w:r>
      <w:r w:rsidR="004156D5">
        <w:rPr>
          <w:rFonts w:ascii="Rubik" w:hAnsi="Rubik" w:cs="Rubik"/>
        </w:rPr>
        <w:t xml:space="preserve">the </w:t>
      </w:r>
      <w:r w:rsidRPr="000C56A0">
        <w:rPr>
          <w:rFonts w:ascii="Rubik" w:hAnsi="Rubik" w:cs="Rubik"/>
        </w:rPr>
        <w:t xml:space="preserve">MAR </w:t>
      </w:r>
      <w:r>
        <w:rPr>
          <w:rFonts w:ascii="Rubik" w:hAnsi="Rubik" w:cs="Rubik"/>
        </w:rPr>
        <w:t xml:space="preserve">/ eMAR </w:t>
      </w:r>
      <w:r w:rsidRPr="000C56A0">
        <w:rPr>
          <w:rFonts w:ascii="Rubik" w:hAnsi="Rubik" w:cs="Rubik"/>
        </w:rPr>
        <w:t>chart</w:t>
      </w:r>
      <w:r w:rsidR="00AF3401">
        <w:rPr>
          <w:rFonts w:ascii="Rubik" w:hAnsi="Rubik" w:cs="Rubik"/>
        </w:rPr>
        <w:t>:</w:t>
      </w:r>
    </w:p>
    <w:p w14:paraId="4B0B2760" w14:textId="77777777" w:rsidR="00AF3401" w:rsidRDefault="006772FA" w:rsidP="00E27913">
      <w:pPr>
        <w:pStyle w:val="Policybody"/>
        <w:numPr>
          <w:ilvl w:val="0"/>
          <w:numId w:val="54"/>
        </w:numPr>
        <w:spacing w:before="0"/>
        <w:ind w:right="-88"/>
        <w:jc w:val="left"/>
        <w:rPr>
          <w:rFonts w:ascii="Rubik" w:hAnsi="Rubik" w:cs="Rubik"/>
        </w:rPr>
      </w:pPr>
      <w:r>
        <w:rPr>
          <w:rFonts w:ascii="Rubik" w:hAnsi="Rubik" w:cs="Rubik"/>
        </w:rPr>
        <w:t xml:space="preserve">do not provide the </w:t>
      </w:r>
      <w:r w:rsidR="00103A84">
        <w:rPr>
          <w:rFonts w:ascii="Rubik" w:hAnsi="Rubik" w:cs="Rubik"/>
        </w:rPr>
        <w:t>medicines support</w:t>
      </w:r>
    </w:p>
    <w:p w14:paraId="5F4056AB" w14:textId="20F62A02" w:rsidR="00E27913" w:rsidRPr="00EF0213" w:rsidRDefault="00AF3401" w:rsidP="00E27913">
      <w:pPr>
        <w:pStyle w:val="Policybody"/>
        <w:numPr>
          <w:ilvl w:val="0"/>
          <w:numId w:val="54"/>
        </w:numPr>
        <w:spacing w:before="0"/>
        <w:ind w:right="-88"/>
        <w:jc w:val="left"/>
        <w:rPr>
          <w:rFonts w:ascii="Rubik" w:hAnsi="Rubik" w:cs="Rubik"/>
          <w:highlight w:val="yellow"/>
        </w:rPr>
      </w:pPr>
      <w:r w:rsidRPr="00EF0213">
        <w:rPr>
          <w:rFonts w:ascii="Rubik" w:hAnsi="Rubik" w:cs="Rubik"/>
          <w:highlight w:val="yellow"/>
        </w:rPr>
        <w:lastRenderedPageBreak/>
        <w:t>follow guidance for</w:t>
      </w:r>
      <w:r w:rsidR="006772FA" w:rsidRPr="00EF0213">
        <w:rPr>
          <w:rFonts w:ascii="Rubik" w:hAnsi="Rubik" w:cs="Rubik"/>
          <w:highlight w:val="yellow"/>
        </w:rPr>
        <w:t xml:space="preserve"> </w:t>
      </w:r>
      <w:r w:rsidR="00EF0213" w:rsidRPr="00EF0213">
        <w:rPr>
          <w:rFonts w:ascii="Rubik" w:hAnsi="Rubik" w:cs="Rubik"/>
          <w:highlight w:val="yellow"/>
        </w:rPr>
        <w:t xml:space="preserve">‘unsuccessful medicines support’ </w:t>
      </w:r>
      <w:r w:rsidR="0022600B">
        <w:rPr>
          <w:rFonts w:ascii="Rubik" w:hAnsi="Rubik" w:cs="Rubik"/>
          <w:highlight w:val="yellow"/>
        </w:rPr>
        <w:t xml:space="preserve">set out </w:t>
      </w:r>
      <w:r w:rsidR="00EF0213" w:rsidRPr="00EF0213">
        <w:rPr>
          <w:rFonts w:ascii="Rubik" w:hAnsi="Rubik" w:cs="Rubik"/>
          <w:highlight w:val="yellow"/>
        </w:rPr>
        <w:t>in Appendix 2 above.</w:t>
      </w:r>
    </w:p>
    <w:p w14:paraId="753381ED" w14:textId="407F0B8E" w:rsidR="003E3525" w:rsidRPr="008237A3" w:rsidRDefault="003E3525" w:rsidP="000C5A64">
      <w:pPr>
        <w:pStyle w:val="Heading1"/>
        <w:rPr>
          <w:rFonts w:ascii="Rubik" w:hAnsi="Rubik" w:cs="Rubik"/>
        </w:rPr>
      </w:pPr>
      <w:bookmarkStart w:id="51" w:name="_Toc21523445"/>
      <w:bookmarkStart w:id="52" w:name="_Toc81401342"/>
      <w:r w:rsidRPr="008237A3">
        <w:rPr>
          <w:rFonts w:ascii="Rubik" w:hAnsi="Rubik" w:cs="Rubik"/>
        </w:rPr>
        <w:t xml:space="preserve">APPENDIX </w:t>
      </w:r>
      <w:bookmarkStart w:id="53" w:name="_Toc21443831"/>
      <w:bookmarkStart w:id="54" w:name="_Toc21523446"/>
      <w:bookmarkStart w:id="55" w:name="_Toc50548657"/>
      <w:bookmarkStart w:id="56" w:name="_Toc52358103"/>
      <w:bookmarkEnd w:id="51"/>
      <w:r w:rsidR="00320F02">
        <w:rPr>
          <w:rFonts w:ascii="Rubik" w:hAnsi="Rubik" w:cs="Rubik"/>
        </w:rPr>
        <w:t>4</w:t>
      </w:r>
      <w:r w:rsidR="000C5A64">
        <w:rPr>
          <w:rFonts w:ascii="Rubik" w:hAnsi="Rubik" w:cs="Rubik"/>
        </w:rPr>
        <w:t xml:space="preserve"> - </w:t>
      </w:r>
      <w:r w:rsidRPr="008237A3">
        <w:rPr>
          <w:rFonts w:ascii="Rubik" w:hAnsi="Rubik" w:cs="Rubik"/>
        </w:rPr>
        <w:t xml:space="preserve">GENERAL RULES FOR </w:t>
      </w:r>
      <w:bookmarkEnd w:id="53"/>
      <w:r w:rsidRPr="008237A3">
        <w:rPr>
          <w:rFonts w:ascii="Rubik" w:hAnsi="Rubik" w:cs="Rubik"/>
        </w:rPr>
        <w:t>MEDICINES SUPPORT</w:t>
      </w:r>
      <w:bookmarkEnd w:id="52"/>
      <w:bookmarkEnd w:id="54"/>
      <w:bookmarkEnd w:id="55"/>
      <w:bookmarkEnd w:id="56"/>
    </w:p>
    <w:p w14:paraId="540C5B88" w14:textId="77777777" w:rsidR="003E3525" w:rsidRPr="008237A3" w:rsidRDefault="003E3525" w:rsidP="003E3525">
      <w:pPr>
        <w:keepNext/>
        <w:keepLines/>
        <w:rPr>
          <w:rFonts w:ascii="Rubik" w:hAnsi="Rubik" w:cs="Rubik"/>
        </w:rPr>
      </w:pPr>
      <w:r w:rsidRPr="008237A3">
        <w:rPr>
          <w:rFonts w:ascii="Rubik" w:hAnsi="Rubik" w:cs="Rubik"/>
        </w:rPr>
        <w:t xml:space="preserve">The information below applies to </w:t>
      </w:r>
      <w:r w:rsidRPr="008237A3">
        <w:rPr>
          <w:rFonts w:ascii="Rubik" w:hAnsi="Rubik" w:cs="Rubik"/>
          <w:b/>
        </w:rPr>
        <w:t>all</w:t>
      </w:r>
      <w:r w:rsidRPr="008237A3">
        <w:rPr>
          <w:rFonts w:ascii="Rubik" w:hAnsi="Rubik" w:cs="Rubik"/>
        </w:rPr>
        <w:t xml:space="preserve"> medication. </w:t>
      </w:r>
    </w:p>
    <w:p w14:paraId="123D7AE6" w14:textId="77777777" w:rsidR="009E577B" w:rsidRPr="008237A3" w:rsidRDefault="009E577B" w:rsidP="009E577B">
      <w:pPr>
        <w:keepNext/>
        <w:keepLines/>
        <w:rPr>
          <w:rFonts w:ascii="Rubik" w:hAnsi="Rubik" w:cs="Rubik"/>
          <w:b/>
          <w:bCs/>
        </w:rPr>
      </w:pPr>
    </w:p>
    <w:p w14:paraId="5BA07FCD" w14:textId="5C72B239" w:rsidR="009E577B" w:rsidRPr="008237A3" w:rsidRDefault="00A97299" w:rsidP="009E577B">
      <w:pPr>
        <w:keepNext/>
        <w:keepLines/>
        <w:rPr>
          <w:rFonts w:ascii="Rubik" w:hAnsi="Rubik" w:cs="Rubik"/>
          <w:b/>
          <w:bCs/>
        </w:rPr>
      </w:pPr>
      <w:r w:rsidRPr="008237A3">
        <w:rPr>
          <w:rFonts w:ascii="Rubik" w:hAnsi="Rubik" w:cs="Rubik"/>
          <w:b/>
          <w:bCs/>
        </w:rPr>
        <w:t>FOLLOW THE 6 R’S</w:t>
      </w:r>
    </w:p>
    <w:p w14:paraId="3753C8CB" w14:textId="16DF6F18" w:rsidR="009E577B" w:rsidRPr="008237A3" w:rsidRDefault="009E577B" w:rsidP="009E577B">
      <w:pPr>
        <w:keepNext/>
        <w:keepLines/>
        <w:rPr>
          <w:rFonts w:ascii="Rubik" w:hAnsi="Rubik" w:cs="Rubik"/>
        </w:rPr>
      </w:pPr>
      <w:r w:rsidRPr="008237A3">
        <w:rPr>
          <w:rFonts w:ascii="Rubik" w:hAnsi="Rubik" w:cs="Rubik"/>
        </w:rPr>
        <w:t xml:space="preserve">Right person </w:t>
      </w:r>
      <w:r w:rsidRPr="008237A3">
        <w:rPr>
          <w:rFonts w:ascii="Rubik" w:hAnsi="Rubik" w:cs="Rubik"/>
        </w:rPr>
        <w:tab/>
        <w:t xml:space="preserve">Right </w:t>
      </w:r>
      <w:r w:rsidR="00A97299" w:rsidRPr="008237A3">
        <w:rPr>
          <w:rFonts w:ascii="Rubik" w:hAnsi="Rubik" w:cs="Rubik"/>
        </w:rPr>
        <w:t>m</w:t>
      </w:r>
      <w:r w:rsidRPr="008237A3">
        <w:rPr>
          <w:rFonts w:ascii="Rubik" w:hAnsi="Rubik" w:cs="Rubik"/>
        </w:rPr>
        <w:t>edication</w:t>
      </w:r>
      <w:r w:rsidRPr="008237A3">
        <w:rPr>
          <w:rFonts w:ascii="Rubik" w:hAnsi="Rubik" w:cs="Rubik"/>
        </w:rPr>
        <w:tab/>
      </w:r>
      <w:r w:rsidRPr="008237A3">
        <w:rPr>
          <w:rFonts w:ascii="Rubik" w:hAnsi="Rubik" w:cs="Rubik"/>
        </w:rPr>
        <w:tab/>
        <w:t>Right route</w:t>
      </w:r>
    </w:p>
    <w:p w14:paraId="244AEE1D" w14:textId="797A0690" w:rsidR="009E577B" w:rsidRPr="008237A3" w:rsidRDefault="009E577B" w:rsidP="009E577B">
      <w:pPr>
        <w:keepNext/>
        <w:keepLines/>
        <w:rPr>
          <w:rFonts w:ascii="Rubik" w:hAnsi="Rubik" w:cs="Rubik"/>
        </w:rPr>
      </w:pPr>
      <w:r w:rsidRPr="008237A3">
        <w:rPr>
          <w:rFonts w:ascii="Rubik" w:hAnsi="Rubik" w:cs="Rubik"/>
        </w:rPr>
        <w:t>Right do</w:t>
      </w:r>
      <w:r w:rsidR="00A97299" w:rsidRPr="008237A3">
        <w:rPr>
          <w:rFonts w:ascii="Rubik" w:hAnsi="Rubik" w:cs="Rubik"/>
        </w:rPr>
        <w:t>se</w:t>
      </w:r>
      <w:r w:rsidRPr="008237A3">
        <w:rPr>
          <w:rFonts w:ascii="Rubik" w:hAnsi="Rubik" w:cs="Rubik"/>
        </w:rPr>
        <w:tab/>
      </w:r>
      <w:r w:rsidRPr="008237A3">
        <w:rPr>
          <w:rFonts w:ascii="Rubik" w:hAnsi="Rubik" w:cs="Rubik"/>
        </w:rPr>
        <w:tab/>
        <w:t>Right time</w:t>
      </w:r>
      <w:r w:rsidRPr="008237A3">
        <w:rPr>
          <w:rFonts w:ascii="Rubik" w:hAnsi="Rubik" w:cs="Rubik"/>
        </w:rPr>
        <w:tab/>
      </w:r>
      <w:r w:rsidRPr="008237A3">
        <w:rPr>
          <w:rFonts w:ascii="Rubik" w:hAnsi="Rubik" w:cs="Rubik"/>
        </w:rPr>
        <w:tab/>
      </w:r>
      <w:r w:rsidRPr="008237A3">
        <w:rPr>
          <w:rFonts w:ascii="Rubik" w:hAnsi="Rubik" w:cs="Rubik"/>
        </w:rPr>
        <w:tab/>
        <w:t>Right to decline.</w:t>
      </w:r>
    </w:p>
    <w:p w14:paraId="792042C0" w14:textId="2331350B" w:rsidR="003E3525" w:rsidRPr="008237A3" w:rsidRDefault="003E3525" w:rsidP="003E3525">
      <w:pPr>
        <w:keepNext/>
        <w:keepLines/>
        <w:rPr>
          <w:rFonts w:ascii="Rubik" w:hAnsi="Rubik" w:cs="Rubik"/>
        </w:rPr>
      </w:pPr>
      <w:r w:rsidRPr="008237A3">
        <w:rPr>
          <w:rFonts w:ascii="Rubik" w:hAnsi="Rubik" w:cs="Rubik"/>
        </w:rPr>
        <w:t xml:space="preserve"> </w:t>
      </w:r>
    </w:p>
    <w:p w14:paraId="65ADB17D" w14:textId="77777777" w:rsidR="003E3525" w:rsidRPr="008237A3" w:rsidRDefault="003E3525" w:rsidP="003E3525">
      <w:pPr>
        <w:keepNext/>
        <w:keepLines/>
        <w:rPr>
          <w:rFonts w:ascii="Rubik" w:hAnsi="Rubik" w:cs="Rubik"/>
          <w:b/>
        </w:rPr>
      </w:pPr>
      <w:r w:rsidRPr="008237A3">
        <w:rPr>
          <w:rFonts w:ascii="Rubik" w:hAnsi="Rubik" w:cs="Rubik"/>
          <w:b/>
        </w:rPr>
        <w:t xml:space="preserve">ALWAYS: </w:t>
      </w:r>
    </w:p>
    <w:p w14:paraId="537EFE6C" w14:textId="77777777" w:rsidR="003E3525" w:rsidRPr="008237A3" w:rsidRDefault="003E3525" w:rsidP="003E3525">
      <w:pPr>
        <w:numPr>
          <w:ilvl w:val="0"/>
          <w:numId w:val="3"/>
        </w:numPr>
        <w:rPr>
          <w:rFonts w:ascii="Rubik" w:hAnsi="Rubik" w:cs="Rubik"/>
        </w:rPr>
      </w:pPr>
      <w:r w:rsidRPr="008237A3">
        <w:rPr>
          <w:rFonts w:ascii="Rubik" w:hAnsi="Rubik" w:cs="Rubik"/>
        </w:rPr>
        <w:t>provide only the medicines support detailed in the care and support / personal plan</w:t>
      </w:r>
    </w:p>
    <w:p w14:paraId="49F3524C" w14:textId="77777777" w:rsidR="003E3525" w:rsidRPr="008237A3" w:rsidRDefault="003E3525" w:rsidP="003E3525">
      <w:pPr>
        <w:numPr>
          <w:ilvl w:val="0"/>
          <w:numId w:val="3"/>
        </w:numPr>
        <w:rPr>
          <w:rFonts w:ascii="Rubik" w:hAnsi="Rubik" w:cs="Rubik"/>
        </w:rPr>
      </w:pPr>
      <w:r w:rsidRPr="008237A3">
        <w:rPr>
          <w:rFonts w:ascii="Rubik" w:hAnsi="Rubik" w:cs="Rubik"/>
        </w:rPr>
        <w:t xml:space="preserve">keep clear records of all medicines support provided   </w:t>
      </w:r>
    </w:p>
    <w:p w14:paraId="16A8F804" w14:textId="77777777" w:rsidR="003E3525" w:rsidRPr="008237A3" w:rsidRDefault="003E3525" w:rsidP="003E3525">
      <w:pPr>
        <w:numPr>
          <w:ilvl w:val="0"/>
          <w:numId w:val="3"/>
        </w:numPr>
        <w:rPr>
          <w:rFonts w:ascii="Rubik" w:hAnsi="Rubik" w:cs="Rubik"/>
        </w:rPr>
      </w:pPr>
      <w:r w:rsidRPr="008237A3">
        <w:rPr>
          <w:rFonts w:ascii="Rubik" w:hAnsi="Rubik" w:cs="Rubik"/>
        </w:rPr>
        <w:t>wash your hands before and after providing medicines support.</w:t>
      </w:r>
    </w:p>
    <w:p w14:paraId="6B3F7317" w14:textId="77777777" w:rsidR="003E3525" w:rsidRPr="008237A3" w:rsidRDefault="003E3525" w:rsidP="003E3525">
      <w:pPr>
        <w:ind w:left="360"/>
        <w:rPr>
          <w:rFonts w:ascii="Rubik" w:hAnsi="Rubik" w:cs="Rubik"/>
        </w:rPr>
      </w:pPr>
    </w:p>
    <w:p w14:paraId="7C2F17B0" w14:textId="77777777" w:rsidR="003E3525" w:rsidRPr="008237A3" w:rsidRDefault="003E3525" w:rsidP="003E3525">
      <w:pPr>
        <w:rPr>
          <w:rFonts w:ascii="Rubik" w:hAnsi="Rubik" w:cs="Rubik"/>
        </w:rPr>
      </w:pPr>
      <w:r w:rsidRPr="008237A3">
        <w:rPr>
          <w:rFonts w:ascii="Rubik" w:hAnsi="Rubik" w:cs="Rubik"/>
          <w:b/>
        </w:rPr>
        <w:t>NEVER</w:t>
      </w:r>
      <w:r w:rsidRPr="008237A3">
        <w:rPr>
          <w:rFonts w:ascii="Rubik" w:hAnsi="Rubik" w:cs="Rubik"/>
        </w:rPr>
        <w:t>:</w:t>
      </w:r>
    </w:p>
    <w:p w14:paraId="3CC83A84" w14:textId="42B35E2F" w:rsidR="003E3525" w:rsidRPr="008237A3" w:rsidRDefault="003E3525" w:rsidP="003E3525">
      <w:pPr>
        <w:numPr>
          <w:ilvl w:val="0"/>
          <w:numId w:val="3"/>
        </w:numPr>
        <w:rPr>
          <w:rFonts w:ascii="Rubik" w:hAnsi="Rubik" w:cs="Rubik"/>
        </w:rPr>
      </w:pPr>
      <w:r w:rsidRPr="008237A3">
        <w:rPr>
          <w:rFonts w:ascii="Rubik" w:hAnsi="Rubik" w:cs="Rubik"/>
        </w:rPr>
        <w:t xml:space="preserve">give medication to a </w:t>
      </w:r>
      <w:r w:rsidR="00FD0971" w:rsidRPr="008237A3">
        <w:rPr>
          <w:rFonts w:ascii="Rubik" w:hAnsi="Rubik" w:cs="Rubik"/>
        </w:rPr>
        <w:t xml:space="preserve">child or young </w:t>
      </w:r>
      <w:r w:rsidRPr="008237A3">
        <w:rPr>
          <w:rFonts w:ascii="Rubik" w:hAnsi="Rubik" w:cs="Rubik"/>
        </w:rPr>
        <w:t>person against their wishes</w:t>
      </w:r>
    </w:p>
    <w:p w14:paraId="6879C180" w14:textId="1931EF77" w:rsidR="003E3525" w:rsidRPr="008237A3" w:rsidRDefault="003E3525" w:rsidP="003E3525">
      <w:pPr>
        <w:numPr>
          <w:ilvl w:val="0"/>
          <w:numId w:val="3"/>
        </w:numPr>
        <w:rPr>
          <w:rFonts w:ascii="Rubik" w:hAnsi="Rubik" w:cs="Rubik"/>
        </w:rPr>
      </w:pPr>
      <w:r w:rsidRPr="008237A3">
        <w:rPr>
          <w:rFonts w:ascii="Rubik" w:hAnsi="Rubik" w:cs="Rubik"/>
        </w:rPr>
        <w:t xml:space="preserve">try to disguise, crush or tamper with medication, (for example by hiding it in food or drink) unless it is </w:t>
      </w:r>
      <w:r w:rsidR="000273F7">
        <w:rPr>
          <w:rFonts w:ascii="Rubik" w:hAnsi="Rubik" w:cs="Rubik"/>
        </w:rPr>
        <w:t>entered</w:t>
      </w:r>
      <w:r w:rsidRPr="008237A3">
        <w:rPr>
          <w:rFonts w:ascii="Rubik" w:hAnsi="Rubik" w:cs="Rubik"/>
        </w:rPr>
        <w:t xml:space="preserve"> in</w:t>
      </w:r>
      <w:r w:rsidR="000273F7">
        <w:rPr>
          <w:rFonts w:ascii="Rubik" w:hAnsi="Rubik" w:cs="Rubik"/>
        </w:rPr>
        <w:t>to</w:t>
      </w:r>
      <w:r w:rsidRPr="008237A3">
        <w:rPr>
          <w:rFonts w:ascii="Rubik" w:hAnsi="Rubik" w:cs="Rubik"/>
        </w:rPr>
        <w:t xml:space="preserve"> care and support / personal plan</w:t>
      </w:r>
    </w:p>
    <w:p w14:paraId="22014CC1" w14:textId="10A171D0" w:rsidR="003E3525" w:rsidRPr="008237A3" w:rsidRDefault="003E3525" w:rsidP="003E3525">
      <w:pPr>
        <w:numPr>
          <w:ilvl w:val="0"/>
          <w:numId w:val="3"/>
        </w:numPr>
        <w:rPr>
          <w:rFonts w:ascii="Rubik" w:hAnsi="Rubik" w:cs="Rubik"/>
        </w:rPr>
      </w:pPr>
      <w:r w:rsidRPr="008237A3">
        <w:rPr>
          <w:rFonts w:ascii="Rubik" w:hAnsi="Rubik" w:cs="Rubik"/>
        </w:rPr>
        <w:t>change time or dose of medication or alter things in any way</w:t>
      </w:r>
    </w:p>
    <w:p w14:paraId="26EA4841" w14:textId="4CD4B363" w:rsidR="003E3525" w:rsidRPr="008237A3" w:rsidRDefault="003E3525" w:rsidP="003E3525">
      <w:pPr>
        <w:numPr>
          <w:ilvl w:val="0"/>
          <w:numId w:val="3"/>
        </w:numPr>
        <w:rPr>
          <w:rFonts w:ascii="Rubik" w:hAnsi="Rubik" w:cs="Rubik"/>
        </w:rPr>
      </w:pPr>
      <w:r w:rsidRPr="008237A3">
        <w:rPr>
          <w:rFonts w:ascii="Rubik" w:hAnsi="Rubik" w:cs="Rubik"/>
        </w:rPr>
        <w:t xml:space="preserve">give over-the-counter medication (such as Paracetamol or Ibuprofen) unless it is </w:t>
      </w:r>
      <w:r w:rsidR="000273F7">
        <w:rPr>
          <w:rFonts w:ascii="Rubik" w:hAnsi="Rubik" w:cs="Rubik"/>
        </w:rPr>
        <w:t xml:space="preserve">entered into </w:t>
      </w:r>
      <w:r w:rsidRPr="008237A3">
        <w:rPr>
          <w:rFonts w:ascii="Rubik" w:hAnsi="Rubik" w:cs="Rubik"/>
        </w:rPr>
        <w:t>care and support / personal plan</w:t>
      </w:r>
      <w:r w:rsidR="004C44D5">
        <w:rPr>
          <w:rFonts w:ascii="Rubik" w:hAnsi="Rubik" w:cs="Rubik"/>
        </w:rPr>
        <w:t xml:space="preserve"> </w:t>
      </w:r>
      <w:r w:rsidR="000D1786">
        <w:rPr>
          <w:rFonts w:ascii="Rubik" w:hAnsi="Rubik" w:cs="Rubik"/>
        </w:rPr>
        <w:t>to do so</w:t>
      </w:r>
    </w:p>
    <w:p w14:paraId="04E2ABAD" w14:textId="41F2E226" w:rsidR="003E3525" w:rsidRPr="008237A3" w:rsidRDefault="003E3525" w:rsidP="003E3525">
      <w:pPr>
        <w:numPr>
          <w:ilvl w:val="0"/>
          <w:numId w:val="3"/>
        </w:numPr>
        <w:rPr>
          <w:rFonts w:ascii="Rubik" w:hAnsi="Rubik" w:cs="Rubik"/>
        </w:rPr>
      </w:pPr>
      <w:r w:rsidRPr="008237A3">
        <w:rPr>
          <w:rFonts w:ascii="Rubik" w:hAnsi="Rubik" w:cs="Rubik"/>
        </w:rPr>
        <w:t xml:space="preserve">buy over-the-counter medication for a </w:t>
      </w:r>
      <w:r w:rsidR="00FD0971" w:rsidRPr="008237A3">
        <w:rPr>
          <w:rFonts w:ascii="Rubik" w:hAnsi="Rubik" w:cs="Rubik"/>
        </w:rPr>
        <w:t xml:space="preserve">child or young </w:t>
      </w:r>
      <w:r w:rsidRPr="008237A3">
        <w:rPr>
          <w:rFonts w:ascii="Rubik" w:hAnsi="Rubik" w:cs="Rubik"/>
        </w:rPr>
        <w:t>person with care needs</w:t>
      </w:r>
    </w:p>
    <w:p w14:paraId="06E0B8F5" w14:textId="1EEE7BB4" w:rsidR="003E3525" w:rsidRPr="008237A3" w:rsidRDefault="003E3525" w:rsidP="003E3525">
      <w:pPr>
        <w:numPr>
          <w:ilvl w:val="0"/>
          <w:numId w:val="3"/>
        </w:numPr>
        <w:rPr>
          <w:rFonts w:ascii="Rubik" w:hAnsi="Rubik" w:cs="Rubik"/>
        </w:rPr>
      </w:pPr>
      <w:r w:rsidRPr="008237A3">
        <w:rPr>
          <w:rFonts w:ascii="Rubik" w:hAnsi="Rubik" w:cs="Rubik"/>
        </w:rPr>
        <w:t xml:space="preserve">carry medication belonging to a </w:t>
      </w:r>
      <w:r w:rsidR="00FD0971" w:rsidRPr="008237A3">
        <w:rPr>
          <w:rFonts w:ascii="Rubik" w:hAnsi="Rubik" w:cs="Rubik"/>
        </w:rPr>
        <w:t xml:space="preserve">child or young </w:t>
      </w:r>
      <w:r w:rsidRPr="008237A3">
        <w:rPr>
          <w:rFonts w:ascii="Rubik" w:hAnsi="Rubik" w:cs="Rubik"/>
        </w:rPr>
        <w:t xml:space="preserve">person, except when authorised to do so on the care and support / personal plan, (for example when taking them on trips out, collecting prescriptions, or disposing of unwanted medication)  </w:t>
      </w:r>
    </w:p>
    <w:p w14:paraId="76244FD0" w14:textId="23775B56" w:rsidR="003E3525" w:rsidRPr="008237A3" w:rsidRDefault="003E3525" w:rsidP="003E3525">
      <w:pPr>
        <w:numPr>
          <w:ilvl w:val="0"/>
          <w:numId w:val="3"/>
        </w:numPr>
        <w:rPr>
          <w:rFonts w:ascii="Rubik" w:hAnsi="Rubik" w:cs="Rubik"/>
        </w:rPr>
      </w:pPr>
      <w:r w:rsidRPr="008237A3">
        <w:rPr>
          <w:rFonts w:ascii="Rubik" w:hAnsi="Rubik" w:cs="Rubik"/>
        </w:rPr>
        <w:t xml:space="preserve">use a </w:t>
      </w:r>
      <w:r w:rsidR="007B44A7" w:rsidRPr="008237A3">
        <w:rPr>
          <w:rFonts w:ascii="Rubik" w:hAnsi="Rubik" w:cs="Rubik"/>
        </w:rPr>
        <w:t xml:space="preserve">child or young </w:t>
      </w:r>
      <w:r w:rsidRPr="008237A3">
        <w:rPr>
          <w:rFonts w:ascii="Rubik" w:hAnsi="Rubik" w:cs="Rubik"/>
        </w:rPr>
        <w:t>person’s medication for yourself</w:t>
      </w:r>
    </w:p>
    <w:p w14:paraId="6A16E355" w14:textId="67D33D2D" w:rsidR="003E3525" w:rsidRPr="008237A3" w:rsidRDefault="003E3525" w:rsidP="003E3525">
      <w:pPr>
        <w:numPr>
          <w:ilvl w:val="0"/>
          <w:numId w:val="3"/>
        </w:numPr>
        <w:rPr>
          <w:rFonts w:ascii="Rubik" w:hAnsi="Rubik" w:cs="Rubik"/>
        </w:rPr>
      </w:pPr>
      <w:r w:rsidRPr="008237A3">
        <w:rPr>
          <w:rFonts w:ascii="Rubik" w:hAnsi="Rubik" w:cs="Rubik"/>
        </w:rPr>
        <w:t xml:space="preserve">give your own or anyone else’s medication to a </w:t>
      </w:r>
      <w:r w:rsidR="007B44A7" w:rsidRPr="008237A3">
        <w:rPr>
          <w:rFonts w:ascii="Rubik" w:hAnsi="Rubik" w:cs="Rubik"/>
        </w:rPr>
        <w:t xml:space="preserve">child or young </w:t>
      </w:r>
      <w:r w:rsidRPr="008237A3">
        <w:rPr>
          <w:rFonts w:ascii="Rubik" w:hAnsi="Rubik" w:cs="Rubik"/>
        </w:rPr>
        <w:t>person</w:t>
      </w:r>
    </w:p>
    <w:p w14:paraId="0B1C2EFD" w14:textId="77777777" w:rsidR="003E3525" w:rsidRPr="008237A3" w:rsidRDefault="003E3525" w:rsidP="003E3525">
      <w:pPr>
        <w:numPr>
          <w:ilvl w:val="0"/>
          <w:numId w:val="3"/>
        </w:numPr>
        <w:rPr>
          <w:rFonts w:ascii="Rubik" w:hAnsi="Rubik" w:cs="Rubik"/>
        </w:rPr>
      </w:pPr>
      <w:r w:rsidRPr="008237A3">
        <w:rPr>
          <w:rFonts w:ascii="Rubik" w:hAnsi="Rubik" w:cs="Rubik"/>
        </w:rPr>
        <w:t>transfer medication from an original container to another</w:t>
      </w:r>
    </w:p>
    <w:p w14:paraId="53436418" w14:textId="506F4A5D" w:rsidR="003E3525" w:rsidRPr="009F43BF" w:rsidRDefault="003E3525" w:rsidP="003E3525">
      <w:pPr>
        <w:numPr>
          <w:ilvl w:val="0"/>
          <w:numId w:val="3"/>
        </w:numPr>
        <w:rPr>
          <w:rFonts w:ascii="Rubik" w:hAnsi="Rubik" w:cs="Rubik"/>
        </w:rPr>
      </w:pPr>
      <w:r w:rsidRPr="009F43BF">
        <w:rPr>
          <w:rFonts w:ascii="Rubik" w:hAnsi="Rubik" w:cs="Rubik"/>
        </w:rPr>
        <w:t>provide any form of medicines support from an unsealed co</w:t>
      </w:r>
      <w:r w:rsidR="00451A79">
        <w:rPr>
          <w:rFonts w:ascii="Rubik" w:hAnsi="Rubik" w:cs="Rubik"/>
        </w:rPr>
        <w:t xml:space="preserve">ntainer of any sort </w:t>
      </w:r>
      <w:r w:rsidRPr="009F43BF">
        <w:rPr>
          <w:rFonts w:ascii="Rubik" w:hAnsi="Rubik" w:cs="Rubik"/>
        </w:rPr>
        <w:t xml:space="preserve">filled by </w:t>
      </w:r>
      <w:r w:rsidR="00451A79">
        <w:rPr>
          <w:rFonts w:ascii="Rubik" w:hAnsi="Rubik" w:cs="Rubik"/>
        </w:rPr>
        <w:t>the</w:t>
      </w:r>
      <w:r w:rsidRPr="009F43BF">
        <w:rPr>
          <w:rFonts w:ascii="Rubik" w:hAnsi="Rubik" w:cs="Rubik"/>
        </w:rPr>
        <w:t xml:space="preserve"> </w:t>
      </w:r>
      <w:r w:rsidR="007B44A7" w:rsidRPr="009F43BF">
        <w:rPr>
          <w:rFonts w:ascii="Rubik" w:hAnsi="Rubik" w:cs="Rubik"/>
        </w:rPr>
        <w:t xml:space="preserve">child or young </w:t>
      </w:r>
      <w:r w:rsidRPr="009F43BF">
        <w:rPr>
          <w:rFonts w:ascii="Rubik" w:hAnsi="Rubik" w:cs="Rubik"/>
        </w:rPr>
        <w:t xml:space="preserve">person themselves, their </w:t>
      </w:r>
      <w:r w:rsidR="009F43BF" w:rsidRPr="009F43BF">
        <w:rPr>
          <w:rFonts w:ascii="Rubik" w:hAnsi="Rubik" w:cs="Rubik"/>
        </w:rPr>
        <w:t xml:space="preserve">parent / </w:t>
      </w:r>
      <w:r w:rsidRPr="009F43BF">
        <w:rPr>
          <w:rFonts w:ascii="Rubik" w:hAnsi="Rubik" w:cs="Rubik"/>
        </w:rPr>
        <w:t xml:space="preserve">carer or anyone else </w:t>
      </w:r>
    </w:p>
    <w:p w14:paraId="5B63D1CC" w14:textId="794A424E" w:rsidR="003E3525" w:rsidRPr="008237A3" w:rsidRDefault="003E3525" w:rsidP="003E3525">
      <w:pPr>
        <w:numPr>
          <w:ilvl w:val="0"/>
          <w:numId w:val="3"/>
        </w:numPr>
        <w:rPr>
          <w:rFonts w:ascii="Rubik" w:hAnsi="Rubik" w:cs="Rubik"/>
        </w:rPr>
      </w:pPr>
      <w:r w:rsidRPr="008237A3">
        <w:rPr>
          <w:rFonts w:ascii="Rubik" w:hAnsi="Rubik" w:cs="Rubik"/>
        </w:rPr>
        <w:t xml:space="preserve">fill or assist a </w:t>
      </w:r>
      <w:r w:rsidR="007B44A7" w:rsidRPr="008237A3">
        <w:rPr>
          <w:rFonts w:ascii="Rubik" w:hAnsi="Rubik" w:cs="Rubik"/>
        </w:rPr>
        <w:t xml:space="preserve">child or young </w:t>
      </w:r>
      <w:r w:rsidRPr="008237A3">
        <w:rPr>
          <w:rFonts w:ascii="Rubik" w:hAnsi="Rubik" w:cs="Rubik"/>
        </w:rPr>
        <w:t xml:space="preserve">person (or </w:t>
      </w:r>
      <w:r w:rsidR="007B44A7" w:rsidRPr="008237A3">
        <w:rPr>
          <w:rFonts w:ascii="Rubik" w:hAnsi="Rubik" w:cs="Rubik"/>
        </w:rPr>
        <w:t>other</w:t>
      </w:r>
      <w:r w:rsidRPr="008237A3">
        <w:rPr>
          <w:rFonts w:ascii="Rubik" w:hAnsi="Rubik" w:cs="Rubik"/>
        </w:rPr>
        <w:t xml:space="preserve">) to fill </w:t>
      </w:r>
      <w:r w:rsidR="0014232C">
        <w:rPr>
          <w:rFonts w:ascii="Rubik" w:hAnsi="Rubik" w:cs="Rubik"/>
        </w:rPr>
        <w:t xml:space="preserve">a </w:t>
      </w:r>
      <w:r w:rsidR="00FF7662">
        <w:rPr>
          <w:rFonts w:ascii="Rubik" w:hAnsi="Rubik" w:cs="Rubik"/>
        </w:rPr>
        <w:t>compliance aid</w:t>
      </w:r>
      <w:r w:rsidRPr="008237A3">
        <w:rPr>
          <w:rFonts w:ascii="Rubik" w:hAnsi="Rubik" w:cs="Rubik"/>
        </w:rPr>
        <w:t xml:space="preserve"> </w:t>
      </w:r>
    </w:p>
    <w:p w14:paraId="1F745A39" w14:textId="50385086" w:rsidR="003E3525" w:rsidRPr="008237A3" w:rsidRDefault="003E3525" w:rsidP="003E3525">
      <w:pPr>
        <w:numPr>
          <w:ilvl w:val="0"/>
          <w:numId w:val="3"/>
        </w:numPr>
        <w:rPr>
          <w:rFonts w:ascii="Rubik" w:hAnsi="Rubik" w:cs="Rubik"/>
        </w:rPr>
      </w:pPr>
      <w:r w:rsidRPr="008237A3">
        <w:rPr>
          <w:rFonts w:ascii="Rubik" w:hAnsi="Rubik" w:cs="Rubik"/>
        </w:rPr>
        <w:t>provide medicines support from a container if label has come off or you can</w:t>
      </w:r>
      <w:r w:rsidR="00EB5F32">
        <w:rPr>
          <w:rFonts w:ascii="Rubik" w:hAnsi="Rubik" w:cs="Rubik"/>
        </w:rPr>
        <w:t>’</w:t>
      </w:r>
      <w:r w:rsidR="00A97299" w:rsidRPr="008237A3">
        <w:rPr>
          <w:rFonts w:ascii="Rubik" w:hAnsi="Rubik" w:cs="Rubik"/>
        </w:rPr>
        <w:t>t</w:t>
      </w:r>
      <w:r w:rsidRPr="008237A3">
        <w:rPr>
          <w:rFonts w:ascii="Rubik" w:hAnsi="Rubik" w:cs="Rubik"/>
        </w:rPr>
        <w:t xml:space="preserve"> read it</w:t>
      </w:r>
    </w:p>
    <w:p w14:paraId="4DB611C0" w14:textId="77777777" w:rsidR="003E3525" w:rsidRPr="008237A3" w:rsidRDefault="003E3525" w:rsidP="003E3525">
      <w:pPr>
        <w:numPr>
          <w:ilvl w:val="0"/>
          <w:numId w:val="3"/>
        </w:numPr>
        <w:rPr>
          <w:rFonts w:ascii="Rubik" w:hAnsi="Rubik" w:cs="Rubik"/>
        </w:rPr>
      </w:pPr>
      <w:r w:rsidRPr="008237A3">
        <w:rPr>
          <w:rFonts w:ascii="Rubik" w:hAnsi="Rubik" w:cs="Rubik"/>
        </w:rPr>
        <w:t>change or re-attach labels to medication containers</w:t>
      </w:r>
    </w:p>
    <w:p w14:paraId="5CD3D2CE" w14:textId="77777777" w:rsidR="003E3525" w:rsidRPr="008237A3" w:rsidRDefault="003E3525" w:rsidP="003E3525">
      <w:pPr>
        <w:numPr>
          <w:ilvl w:val="0"/>
          <w:numId w:val="3"/>
        </w:numPr>
        <w:rPr>
          <w:rFonts w:ascii="Rubik" w:hAnsi="Rubik" w:cs="Rubik"/>
        </w:rPr>
      </w:pPr>
      <w:r w:rsidRPr="008237A3">
        <w:rPr>
          <w:rFonts w:ascii="Rubik" w:hAnsi="Rubik" w:cs="Rubik"/>
        </w:rPr>
        <w:t>put spoilt or unused medication back into its container</w:t>
      </w:r>
    </w:p>
    <w:p w14:paraId="454B23CB" w14:textId="77777777" w:rsidR="003E3525" w:rsidRPr="008237A3" w:rsidRDefault="003E3525" w:rsidP="003E3525">
      <w:pPr>
        <w:numPr>
          <w:ilvl w:val="0"/>
          <w:numId w:val="3"/>
        </w:numPr>
        <w:rPr>
          <w:rFonts w:ascii="Rubik" w:hAnsi="Rubik" w:cs="Rubik"/>
        </w:rPr>
      </w:pPr>
      <w:r w:rsidRPr="008237A3">
        <w:rPr>
          <w:rFonts w:ascii="Rubik" w:hAnsi="Rubik" w:cs="Rubik"/>
        </w:rPr>
        <w:t>leave medication out for a person to take later.</w:t>
      </w:r>
    </w:p>
    <w:p w14:paraId="6EA8FF5B" w14:textId="77777777" w:rsidR="003E3525" w:rsidRPr="008237A3" w:rsidRDefault="003E3525" w:rsidP="003E3525">
      <w:pPr>
        <w:ind w:left="360"/>
        <w:rPr>
          <w:rFonts w:ascii="Rubik" w:hAnsi="Rubik" w:cs="Rubik"/>
        </w:rPr>
      </w:pPr>
    </w:p>
    <w:p w14:paraId="367BD1E7" w14:textId="0C7B6822" w:rsidR="003E3525" w:rsidRPr="008237A3" w:rsidRDefault="00A97299" w:rsidP="003E3525">
      <w:pPr>
        <w:rPr>
          <w:rFonts w:ascii="Rubik" w:hAnsi="Rubik" w:cs="Rubik"/>
          <w:b/>
        </w:rPr>
      </w:pPr>
      <w:r w:rsidRPr="008237A3">
        <w:rPr>
          <w:rFonts w:ascii="Rubik" w:hAnsi="Rubik" w:cs="Rubik"/>
          <w:b/>
        </w:rPr>
        <w:t>TOUCHING MEDICATION</w:t>
      </w:r>
    </w:p>
    <w:p w14:paraId="473069B4" w14:textId="32F968B7" w:rsidR="003E3525" w:rsidRPr="008237A3" w:rsidRDefault="003E3525" w:rsidP="003E3525">
      <w:pPr>
        <w:rPr>
          <w:rFonts w:ascii="Rubik" w:hAnsi="Rubik" w:cs="Rubik"/>
        </w:rPr>
      </w:pPr>
      <w:r w:rsidRPr="008237A3">
        <w:rPr>
          <w:rFonts w:ascii="Rubik" w:hAnsi="Rubik" w:cs="Rubik"/>
        </w:rPr>
        <w:t xml:space="preserve">Avoid directly handling medicines wherever you can. For example, push tablets out of the packaging directly into a pot / onto a spoon / into the </w:t>
      </w:r>
      <w:r w:rsidR="00F66614" w:rsidRPr="008237A3">
        <w:rPr>
          <w:rFonts w:ascii="Rubik" w:hAnsi="Rubik" w:cs="Rubik"/>
        </w:rPr>
        <w:t xml:space="preserve">child or young </w:t>
      </w:r>
      <w:r w:rsidRPr="008237A3">
        <w:rPr>
          <w:rFonts w:ascii="Rubik" w:hAnsi="Rubik" w:cs="Rubik"/>
        </w:rPr>
        <w:t>person’s hand.</w:t>
      </w:r>
    </w:p>
    <w:p w14:paraId="2753EF9D" w14:textId="77777777" w:rsidR="003E3525" w:rsidRPr="008237A3" w:rsidRDefault="003E3525" w:rsidP="003E3525">
      <w:pPr>
        <w:rPr>
          <w:rFonts w:ascii="Rubik" w:hAnsi="Rubik" w:cs="Rubik"/>
        </w:rPr>
      </w:pPr>
    </w:p>
    <w:p w14:paraId="5A1C2FFA" w14:textId="4CF42F54" w:rsidR="003E3525" w:rsidRPr="008237A3" w:rsidRDefault="003E3525" w:rsidP="003E3525">
      <w:pPr>
        <w:rPr>
          <w:rFonts w:ascii="Rubik" w:hAnsi="Rubik" w:cs="Rubik"/>
        </w:rPr>
      </w:pPr>
      <w:r w:rsidRPr="008237A3">
        <w:rPr>
          <w:rFonts w:ascii="Rubik" w:hAnsi="Rubik" w:cs="Rubik"/>
        </w:rPr>
        <w:t xml:space="preserve">If the care planner / assessor has assessed that you have to handle medication or if it would be harmful </w:t>
      </w:r>
      <w:r w:rsidR="00EB5F32">
        <w:rPr>
          <w:rFonts w:ascii="Rubik" w:hAnsi="Rubik" w:cs="Rubik"/>
        </w:rPr>
        <w:t>to touch</w:t>
      </w:r>
      <w:r w:rsidRPr="008237A3">
        <w:rPr>
          <w:rFonts w:ascii="Rubik" w:hAnsi="Rubik" w:cs="Rubik"/>
        </w:rPr>
        <w:t xml:space="preserve">, details will be </w:t>
      </w:r>
      <w:r w:rsidR="00D76AE8">
        <w:rPr>
          <w:rFonts w:ascii="Rubik" w:hAnsi="Rubik" w:cs="Rubik"/>
        </w:rPr>
        <w:t>entered into</w:t>
      </w:r>
      <w:r w:rsidRPr="008237A3">
        <w:rPr>
          <w:rFonts w:ascii="Rubik" w:hAnsi="Rubik" w:cs="Rubik"/>
        </w:rPr>
        <w:t xml:space="preserve"> the care and support </w:t>
      </w:r>
      <w:r w:rsidR="007D5F5F">
        <w:rPr>
          <w:rFonts w:ascii="Rubik" w:hAnsi="Rubik" w:cs="Rubik"/>
        </w:rPr>
        <w:t xml:space="preserve">/ personal </w:t>
      </w:r>
      <w:proofErr w:type="gramStart"/>
      <w:r w:rsidRPr="008237A3">
        <w:rPr>
          <w:rFonts w:ascii="Rubik" w:hAnsi="Rubik" w:cs="Rubik"/>
        </w:rPr>
        <w:t>plan</w:t>
      </w:r>
      <w:proofErr w:type="gramEnd"/>
      <w:r w:rsidRPr="008237A3">
        <w:rPr>
          <w:rFonts w:ascii="Rubik" w:hAnsi="Rubik" w:cs="Rubik"/>
        </w:rPr>
        <w:t xml:space="preserve"> and you will be provided with disposable gloves.</w:t>
      </w:r>
    </w:p>
    <w:p w14:paraId="5D2D89E3" w14:textId="77777777" w:rsidR="00A97299" w:rsidRPr="008237A3" w:rsidRDefault="00A97299">
      <w:pPr>
        <w:rPr>
          <w:rFonts w:ascii="Rubik" w:hAnsi="Rubik" w:cs="Rubik"/>
        </w:rPr>
      </w:pPr>
    </w:p>
    <w:p w14:paraId="256C1D63" w14:textId="71D0D9BD" w:rsidR="00DA06BF" w:rsidRDefault="00A97299" w:rsidP="00943E26">
      <w:pPr>
        <w:rPr>
          <w:rFonts w:ascii="Rubik" w:hAnsi="Rubik" w:cs="Rubik"/>
        </w:rPr>
      </w:pPr>
      <w:r w:rsidRPr="000C5A64">
        <w:rPr>
          <w:rFonts w:ascii="Rubik" w:hAnsi="Rubik" w:cs="Rubik"/>
          <w:b/>
          <w:bCs/>
        </w:rPr>
        <w:t>If</w:t>
      </w:r>
      <w:r w:rsidRPr="008237A3">
        <w:rPr>
          <w:rFonts w:ascii="Rubik" w:hAnsi="Rubik" w:cs="Rubik"/>
          <w:b/>
        </w:rPr>
        <w:t xml:space="preserve"> in doubt, STOP – contact your line manager or the person on call and ask for advice.</w:t>
      </w:r>
    </w:p>
    <w:p w14:paraId="0BFFC3E7" w14:textId="7AC60409" w:rsidR="00200258" w:rsidRDefault="00200258">
      <w:pPr>
        <w:rPr>
          <w:rFonts w:ascii="Rubik" w:hAnsi="Rubik" w:cs="Rubik"/>
          <w:b/>
          <w:bCs/>
          <w:color w:val="0B0C0C"/>
          <w:szCs w:val="24"/>
          <w:lang w:eastAsia="en-GB"/>
        </w:rPr>
      </w:pPr>
      <w:r>
        <w:rPr>
          <w:rFonts w:ascii="Rubik" w:hAnsi="Rubik" w:cs="Rubik"/>
          <w:b/>
          <w:bCs/>
          <w:color w:val="0B0C0C"/>
        </w:rPr>
        <w:br w:type="page"/>
      </w:r>
    </w:p>
    <w:p w14:paraId="4698D66B" w14:textId="77777777" w:rsidR="00943E26" w:rsidRPr="000C56A0" w:rsidRDefault="00943E26" w:rsidP="00943E26">
      <w:pPr>
        <w:pStyle w:val="Heading1"/>
        <w:rPr>
          <w:rFonts w:ascii="Rubik" w:hAnsi="Rubik" w:cs="Rubik"/>
        </w:rPr>
      </w:pPr>
      <w:bookmarkStart w:id="57" w:name="_Toc52357505"/>
      <w:bookmarkStart w:id="58" w:name="_Toc81401343"/>
      <w:r w:rsidRPr="000C56A0">
        <w:rPr>
          <w:rFonts w:ascii="Rubik" w:hAnsi="Rubik" w:cs="Rubik"/>
        </w:rPr>
        <w:lastRenderedPageBreak/>
        <w:t xml:space="preserve">APPENDIX </w:t>
      </w:r>
      <w:bookmarkEnd w:id="57"/>
      <w:r>
        <w:rPr>
          <w:rFonts w:ascii="Rubik" w:hAnsi="Rubik" w:cs="Rubik"/>
        </w:rPr>
        <w:t>5</w:t>
      </w:r>
      <w:bookmarkEnd w:id="58"/>
    </w:p>
    <w:p w14:paraId="70669445" w14:textId="77777777" w:rsidR="00943E26" w:rsidRPr="000C56A0" w:rsidRDefault="00943E26" w:rsidP="00943E26">
      <w:pPr>
        <w:pStyle w:val="Heading1"/>
        <w:rPr>
          <w:rFonts w:ascii="Rubik" w:hAnsi="Rubik" w:cs="Rubik"/>
          <w:b w:val="0"/>
          <w:bCs w:val="0"/>
          <w:color w:val="0B0C0C"/>
        </w:rPr>
      </w:pPr>
      <w:bookmarkStart w:id="59" w:name="_Toc49523378"/>
      <w:bookmarkStart w:id="60" w:name="_Toc50549652"/>
      <w:bookmarkStart w:id="61" w:name="_Toc52357506"/>
      <w:bookmarkStart w:id="62" w:name="_Toc81401344"/>
      <w:r w:rsidRPr="000C56A0">
        <w:rPr>
          <w:rFonts w:ascii="Rubik" w:hAnsi="Rubik" w:cs="Rubik"/>
        </w:rPr>
        <w:t>CREAMS, LOTIONS, OINTMENTS, OILS</w:t>
      </w:r>
      <w:bookmarkEnd w:id="59"/>
      <w:bookmarkEnd w:id="60"/>
      <w:bookmarkEnd w:id="61"/>
      <w:bookmarkEnd w:id="62"/>
    </w:p>
    <w:p w14:paraId="2A530D42" w14:textId="77777777" w:rsidR="00943E26" w:rsidRPr="000C56A0" w:rsidRDefault="00943E26" w:rsidP="00943E26">
      <w:pPr>
        <w:pStyle w:val="Policybody"/>
        <w:spacing w:before="0"/>
        <w:jc w:val="left"/>
        <w:rPr>
          <w:rFonts w:ascii="Rubik" w:hAnsi="Rubik" w:cs="Rubik"/>
          <w:b/>
          <w:bCs/>
          <w:color w:val="0B0C0C"/>
        </w:rPr>
      </w:pPr>
      <w:r w:rsidRPr="000C56A0">
        <w:rPr>
          <w:rFonts w:ascii="Rubik" w:hAnsi="Rubik" w:cs="Rubik"/>
          <w:b/>
          <w:bCs/>
          <w:color w:val="0B0C0C"/>
        </w:rPr>
        <w:t xml:space="preserve">1. Introduction </w:t>
      </w:r>
    </w:p>
    <w:p w14:paraId="4F306FEC" w14:textId="77777777" w:rsidR="00943E26" w:rsidRPr="000C56A0" w:rsidRDefault="00943E26" w:rsidP="00943E26">
      <w:pPr>
        <w:pStyle w:val="Policybody"/>
        <w:spacing w:before="0"/>
        <w:jc w:val="left"/>
        <w:rPr>
          <w:rFonts w:ascii="Rubik" w:hAnsi="Rubik" w:cs="Rubik"/>
          <w:color w:val="0B0C0C"/>
        </w:rPr>
      </w:pPr>
      <w:r w:rsidRPr="000C56A0">
        <w:rPr>
          <w:rFonts w:ascii="Rubik" w:hAnsi="Rubik" w:cs="Rubik"/>
          <w:color w:val="0B0C0C"/>
        </w:rPr>
        <w:t xml:space="preserve">A wide variety of skin creams, lotions, </w:t>
      </w:r>
      <w:proofErr w:type="gramStart"/>
      <w:r w:rsidRPr="000C56A0">
        <w:rPr>
          <w:rFonts w:ascii="Rubik" w:hAnsi="Rubik" w:cs="Rubik"/>
          <w:color w:val="0B0C0C"/>
        </w:rPr>
        <w:t>ointments</w:t>
      </w:r>
      <w:proofErr w:type="gramEnd"/>
      <w:r w:rsidRPr="000C56A0">
        <w:rPr>
          <w:rFonts w:ascii="Rubik" w:hAnsi="Rubik" w:cs="Rubik"/>
          <w:color w:val="0B0C0C"/>
        </w:rPr>
        <w:t xml:space="preserve"> and oils (referred to as emollients) are used by many people every day to help manage dry, itchy skin conditions such as eczema, psoriasis and ichthyosis. They </w:t>
      </w:r>
      <w:r w:rsidRPr="000C56A0">
        <w:rPr>
          <w:rFonts w:ascii="Rubik" w:hAnsi="Rubik" w:cs="Rubik"/>
        </w:rPr>
        <w:t xml:space="preserve">may be prescribed but are also readily available to buy over the counter. </w:t>
      </w:r>
      <w:r w:rsidRPr="000C56A0">
        <w:rPr>
          <w:rFonts w:ascii="Rubik" w:hAnsi="Rubik" w:cs="Rubik"/>
          <w:color w:val="0B0C0C"/>
        </w:rPr>
        <w:t>Some emollients contain paraffin, others do not.</w:t>
      </w:r>
    </w:p>
    <w:p w14:paraId="10428D80" w14:textId="77777777" w:rsidR="00943E26" w:rsidRPr="000C56A0" w:rsidRDefault="00943E26" w:rsidP="00943E26">
      <w:pPr>
        <w:pStyle w:val="NormalWeb"/>
        <w:shd w:val="clear" w:color="auto" w:fill="FFFFFF"/>
        <w:spacing w:before="0" w:beforeAutospacing="0" w:after="0" w:afterAutospacing="0"/>
        <w:rPr>
          <w:rFonts w:ascii="Rubik" w:hAnsi="Rubik" w:cs="Rubik"/>
          <w:color w:val="0B0C0C"/>
        </w:rPr>
      </w:pPr>
    </w:p>
    <w:p w14:paraId="643B1607" w14:textId="77777777" w:rsidR="00943E26" w:rsidRPr="000C56A0" w:rsidRDefault="00943E26" w:rsidP="00943E26">
      <w:pPr>
        <w:pStyle w:val="Heading2"/>
        <w:rPr>
          <w:rFonts w:ascii="Rubik" w:hAnsi="Rubik" w:cs="Rubik"/>
          <w:szCs w:val="24"/>
        </w:rPr>
      </w:pPr>
      <w:bookmarkStart w:id="63" w:name="_Toc50549653"/>
      <w:bookmarkStart w:id="64" w:name="_Toc52357507"/>
      <w:bookmarkStart w:id="65" w:name="_Toc81401345"/>
      <w:r w:rsidRPr="000C56A0">
        <w:rPr>
          <w:rFonts w:ascii="Rubik" w:hAnsi="Rubik" w:cs="Rubik"/>
          <w:szCs w:val="24"/>
        </w:rPr>
        <w:t>2. Paraffin-based emollients</w:t>
      </w:r>
      <w:bookmarkEnd w:id="63"/>
      <w:bookmarkEnd w:id="64"/>
      <w:bookmarkEnd w:id="65"/>
    </w:p>
    <w:p w14:paraId="49C90307" w14:textId="77777777" w:rsidR="00943E26" w:rsidRPr="000C56A0" w:rsidRDefault="00943E26" w:rsidP="00943E26">
      <w:pPr>
        <w:pStyle w:val="Policybody"/>
        <w:spacing w:before="0"/>
        <w:jc w:val="left"/>
        <w:rPr>
          <w:rFonts w:ascii="Rubik" w:hAnsi="Rubik" w:cs="Rubik"/>
        </w:rPr>
      </w:pPr>
      <w:r w:rsidRPr="000C56A0">
        <w:rPr>
          <w:rFonts w:ascii="Rubik" w:hAnsi="Rubik" w:cs="Rubik"/>
        </w:rPr>
        <w:t>Common examples include:</w:t>
      </w:r>
    </w:p>
    <w:p w14:paraId="3F860061" w14:textId="77777777" w:rsidR="00943E26" w:rsidRPr="000C56A0" w:rsidRDefault="00943E26" w:rsidP="00943E26">
      <w:pPr>
        <w:pStyle w:val="Policybody"/>
        <w:numPr>
          <w:ilvl w:val="0"/>
          <w:numId w:val="44"/>
        </w:numPr>
        <w:spacing w:before="0"/>
        <w:jc w:val="left"/>
        <w:rPr>
          <w:rFonts w:ascii="Rubik" w:hAnsi="Rubik" w:cs="Rubik"/>
        </w:rPr>
      </w:pPr>
      <w:r w:rsidRPr="000C56A0">
        <w:rPr>
          <w:rFonts w:ascii="Rubik" w:hAnsi="Rubik" w:cs="Rubik"/>
        </w:rPr>
        <w:t>E45 cream and lotion</w:t>
      </w:r>
    </w:p>
    <w:p w14:paraId="12C9651A" w14:textId="77777777" w:rsidR="00943E26" w:rsidRPr="000C56A0" w:rsidRDefault="00943E26" w:rsidP="00943E26">
      <w:pPr>
        <w:pStyle w:val="Policybody"/>
        <w:numPr>
          <w:ilvl w:val="0"/>
          <w:numId w:val="44"/>
        </w:numPr>
        <w:spacing w:before="0"/>
        <w:jc w:val="left"/>
        <w:rPr>
          <w:rFonts w:ascii="Rubik" w:hAnsi="Rubik" w:cs="Rubik"/>
        </w:rPr>
      </w:pPr>
      <w:r w:rsidRPr="000C56A0">
        <w:rPr>
          <w:rFonts w:ascii="Rubik" w:hAnsi="Rubik" w:cs="Rubik"/>
        </w:rPr>
        <w:t>Zinc Ointment BP</w:t>
      </w:r>
    </w:p>
    <w:p w14:paraId="53386472" w14:textId="77777777" w:rsidR="00943E26" w:rsidRPr="000C56A0" w:rsidRDefault="00943E26" w:rsidP="00943E26">
      <w:pPr>
        <w:pStyle w:val="Policybody"/>
        <w:numPr>
          <w:ilvl w:val="0"/>
          <w:numId w:val="44"/>
        </w:numPr>
        <w:spacing w:before="0"/>
        <w:jc w:val="left"/>
        <w:rPr>
          <w:rFonts w:ascii="Rubik" w:hAnsi="Rubik" w:cs="Rubik"/>
        </w:rPr>
      </w:pPr>
      <w:r w:rsidRPr="000C56A0">
        <w:rPr>
          <w:rFonts w:ascii="Rubik" w:hAnsi="Rubik" w:cs="Rubik"/>
        </w:rPr>
        <w:t>White Soft Paraffin</w:t>
      </w:r>
    </w:p>
    <w:p w14:paraId="357246A0" w14:textId="77777777" w:rsidR="00943E26" w:rsidRPr="000C56A0" w:rsidRDefault="00943E26" w:rsidP="00943E26">
      <w:pPr>
        <w:pStyle w:val="Policybody"/>
        <w:numPr>
          <w:ilvl w:val="0"/>
          <w:numId w:val="44"/>
        </w:numPr>
        <w:spacing w:before="0"/>
        <w:jc w:val="left"/>
        <w:rPr>
          <w:rFonts w:ascii="Rubik" w:hAnsi="Rubik" w:cs="Rubik"/>
        </w:rPr>
      </w:pPr>
      <w:r w:rsidRPr="000C56A0">
        <w:rPr>
          <w:rFonts w:ascii="Rubik" w:hAnsi="Rubik" w:cs="Rubik"/>
        </w:rPr>
        <w:t xml:space="preserve">Vaseline Petroleum Jelly </w:t>
      </w:r>
    </w:p>
    <w:p w14:paraId="7C0C4076" w14:textId="77777777" w:rsidR="00943E26" w:rsidRPr="000C56A0" w:rsidRDefault="00943E26" w:rsidP="00943E26">
      <w:pPr>
        <w:pStyle w:val="Policybody"/>
        <w:spacing w:before="0"/>
        <w:jc w:val="left"/>
        <w:rPr>
          <w:rFonts w:ascii="Rubik" w:hAnsi="Rubik" w:cs="Rubik"/>
        </w:rPr>
      </w:pPr>
    </w:p>
    <w:p w14:paraId="7D11F4FC" w14:textId="77777777" w:rsidR="00943E26" w:rsidRPr="000C56A0" w:rsidRDefault="00943E26" w:rsidP="00943E26">
      <w:pPr>
        <w:pStyle w:val="Policybody"/>
        <w:spacing w:before="0"/>
        <w:jc w:val="left"/>
        <w:rPr>
          <w:rFonts w:ascii="Rubik" w:hAnsi="Rubik" w:cs="Rubik"/>
        </w:rPr>
      </w:pPr>
      <w:r w:rsidRPr="000C56A0">
        <w:rPr>
          <w:rFonts w:ascii="Rubik" w:hAnsi="Rubik" w:cs="Rubik"/>
        </w:rPr>
        <w:t xml:space="preserve">The paraffin ingredients contained in such preparations present a fire risk when the product or materials that have absorbed it come in contact with a naked flame or source of ignition, such as a cigarette. The risk is increased when such products are used </w:t>
      </w:r>
      <w:r>
        <w:rPr>
          <w:rFonts w:ascii="Rubik" w:hAnsi="Rubik" w:cs="Rubik"/>
        </w:rPr>
        <w:t>frequently</w:t>
      </w:r>
      <w:r w:rsidRPr="000C56A0">
        <w:rPr>
          <w:rFonts w:ascii="Rubik" w:hAnsi="Rubik" w:cs="Rubik"/>
        </w:rPr>
        <w:t xml:space="preserve"> or on large areas of the body causing clothing, bedding and bandages to become soaked in it and the person using the product or other members of the household smoke. </w:t>
      </w:r>
    </w:p>
    <w:p w14:paraId="34F06D25" w14:textId="77777777" w:rsidR="00943E26" w:rsidRPr="000C56A0" w:rsidRDefault="00943E26" w:rsidP="00943E26">
      <w:pPr>
        <w:pStyle w:val="Policybody"/>
        <w:spacing w:before="0"/>
        <w:jc w:val="left"/>
        <w:rPr>
          <w:rFonts w:ascii="Rubik" w:hAnsi="Rubik" w:cs="Rubik"/>
        </w:rPr>
      </w:pPr>
    </w:p>
    <w:p w14:paraId="0697F930" w14:textId="77777777" w:rsidR="00943E26" w:rsidRPr="00DB21D6" w:rsidRDefault="00943E26" w:rsidP="00943E26">
      <w:pPr>
        <w:pStyle w:val="NormalWeb"/>
        <w:shd w:val="clear" w:color="auto" w:fill="FFFFFF"/>
        <w:spacing w:before="0" w:beforeAutospacing="0" w:after="0" w:afterAutospacing="0"/>
        <w:rPr>
          <w:rFonts w:ascii="Rubik" w:hAnsi="Rubik" w:cs="Rubik"/>
          <w:b/>
          <w:bCs/>
          <w:color w:val="0B0C0C"/>
          <w:lang w:eastAsia="en-GB"/>
        </w:rPr>
      </w:pPr>
      <w:r w:rsidRPr="00DB21D6">
        <w:rPr>
          <w:rFonts w:ascii="Rubik" w:hAnsi="Rubik" w:cs="Rubik"/>
          <w:b/>
          <w:bCs/>
          <w:color w:val="0B0C0C"/>
          <w:lang w:eastAsia="en-GB"/>
        </w:rPr>
        <w:t xml:space="preserve">3. </w:t>
      </w:r>
      <w:proofErr w:type="gramStart"/>
      <w:r w:rsidRPr="00DB21D6">
        <w:rPr>
          <w:rFonts w:ascii="Rubik" w:hAnsi="Rubik" w:cs="Rubik"/>
          <w:b/>
          <w:bCs/>
          <w:color w:val="0B0C0C"/>
          <w:lang w:eastAsia="en-GB"/>
        </w:rPr>
        <w:t>Non-paraffin</w:t>
      </w:r>
      <w:proofErr w:type="gramEnd"/>
      <w:r w:rsidRPr="00DB21D6">
        <w:rPr>
          <w:rFonts w:ascii="Rubik" w:hAnsi="Rubik" w:cs="Rubik"/>
          <w:b/>
          <w:bCs/>
          <w:color w:val="0B0C0C"/>
          <w:lang w:eastAsia="en-GB"/>
        </w:rPr>
        <w:t>-based skin emollients</w:t>
      </w:r>
    </w:p>
    <w:p w14:paraId="0F3F6AA0" w14:textId="77777777" w:rsidR="00943E26" w:rsidRPr="000C56A0" w:rsidRDefault="00943E26" w:rsidP="00943E26">
      <w:pPr>
        <w:textAlignment w:val="baseline"/>
        <w:rPr>
          <w:rFonts w:ascii="Rubik" w:hAnsi="Rubik" w:cs="Rubik"/>
          <w:szCs w:val="24"/>
        </w:rPr>
      </w:pPr>
      <w:r w:rsidRPr="00DB21D6">
        <w:rPr>
          <w:rFonts w:ascii="Rubik" w:hAnsi="Rubik" w:cs="Rubik"/>
          <w:szCs w:val="24"/>
          <w:lang w:eastAsia="en-GB"/>
        </w:rPr>
        <w:t>Research and testing now shows that some skin emollients, when they become dried on to fabric, can create a highly flammable combination causing the fabric to burn quickly and intensely, even when the emollient does not contain paraffin</w:t>
      </w:r>
      <w:r w:rsidRPr="00DB21D6">
        <w:rPr>
          <w:rFonts w:ascii="Rubik" w:hAnsi="Rubik" w:cs="Rubik"/>
          <w:szCs w:val="24"/>
        </w:rPr>
        <w:t>.</w:t>
      </w:r>
    </w:p>
    <w:p w14:paraId="0EEA3AD8" w14:textId="77777777" w:rsidR="00943E26" w:rsidRPr="000C56A0" w:rsidRDefault="00943E26" w:rsidP="00943E26">
      <w:pPr>
        <w:textAlignment w:val="baseline"/>
        <w:rPr>
          <w:rFonts w:ascii="Rubik" w:hAnsi="Rubik" w:cs="Rubik"/>
          <w:szCs w:val="24"/>
          <w:lang w:eastAsia="en-GB"/>
        </w:rPr>
      </w:pPr>
      <w:r w:rsidRPr="000C56A0">
        <w:rPr>
          <w:rFonts w:ascii="Rubik" w:hAnsi="Rubik" w:cs="Rubik"/>
          <w:szCs w:val="24"/>
          <w:lang w:eastAsia="en-GB"/>
        </w:rPr>
        <w:t xml:space="preserve"> </w:t>
      </w:r>
    </w:p>
    <w:p w14:paraId="4AE02538" w14:textId="77777777" w:rsidR="00943E26" w:rsidRPr="000C56A0" w:rsidRDefault="00943E26" w:rsidP="00943E26">
      <w:pPr>
        <w:pStyle w:val="NormalWeb"/>
        <w:shd w:val="clear" w:color="auto" w:fill="FFFFFF"/>
        <w:spacing w:before="0" w:beforeAutospacing="0" w:after="0" w:afterAutospacing="0"/>
        <w:rPr>
          <w:rFonts w:ascii="Rubik" w:hAnsi="Rubik" w:cs="Rubik"/>
          <w:b/>
          <w:bCs/>
          <w:color w:val="0B0C0C"/>
        </w:rPr>
      </w:pPr>
      <w:r w:rsidRPr="000C56A0">
        <w:rPr>
          <w:rFonts w:ascii="Rubik" w:hAnsi="Rubik" w:cs="Rubik"/>
          <w:b/>
          <w:bCs/>
          <w:color w:val="0B0C0C"/>
        </w:rPr>
        <w:t>4. Advice</w:t>
      </w:r>
    </w:p>
    <w:p w14:paraId="1400AA64" w14:textId="77777777" w:rsidR="00943E26" w:rsidRPr="000C56A0" w:rsidRDefault="00943E26" w:rsidP="00943E26">
      <w:pPr>
        <w:pStyle w:val="Policybody"/>
        <w:spacing w:before="0"/>
        <w:jc w:val="left"/>
        <w:rPr>
          <w:rFonts w:ascii="Rubik" w:hAnsi="Rubik" w:cs="Rubik"/>
        </w:rPr>
      </w:pPr>
      <w:r w:rsidRPr="000C56A0">
        <w:rPr>
          <w:rFonts w:ascii="Rubik" w:hAnsi="Rubik" w:cs="Rubik"/>
        </w:rPr>
        <w:t xml:space="preserve">Anyone using a skin cream, lotion, </w:t>
      </w:r>
      <w:proofErr w:type="gramStart"/>
      <w:r w:rsidRPr="000C56A0">
        <w:rPr>
          <w:rFonts w:ascii="Rubik" w:hAnsi="Rubik" w:cs="Rubik"/>
        </w:rPr>
        <w:t>ointment</w:t>
      </w:r>
      <w:proofErr w:type="gramEnd"/>
      <w:r w:rsidRPr="000C56A0">
        <w:rPr>
          <w:rFonts w:ascii="Rubik" w:hAnsi="Rubik" w:cs="Rubik"/>
        </w:rPr>
        <w:t xml:space="preserve"> or oil (paraffin-based or not), will be advised to:</w:t>
      </w:r>
    </w:p>
    <w:p w14:paraId="78957805" w14:textId="77777777" w:rsidR="00943E26" w:rsidRPr="000C56A0" w:rsidRDefault="00943E26" w:rsidP="00943E26">
      <w:pPr>
        <w:pStyle w:val="Policybody"/>
        <w:numPr>
          <w:ilvl w:val="0"/>
          <w:numId w:val="25"/>
        </w:numPr>
        <w:spacing w:before="0"/>
        <w:jc w:val="left"/>
        <w:rPr>
          <w:rFonts w:ascii="Rubik" w:hAnsi="Rubik" w:cs="Rubik"/>
        </w:rPr>
      </w:pPr>
      <w:r w:rsidRPr="000C56A0">
        <w:rPr>
          <w:rFonts w:ascii="Rubik" w:hAnsi="Rubik" w:cs="Rubik"/>
        </w:rPr>
        <w:t xml:space="preserve">keep away from open / gas fires, </w:t>
      </w:r>
      <w:proofErr w:type="gramStart"/>
      <w:r w:rsidRPr="000C56A0">
        <w:rPr>
          <w:rFonts w:ascii="Rubik" w:hAnsi="Rubik" w:cs="Rubik"/>
        </w:rPr>
        <w:t>hobs</w:t>
      </w:r>
      <w:proofErr w:type="gramEnd"/>
      <w:r w:rsidRPr="000C56A0">
        <w:rPr>
          <w:rFonts w:ascii="Rubik" w:hAnsi="Rubik" w:cs="Rubik"/>
        </w:rPr>
        <w:t xml:space="preserve"> and naked flames (such as candles)</w:t>
      </w:r>
    </w:p>
    <w:p w14:paraId="192A52C7" w14:textId="77777777" w:rsidR="00943E26" w:rsidRPr="000C56A0" w:rsidRDefault="00943E26" w:rsidP="00943E26">
      <w:pPr>
        <w:pStyle w:val="Policybody"/>
        <w:numPr>
          <w:ilvl w:val="0"/>
          <w:numId w:val="25"/>
        </w:numPr>
        <w:spacing w:before="0"/>
        <w:jc w:val="left"/>
        <w:rPr>
          <w:rFonts w:ascii="Rubik" w:hAnsi="Rubik" w:cs="Rubik"/>
        </w:rPr>
      </w:pPr>
      <w:r w:rsidRPr="000C56A0">
        <w:rPr>
          <w:rFonts w:ascii="Rubik" w:hAnsi="Rubik" w:cs="Rubik"/>
        </w:rPr>
        <w:t>not smoke</w:t>
      </w:r>
    </w:p>
    <w:p w14:paraId="07B6529F" w14:textId="77777777" w:rsidR="00943E26" w:rsidRPr="00DB21D6" w:rsidRDefault="00943E26" w:rsidP="00943E26">
      <w:pPr>
        <w:pStyle w:val="NormalWeb"/>
        <w:numPr>
          <w:ilvl w:val="0"/>
          <w:numId w:val="25"/>
        </w:numPr>
        <w:shd w:val="clear" w:color="auto" w:fill="FFFFFF"/>
        <w:spacing w:before="0" w:beforeAutospacing="0" w:after="0" w:afterAutospacing="0"/>
        <w:rPr>
          <w:rFonts w:ascii="Rubik" w:hAnsi="Rubik" w:cs="Rubik"/>
          <w:color w:val="0B0C0C"/>
        </w:rPr>
      </w:pPr>
      <w:r w:rsidRPr="00DB21D6">
        <w:rPr>
          <w:rFonts w:ascii="Rubik" w:hAnsi="Rubik" w:cs="Rubik"/>
          <w:color w:val="0B0C0C"/>
        </w:rPr>
        <w:t xml:space="preserve">consider consulting a healthcare professional (such as GP or nurse) if they do smoke and would like help on how to </w:t>
      </w:r>
      <w:proofErr w:type="gramStart"/>
      <w:r w:rsidRPr="00DB21D6">
        <w:rPr>
          <w:rFonts w:ascii="Rubik" w:hAnsi="Rubik" w:cs="Rubik"/>
          <w:color w:val="0B0C0C"/>
        </w:rPr>
        <w:t>quit</w:t>
      </w:r>
      <w:proofErr w:type="gramEnd"/>
    </w:p>
    <w:p w14:paraId="788C4552" w14:textId="77777777" w:rsidR="00943E26" w:rsidRPr="000C56A0" w:rsidRDefault="00943E26" w:rsidP="00943E26">
      <w:pPr>
        <w:pStyle w:val="Policybody"/>
        <w:numPr>
          <w:ilvl w:val="0"/>
          <w:numId w:val="25"/>
        </w:numPr>
        <w:spacing w:before="0"/>
        <w:jc w:val="left"/>
        <w:rPr>
          <w:rFonts w:ascii="Rubik" w:hAnsi="Rubik" w:cs="Rubik"/>
        </w:rPr>
      </w:pPr>
      <w:r w:rsidRPr="000C56A0">
        <w:rPr>
          <w:rFonts w:ascii="Rubik" w:hAnsi="Rubik" w:cs="Rubik"/>
        </w:rPr>
        <w:t>keep away from others who are smoking or using naked flames</w:t>
      </w:r>
    </w:p>
    <w:p w14:paraId="384C5765" w14:textId="77777777" w:rsidR="00943E26" w:rsidRPr="000C56A0" w:rsidRDefault="00943E26" w:rsidP="00943E26">
      <w:pPr>
        <w:pStyle w:val="Policybody"/>
        <w:numPr>
          <w:ilvl w:val="0"/>
          <w:numId w:val="25"/>
        </w:numPr>
        <w:spacing w:before="0"/>
        <w:jc w:val="left"/>
        <w:rPr>
          <w:rFonts w:ascii="Rubik" w:hAnsi="Rubik" w:cs="Rubik"/>
        </w:rPr>
      </w:pPr>
      <w:r w:rsidRPr="000C56A0">
        <w:rPr>
          <w:rFonts w:ascii="Rubik" w:hAnsi="Rubik" w:cs="Rubik"/>
        </w:rPr>
        <w:t>regularly change / wash clothing and bedding that comes into contact with the product to reduce product build-up</w:t>
      </w:r>
    </w:p>
    <w:p w14:paraId="63C19A3A" w14:textId="77777777" w:rsidR="00943E26" w:rsidRPr="00DB21D6" w:rsidRDefault="00943E26" w:rsidP="00943E26">
      <w:pPr>
        <w:pStyle w:val="Heading2"/>
        <w:numPr>
          <w:ilvl w:val="0"/>
          <w:numId w:val="43"/>
        </w:numPr>
        <w:shd w:val="clear" w:color="auto" w:fill="FFFFFF"/>
        <w:textAlignment w:val="baseline"/>
        <w:rPr>
          <w:rFonts w:ascii="Rubik" w:hAnsi="Rubik" w:cs="Rubik"/>
          <w:b w:val="0"/>
          <w:bCs/>
          <w:color w:val="0B0C0C"/>
          <w:szCs w:val="24"/>
        </w:rPr>
      </w:pPr>
      <w:bookmarkStart w:id="66" w:name="_Toc50549654"/>
      <w:bookmarkStart w:id="67" w:name="_Toc52357508"/>
      <w:bookmarkStart w:id="68" w:name="_Toc81401346"/>
      <w:r w:rsidRPr="00DB21D6">
        <w:rPr>
          <w:rFonts w:ascii="Rubik" w:hAnsi="Rubik" w:cs="Rubik"/>
          <w:b w:val="0"/>
          <w:bCs/>
          <w:color w:val="0B0C0C"/>
          <w:szCs w:val="24"/>
        </w:rPr>
        <w:t>keep emollients off furniture fabric, cushions, blankets etc</w:t>
      </w:r>
      <w:bookmarkEnd w:id="66"/>
      <w:bookmarkEnd w:id="67"/>
      <w:bookmarkEnd w:id="68"/>
    </w:p>
    <w:p w14:paraId="1546896D" w14:textId="7CD697E3" w:rsidR="00943E26" w:rsidRDefault="00943E26" w:rsidP="00943E26">
      <w:pPr>
        <w:pStyle w:val="Policybody"/>
        <w:spacing w:before="0"/>
        <w:jc w:val="left"/>
        <w:rPr>
          <w:rFonts w:ascii="Rubik" w:hAnsi="Rubik" w:cs="Rubik"/>
        </w:rPr>
      </w:pPr>
    </w:p>
    <w:p w14:paraId="106E7902" w14:textId="77777777" w:rsidR="00C04CCC" w:rsidRPr="007D5F5F" w:rsidRDefault="00C04CCC" w:rsidP="00C04CCC">
      <w:pPr>
        <w:pStyle w:val="Policybody"/>
        <w:spacing w:before="0"/>
        <w:jc w:val="left"/>
        <w:rPr>
          <w:rFonts w:ascii="Rubik" w:hAnsi="Rubik" w:cs="Rubik"/>
          <w:b/>
          <w:bCs/>
        </w:rPr>
      </w:pPr>
      <w:r w:rsidRPr="007D5F5F">
        <w:rPr>
          <w:rFonts w:ascii="Rubik" w:hAnsi="Rubik" w:cs="Rubik"/>
          <w:b/>
          <w:bCs/>
        </w:rPr>
        <w:t>5. Emollients and oxygen therapy</w:t>
      </w:r>
    </w:p>
    <w:p w14:paraId="79250C80" w14:textId="27EF719F" w:rsidR="00C04CCC" w:rsidRPr="007D5F5F" w:rsidRDefault="00C04CCC" w:rsidP="00C04CCC">
      <w:pPr>
        <w:pStyle w:val="Policybody"/>
        <w:spacing w:before="0"/>
        <w:jc w:val="left"/>
        <w:rPr>
          <w:rFonts w:ascii="Rubik" w:hAnsi="Rubik" w:cs="Rubik"/>
        </w:rPr>
      </w:pPr>
      <w:r w:rsidRPr="007D5F5F">
        <w:rPr>
          <w:rFonts w:ascii="Rubik" w:hAnsi="Rubik" w:cs="Rubik"/>
        </w:rPr>
        <w:t xml:space="preserve">Some emollients can be highly volatile in the presence of oxygen and can ignite and burn easily.  Only emollients prescribed by a healthcare professional should be </w:t>
      </w:r>
      <w:r w:rsidR="000D1786" w:rsidRPr="007D5F5F">
        <w:rPr>
          <w:rFonts w:ascii="Rubik" w:hAnsi="Rubik" w:cs="Rubik"/>
        </w:rPr>
        <w:t xml:space="preserve">applied to </w:t>
      </w:r>
      <w:r w:rsidR="00A069A8" w:rsidRPr="007D5F5F">
        <w:rPr>
          <w:rFonts w:ascii="Rubik" w:hAnsi="Rubik" w:cs="Rubik"/>
        </w:rPr>
        <w:t xml:space="preserve">children or young </w:t>
      </w:r>
      <w:r w:rsidRPr="007D5F5F">
        <w:rPr>
          <w:rFonts w:ascii="Rubik" w:hAnsi="Rubik" w:cs="Rubik"/>
        </w:rPr>
        <w:t>people</w:t>
      </w:r>
      <w:r w:rsidR="00A069A8" w:rsidRPr="007D5F5F">
        <w:rPr>
          <w:rFonts w:ascii="Rubik" w:hAnsi="Rubik" w:cs="Rubik"/>
        </w:rPr>
        <w:t xml:space="preserve"> who are</w:t>
      </w:r>
      <w:r w:rsidRPr="007D5F5F">
        <w:rPr>
          <w:rFonts w:ascii="Rubik" w:hAnsi="Rubik" w:cs="Rubik"/>
        </w:rPr>
        <w:t xml:space="preserve"> receiving oxygen therapy in the home. </w:t>
      </w:r>
    </w:p>
    <w:p w14:paraId="4F8DDD45" w14:textId="77777777" w:rsidR="00C04CCC" w:rsidRPr="007D5F5F" w:rsidRDefault="00C04CCC" w:rsidP="00943E26">
      <w:pPr>
        <w:pStyle w:val="Policybody"/>
        <w:spacing w:before="0"/>
        <w:jc w:val="left"/>
        <w:rPr>
          <w:rFonts w:ascii="Rubik" w:hAnsi="Rubik" w:cs="Rubik"/>
        </w:rPr>
      </w:pPr>
    </w:p>
    <w:p w14:paraId="4E12D2B8" w14:textId="025477CE" w:rsidR="00943E26" w:rsidRPr="000C56A0" w:rsidRDefault="00C04CCC" w:rsidP="00943E26">
      <w:pPr>
        <w:pStyle w:val="Policybody"/>
        <w:spacing w:before="0"/>
        <w:jc w:val="left"/>
        <w:rPr>
          <w:rFonts w:ascii="Rubik" w:hAnsi="Rubik" w:cs="Rubik"/>
          <w:b/>
          <w:bCs/>
        </w:rPr>
      </w:pPr>
      <w:r w:rsidRPr="007D5F5F">
        <w:rPr>
          <w:rFonts w:ascii="Rubik" w:hAnsi="Rubik" w:cs="Rubik"/>
          <w:b/>
          <w:bCs/>
        </w:rPr>
        <w:t>6</w:t>
      </w:r>
      <w:r w:rsidR="00943E26" w:rsidRPr="007D5F5F">
        <w:rPr>
          <w:rFonts w:ascii="Rubik" w:hAnsi="Rubik" w:cs="Rubik"/>
          <w:b/>
          <w:bCs/>
        </w:rPr>
        <w:t>. Risk assessment and planning</w:t>
      </w:r>
    </w:p>
    <w:p w14:paraId="432AB88E" w14:textId="77777777" w:rsidR="00943E26" w:rsidRPr="000C56A0" w:rsidRDefault="00943E26" w:rsidP="00943E26">
      <w:pPr>
        <w:pStyle w:val="Policybody"/>
        <w:spacing w:before="0"/>
        <w:jc w:val="left"/>
        <w:rPr>
          <w:rFonts w:ascii="Rubik" w:hAnsi="Rubik" w:cs="Rubik"/>
        </w:rPr>
      </w:pPr>
      <w:r w:rsidRPr="000C56A0">
        <w:rPr>
          <w:rFonts w:ascii="Rubik" w:hAnsi="Rubik" w:cs="Rubik"/>
        </w:rPr>
        <w:t xml:space="preserve">Care planners / assessors will risk assess each person individually in relation to the above and enter details of their assessment into their care and support / personal plan. </w:t>
      </w:r>
    </w:p>
    <w:p w14:paraId="58F70603" w14:textId="77777777" w:rsidR="00943E26" w:rsidRPr="000C56A0" w:rsidRDefault="00943E26" w:rsidP="00943E26">
      <w:pPr>
        <w:rPr>
          <w:rFonts w:ascii="Rubik" w:hAnsi="Rubik" w:cs="Rubik"/>
        </w:rPr>
      </w:pPr>
    </w:p>
    <w:p w14:paraId="1D6C5A17" w14:textId="10EED5AE" w:rsidR="00943E26" w:rsidRDefault="00943E26" w:rsidP="003847E1">
      <w:pPr>
        <w:rPr>
          <w:rFonts w:ascii="Rubik" w:hAnsi="Rubik" w:cs="Rubik"/>
          <w:b/>
          <w:bCs/>
        </w:rPr>
      </w:pPr>
      <w:r w:rsidRPr="000C56A0">
        <w:rPr>
          <w:rFonts w:ascii="Rubik" w:hAnsi="Rubik" w:cs="Rubik"/>
        </w:rPr>
        <w:t xml:space="preserve">If you are required to apply a medicated lotion, </w:t>
      </w:r>
      <w:proofErr w:type="gramStart"/>
      <w:r w:rsidRPr="000C56A0">
        <w:rPr>
          <w:rFonts w:ascii="Rubik" w:hAnsi="Rubik" w:cs="Rubik"/>
        </w:rPr>
        <w:t>cream</w:t>
      </w:r>
      <w:proofErr w:type="gramEnd"/>
      <w:r w:rsidRPr="000C56A0">
        <w:rPr>
          <w:rFonts w:ascii="Rubik" w:hAnsi="Rubik" w:cs="Rubik"/>
        </w:rPr>
        <w:t xml:space="preserve"> or ointment to a person’s skin, you will be provided with disposable gloves to protect both you and them.</w:t>
      </w:r>
    </w:p>
    <w:sectPr w:rsidR="00943E26" w:rsidSect="00A11C15">
      <w:headerReference w:type="even" r:id="rId18"/>
      <w:headerReference w:type="default" r:id="rId19"/>
      <w:footerReference w:type="even" r:id="rId20"/>
      <w:footerReference w:type="default" r:id="rId21"/>
      <w:headerReference w:type="first" r:id="rId22"/>
      <w:footerReference w:type="first" r:id="rId23"/>
      <w:pgSz w:w="11907" w:h="16840" w:code="9"/>
      <w:pgMar w:top="1418" w:right="851" w:bottom="1418" w:left="851" w:header="709" w:footer="5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21F48" w14:textId="77777777" w:rsidR="001D3E5E" w:rsidRDefault="001D3E5E">
      <w:r>
        <w:separator/>
      </w:r>
    </w:p>
  </w:endnote>
  <w:endnote w:type="continuationSeparator" w:id="0">
    <w:p w14:paraId="288186CB" w14:textId="77777777" w:rsidR="001D3E5E" w:rsidRDefault="001D3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ubik">
    <w:altName w:val="Arial"/>
    <w:panose1 w:val="00000000000000000000"/>
    <w:charset w:val="00"/>
    <w:family w:val="auto"/>
    <w:pitch w:val="variable"/>
    <w:sig w:usb0="A0000A6F" w:usb1="4000205B" w:usb2="00000000" w:usb3="00000000" w:csb0="000000B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C70D1" w14:textId="77777777" w:rsidR="008237A3" w:rsidRDefault="008237A3" w:rsidP="00021E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40C643" w14:textId="77777777" w:rsidR="008237A3" w:rsidRDefault="008237A3" w:rsidP="000D2F8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1724" w14:textId="0F3EECC3" w:rsidR="008237A3" w:rsidRPr="008237A3" w:rsidRDefault="008237A3" w:rsidP="006B40FD">
    <w:pPr>
      <w:pStyle w:val="Footer"/>
      <w:framePr w:wrap="around" w:vAnchor="text" w:hAnchor="margin" w:xAlign="right" w:y="1"/>
      <w:rPr>
        <w:rStyle w:val="PageNumber"/>
        <w:rFonts w:ascii="Rubik" w:hAnsi="Rubik" w:cs="Rubik"/>
        <w:szCs w:val="24"/>
      </w:rPr>
    </w:pPr>
    <w:r w:rsidRPr="008237A3">
      <w:rPr>
        <w:rStyle w:val="PageNumber"/>
        <w:rFonts w:ascii="Rubik" w:hAnsi="Rubik" w:cs="Rubik"/>
        <w:szCs w:val="24"/>
      </w:rPr>
      <w:fldChar w:fldCharType="begin"/>
    </w:r>
    <w:r w:rsidRPr="008237A3">
      <w:rPr>
        <w:rStyle w:val="PageNumber"/>
        <w:rFonts w:ascii="Rubik" w:hAnsi="Rubik" w:cs="Rubik"/>
        <w:szCs w:val="24"/>
      </w:rPr>
      <w:instrText xml:space="preserve">PAGE  </w:instrText>
    </w:r>
    <w:r w:rsidRPr="008237A3">
      <w:rPr>
        <w:rStyle w:val="PageNumber"/>
        <w:rFonts w:ascii="Rubik" w:hAnsi="Rubik" w:cs="Rubik"/>
        <w:szCs w:val="24"/>
      </w:rPr>
      <w:fldChar w:fldCharType="separate"/>
    </w:r>
    <w:r w:rsidRPr="008237A3">
      <w:rPr>
        <w:rStyle w:val="PageNumber"/>
        <w:rFonts w:ascii="Rubik" w:hAnsi="Rubik" w:cs="Rubik"/>
        <w:noProof/>
        <w:szCs w:val="24"/>
      </w:rPr>
      <w:t>5</w:t>
    </w:r>
    <w:r w:rsidRPr="008237A3">
      <w:rPr>
        <w:rStyle w:val="PageNumber"/>
        <w:rFonts w:ascii="Rubik" w:hAnsi="Rubik" w:cs="Rubik"/>
        <w:szCs w:val="24"/>
      </w:rPr>
      <w:fldChar w:fldCharType="end"/>
    </w:r>
    <w:r w:rsidRPr="008237A3">
      <w:rPr>
        <w:rStyle w:val="PageNumber"/>
        <w:rFonts w:ascii="Rubik" w:hAnsi="Rubik" w:cs="Rubik"/>
        <w:szCs w:val="24"/>
      </w:rPr>
      <w:t xml:space="preserve"> of 1</w:t>
    </w:r>
    <w:r w:rsidR="00CA1B2F">
      <w:rPr>
        <w:rStyle w:val="PageNumber"/>
        <w:rFonts w:ascii="Rubik" w:hAnsi="Rubik" w:cs="Rubik"/>
        <w:szCs w:val="24"/>
      </w:rPr>
      <w:t>5</w:t>
    </w:r>
  </w:p>
  <w:p w14:paraId="1A20BC3D" w14:textId="5648629B" w:rsidR="008237A3" w:rsidRPr="008237A3" w:rsidRDefault="008237A3" w:rsidP="006B40FD">
    <w:pPr>
      <w:pStyle w:val="Footer"/>
      <w:rPr>
        <w:rFonts w:ascii="Rubik" w:hAnsi="Rubik" w:cs="Rubik"/>
        <w:sz w:val="16"/>
        <w:szCs w:val="16"/>
      </w:rPr>
    </w:pPr>
    <w:r w:rsidRPr="008237A3">
      <w:rPr>
        <w:rFonts w:ascii="Rubik" w:hAnsi="Rubik" w:cs="Rubik"/>
        <w:sz w:val="16"/>
        <w:szCs w:val="16"/>
      </w:rPr>
      <w:t xml:space="preserve">                                                                                   </w:t>
    </w:r>
  </w:p>
  <w:p w14:paraId="229C13B7" w14:textId="77777777" w:rsidR="00F77DF0" w:rsidRDefault="008237A3" w:rsidP="006B40FD">
    <w:pPr>
      <w:pStyle w:val="Footer"/>
      <w:rPr>
        <w:rFonts w:ascii="Rubik" w:hAnsi="Rubik" w:cs="Rubik"/>
        <w:sz w:val="16"/>
        <w:szCs w:val="16"/>
      </w:rPr>
    </w:pPr>
    <w:r w:rsidRPr="008237A3">
      <w:rPr>
        <w:rFonts w:ascii="Rubik" w:hAnsi="Rubik" w:cs="Rubik"/>
        <w:sz w:val="16"/>
        <w:szCs w:val="16"/>
      </w:rPr>
      <w:t>© Carers Tr</w:t>
    </w:r>
    <w:r w:rsidR="00F77DF0">
      <w:rPr>
        <w:rFonts w:ascii="Rubik" w:hAnsi="Rubik" w:cs="Rubik"/>
        <w:sz w:val="16"/>
        <w:szCs w:val="16"/>
      </w:rPr>
      <w:t>ust</w:t>
    </w:r>
  </w:p>
  <w:p w14:paraId="74E222E2" w14:textId="31FBC407" w:rsidR="008237A3" w:rsidRPr="006B40FD" w:rsidRDefault="008237A3" w:rsidP="006B40FD">
    <w:pPr>
      <w:pStyle w:val="Footer"/>
      <w:rPr>
        <w:sz w:val="20"/>
      </w:rPr>
    </w:pPr>
    <w:r w:rsidRPr="008237A3">
      <w:rPr>
        <w:rFonts w:ascii="Rubik" w:hAnsi="Rubik" w:cs="Rubik"/>
        <w:sz w:val="20"/>
      </w:rPr>
      <w:tab/>
    </w:r>
    <w:r>
      <w:rPr>
        <w:sz w:val="20"/>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5221B" w14:textId="1F7CFF36" w:rsidR="008237A3" w:rsidRDefault="008237A3" w:rsidP="008237A3">
    <w:pPr>
      <w:pStyle w:val="Footer"/>
      <w:tabs>
        <w:tab w:val="clear" w:pos="4320"/>
        <w:tab w:val="clear" w:pos="8640"/>
        <w:tab w:val="left" w:pos="6860"/>
      </w:tabs>
      <w:ind w:right="357"/>
      <w:rPr>
        <w:rFonts w:ascii="Rubik" w:hAnsi="Rubik" w:cs="Rubik"/>
        <w:color w:val="152F4E"/>
        <w:sz w:val="20"/>
      </w:rPr>
    </w:pPr>
    <w:bookmarkStart w:id="69" w:name="_Hlk55462396"/>
    <w:r w:rsidRPr="009E1EBA">
      <w:rPr>
        <w:rFonts w:ascii="Rubik" w:hAnsi="Rubik" w:cs="Rubik"/>
        <w:color w:val="152F4E"/>
        <w:sz w:val="20"/>
      </w:rPr>
      <w:t xml:space="preserve">Reviewed </w:t>
    </w:r>
    <w:r>
      <w:rPr>
        <w:rFonts w:ascii="Rubik" w:hAnsi="Rubik" w:cs="Rubik"/>
        <w:color w:val="152F4E"/>
        <w:sz w:val="20"/>
      </w:rPr>
      <w:t>November 202</w:t>
    </w:r>
    <w:r w:rsidR="001634BA">
      <w:rPr>
        <w:rFonts w:ascii="Rubik" w:hAnsi="Rubik" w:cs="Rubik"/>
        <w:color w:val="152F4E"/>
        <w:sz w:val="20"/>
      </w:rPr>
      <w:t>3</w:t>
    </w:r>
    <w:r w:rsidRPr="009E1EBA">
      <w:rPr>
        <w:rFonts w:ascii="Rubik" w:hAnsi="Rubik" w:cs="Rubik"/>
        <w:color w:val="152F4E"/>
        <w:sz w:val="20"/>
      </w:rPr>
      <w:t xml:space="preserve">, to be implemented by </w:t>
    </w:r>
    <w:r>
      <w:rPr>
        <w:rFonts w:ascii="Rubik" w:hAnsi="Rubik" w:cs="Rubik"/>
        <w:color w:val="152F4E"/>
        <w:sz w:val="20"/>
      </w:rPr>
      <w:t>February</w:t>
    </w:r>
    <w:r w:rsidRPr="009E1EBA">
      <w:rPr>
        <w:rFonts w:ascii="Rubik" w:hAnsi="Rubik" w:cs="Rubik"/>
        <w:color w:val="152F4E"/>
        <w:sz w:val="20"/>
      </w:rPr>
      <w:t xml:space="preserve"> 20</w:t>
    </w:r>
    <w:r>
      <w:rPr>
        <w:rFonts w:ascii="Rubik" w:hAnsi="Rubik" w:cs="Rubik"/>
        <w:color w:val="152F4E"/>
        <w:sz w:val="20"/>
      </w:rPr>
      <w:t>2</w:t>
    </w:r>
    <w:r w:rsidR="001634BA">
      <w:rPr>
        <w:rFonts w:ascii="Rubik" w:hAnsi="Rubik" w:cs="Rubik"/>
        <w:color w:val="152F4E"/>
        <w:sz w:val="20"/>
      </w:rPr>
      <w:t>4</w:t>
    </w:r>
    <w:r w:rsidRPr="009E1EBA">
      <w:rPr>
        <w:rFonts w:ascii="Rubik" w:hAnsi="Rubik" w:cs="Rubik"/>
        <w:color w:val="152F4E"/>
        <w:sz w:val="20"/>
      </w:rPr>
      <w:t xml:space="preserve">. Review due </w:t>
    </w:r>
    <w:r>
      <w:rPr>
        <w:rFonts w:ascii="Rubik" w:hAnsi="Rubik" w:cs="Rubik"/>
        <w:color w:val="152F4E"/>
        <w:sz w:val="20"/>
      </w:rPr>
      <w:t>November 202</w:t>
    </w:r>
    <w:r w:rsidR="001634BA">
      <w:rPr>
        <w:rFonts w:ascii="Rubik" w:hAnsi="Rubik" w:cs="Rubik"/>
        <w:color w:val="152F4E"/>
        <w:sz w:val="20"/>
      </w:rPr>
      <w:t>4</w:t>
    </w:r>
    <w:r w:rsidRPr="009E1EBA">
      <w:rPr>
        <w:rFonts w:ascii="Rubik" w:hAnsi="Rubik" w:cs="Rubik"/>
        <w:color w:val="152F4E"/>
        <w:sz w:val="20"/>
      </w:rPr>
      <w:t>.</w:t>
    </w:r>
  </w:p>
  <w:p w14:paraId="520DFDC6" w14:textId="7D63E06F" w:rsidR="008237A3" w:rsidRPr="00A6424E" w:rsidRDefault="008237A3" w:rsidP="00F77DF0">
    <w:pPr>
      <w:pStyle w:val="Footer"/>
      <w:tabs>
        <w:tab w:val="clear" w:pos="4320"/>
        <w:tab w:val="clear" w:pos="8640"/>
        <w:tab w:val="left" w:pos="6860"/>
      </w:tabs>
      <w:ind w:right="357"/>
      <w:rPr>
        <w:rFonts w:ascii="Rubik" w:hAnsi="Rubik" w:cs="Rubik"/>
        <w:color w:val="152F4E"/>
      </w:rPr>
    </w:pPr>
    <w:r w:rsidRPr="009E1EBA">
      <w:rPr>
        <w:rFonts w:ascii="Rubik" w:hAnsi="Rubik" w:cs="Rubik"/>
        <w:color w:val="152F4E"/>
        <w:sz w:val="20"/>
      </w:rPr>
      <w:t>© Carers Trust. Carers Trust is a registered charity in England and Wales (1145181) and in Scotland</w:t>
    </w:r>
    <w:r>
      <w:rPr>
        <w:rFonts w:ascii="Rubik" w:hAnsi="Rubik" w:cs="Rubik"/>
        <w:color w:val="152F4E"/>
        <w:sz w:val="20"/>
      </w:rPr>
      <w:t xml:space="preserve"> </w:t>
    </w:r>
    <w:r w:rsidRPr="009E1EBA">
      <w:rPr>
        <w:rFonts w:ascii="Rubik" w:hAnsi="Rubik" w:cs="Rubik"/>
        <w:color w:val="152F4E"/>
        <w:sz w:val="20"/>
      </w:rPr>
      <w:t>(SC042870). Registered as a company limited by guarantee in England and Wales No. 7697170. Registered</w:t>
    </w:r>
    <w:r>
      <w:rPr>
        <w:rFonts w:ascii="Rubik" w:hAnsi="Rubik" w:cs="Rubik"/>
        <w:color w:val="152F4E"/>
        <w:sz w:val="20"/>
      </w:rPr>
      <w:t xml:space="preserve"> </w:t>
    </w:r>
    <w:r w:rsidRPr="009E1EBA">
      <w:rPr>
        <w:rFonts w:ascii="Rubik" w:hAnsi="Rubik" w:cs="Rubik"/>
        <w:color w:val="152F4E"/>
        <w:sz w:val="20"/>
      </w:rPr>
      <w:t xml:space="preserve">office: Carers Trust, </w:t>
    </w:r>
    <w:r w:rsidR="00F77DF0">
      <w:rPr>
        <w:rFonts w:ascii="Rubik" w:hAnsi="Rubik" w:cs="Rubik"/>
        <w:color w:val="152F4E"/>
        <w:sz w:val="20"/>
      </w:rPr>
      <w:t>10 Regent Place, Rugby CV21 2PN</w:t>
    </w:r>
    <w:r w:rsidR="00F77DF0" w:rsidRPr="009E1EBA">
      <w:rPr>
        <w:rFonts w:ascii="Rubik" w:hAnsi="Rubik" w:cs="Rubik"/>
        <w:color w:val="152F4E"/>
        <w:sz w:val="20"/>
      </w:rPr>
      <w:t>.</w:t>
    </w:r>
    <w:r w:rsidR="00CB250D">
      <w:rPr>
        <w:rFonts w:ascii="Rubik" w:hAnsi="Rubik" w:cs="Rubik"/>
        <w:color w:val="152F4E"/>
        <w:sz w:val="20"/>
      </w:rPr>
      <w:t xml:space="preserve"> </w:t>
    </w:r>
  </w:p>
  <w:bookmarkEnd w:id="69"/>
  <w:p w14:paraId="427BEA9F" w14:textId="77777777" w:rsidR="008237A3" w:rsidRPr="001D75F0" w:rsidRDefault="008237A3" w:rsidP="001D75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D8B62" w14:textId="77777777" w:rsidR="001D3E5E" w:rsidRDefault="001D3E5E">
      <w:r>
        <w:separator/>
      </w:r>
    </w:p>
  </w:footnote>
  <w:footnote w:type="continuationSeparator" w:id="0">
    <w:p w14:paraId="38A3092B" w14:textId="77777777" w:rsidR="001D3E5E" w:rsidRDefault="001D3E5E">
      <w:r>
        <w:continuationSeparator/>
      </w:r>
    </w:p>
  </w:footnote>
  <w:footnote w:id="1">
    <w:p w14:paraId="4E99B7DA" w14:textId="3BD4CFFB" w:rsidR="008237A3" w:rsidRDefault="008237A3" w:rsidP="00EE0038">
      <w:pPr>
        <w:pStyle w:val="FootnoteText"/>
      </w:pPr>
      <w:r w:rsidRPr="008B5492">
        <w:rPr>
          <w:rStyle w:val="FootnoteReference"/>
        </w:rPr>
        <w:footnoteRef/>
      </w:r>
      <w:r w:rsidRPr="008B5492">
        <w:t xml:space="preserve"> Medicines support is defined as any support that enables a person to manage their medici</w:t>
      </w:r>
      <w:r w:rsidR="004B05DF">
        <w:t>nes.</w:t>
      </w:r>
    </w:p>
    <w:p w14:paraId="7A2F0B1F" w14:textId="77777777" w:rsidR="008237A3" w:rsidRDefault="008237A3" w:rsidP="00EE0038">
      <w:pPr>
        <w:pStyle w:val="FootnoteText"/>
      </w:pPr>
    </w:p>
  </w:footnote>
  <w:footnote w:id="2">
    <w:p w14:paraId="7E0CCD7D" w14:textId="3D66A034" w:rsidR="008237A3" w:rsidRDefault="008237A3" w:rsidP="00B73C3E">
      <w:r w:rsidRPr="006F4DAB">
        <w:rPr>
          <w:rStyle w:val="FootnoteReference"/>
          <w:rFonts w:ascii="Rubik" w:hAnsi="Rubik" w:cs="Rubik"/>
        </w:rPr>
        <w:footnoteRef/>
      </w:r>
      <w:r w:rsidRPr="006F4DAB">
        <w:rPr>
          <w:rFonts w:ascii="Rubik" w:hAnsi="Rubik" w:cs="Rubik"/>
        </w:rPr>
        <w:t xml:space="preserve"> </w:t>
      </w:r>
      <w:r w:rsidRPr="006F4DAB">
        <w:rPr>
          <w:rFonts w:ascii="Rubik" w:hAnsi="Rubik" w:cs="Rubik"/>
          <w:sz w:val="20"/>
        </w:rPr>
        <w:t xml:space="preserve">A </w:t>
      </w:r>
      <w:r w:rsidR="00084203">
        <w:rPr>
          <w:rFonts w:ascii="Rubik" w:hAnsi="Rubik" w:cs="Rubik"/>
          <w:sz w:val="20"/>
        </w:rPr>
        <w:t>medication Administration Record</w:t>
      </w:r>
      <w:r w:rsidRPr="006F4DAB">
        <w:rPr>
          <w:rFonts w:ascii="Rubik" w:hAnsi="Rubik" w:cs="Rubik"/>
          <w:sz w:val="20"/>
        </w:rPr>
        <w:t xml:space="preserve"> chart is a working document used to record medicines support given to people with care needs. It may be kept in the home in paper form or supplied in electronic </w:t>
      </w:r>
      <w:r w:rsidRPr="00084203">
        <w:rPr>
          <w:rFonts w:ascii="Rubik" w:hAnsi="Rubik" w:cs="Rubik"/>
          <w:sz w:val="20"/>
        </w:rPr>
        <w:t>form</w:t>
      </w:r>
      <w:r w:rsidR="00BB7446" w:rsidRPr="00084203">
        <w:rPr>
          <w:rFonts w:ascii="Rubik" w:hAnsi="Rubik" w:cs="Rubik"/>
          <w:sz w:val="20"/>
        </w:rPr>
        <w:t xml:space="preserve"> (referred to as an eMAR chart)</w:t>
      </w:r>
      <w:r w:rsidRPr="00084203">
        <w:rPr>
          <w:rFonts w:ascii="Rubik" w:hAnsi="Rubik" w:cs="Rubik"/>
          <w:sz w:val="20"/>
        </w:rPr>
        <w:t xml:space="preserve">. You will be trained how to complete MAR </w:t>
      </w:r>
      <w:r w:rsidR="007B483A" w:rsidRPr="00084203">
        <w:rPr>
          <w:rFonts w:ascii="Rubik" w:hAnsi="Rubik" w:cs="Rubik"/>
          <w:sz w:val="20"/>
        </w:rPr>
        <w:t xml:space="preserve">/ eMAR </w:t>
      </w:r>
      <w:r w:rsidRPr="00084203">
        <w:rPr>
          <w:rFonts w:ascii="Rubik" w:hAnsi="Rubik" w:cs="Rubik"/>
          <w:sz w:val="20"/>
        </w:rPr>
        <w:t xml:space="preserve">charts before you are asked to provide medicines support. See Appendix </w:t>
      </w:r>
      <w:r w:rsidR="009A6834" w:rsidRPr="00084203">
        <w:rPr>
          <w:rFonts w:ascii="Rubik" w:hAnsi="Rubik" w:cs="Rubik"/>
          <w:sz w:val="20"/>
        </w:rPr>
        <w:t>2</w:t>
      </w:r>
      <w:r w:rsidRPr="00084203">
        <w:rPr>
          <w:rFonts w:ascii="Rubik" w:hAnsi="Rubik" w:cs="Rubik"/>
          <w:sz w:val="20"/>
        </w:rPr>
        <w:t xml:space="preserve"> for details</w:t>
      </w:r>
      <w:r w:rsidR="000F1D3B">
        <w:rPr>
          <w:rFonts w:ascii="Rubik" w:hAnsi="Rubik" w:cs="Rubik"/>
          <w:sz w:val="20"/>
        </w:rPr>
        <w:t>, including</w:t>
      </w:r>
      <w:r w:rsidR="00EC28FE">
        <w:rPr>
          <w:rFonts w:ascii="Rubik" w:hAnsi="Rubik" w:cs="Rubik"/>
          <w:sz w:val="20"/>
        </w:rPr>
        <w:t xml:space="preserve"> their content </w:t>
      </w:r>
      <w:proofErr w:type="gramStart"/>
      <w:r w:rsidR="00EC28FE">
        <w:rPr>
          <w:rFonts w:ascii="Rubik" w:hAnsi="Rubik" w:cs="Rubik"/>
          <w:sz w:val="20"/>
        </w:rPr>
        <w:t xml:space="preserve">and </w:t>
      </w:r>
      <w:r w:rsidR="000F1D3B">
        <w:rPr>
          <w:rFonts w:ascii="Rubik" w:hAnsi="Rubik" w:cs="Rubik"/>
          <w:sz w:val="20"/>
        </w:rPr>
        <w:t xml:space="preserve"> how</w:t>
      </w:r>
      <w:proofErr w:type="gramEnd"/>
      <w:r w:rsidR="000F1D3B">
        <w:rPr>
          <w:rFonts w:ascii="Rubik" w:hAnsi="Rubik" w:cs="Rubik"/>
          <w:sz w:val="20"/>
        </w:rPr>
        <w:t xml:space="preserve"> to complete them</w:t>
      </w:r>
      <w:r w:rsidRPr="00084203">
        <w:rPr>
          <w:rFonts w:ascii="Rubik" w:hAnsi="Rubik" w:cs="Rubik"/>
          <w:sz w:val="20"/>
        </w:rPr>
        <w:t>.</w:t>
      </w:r>
    </w:p>
  </w:footnote>
  <w:footnote w:id="3">
    <w:p w14:paraId="6FF5CC45" w14:textId="77777777" w:rsidR="0059655D" w:rsidRDefault="0059655D" w:rsidP="0059655D">
      <w:pPr>
        <w:pStyle w:val="FootnoteText"/>
        <w:rPr>
          <w:rStyle w:val="Hyperlink"/>
          <w:rFonts w:ascii="Rubik" w:hAnsi="Rubik" w:cs="Rubik"/>
        </w:rPr>
      </w:pPr>
      <w:r w:rsidRPr="00F531FD">
        <w:rPr>
          <w:rStyle w:val="FootnoteReference"/>
          <w:rFonts w:ascii="Rubik" w:hAnsi="Rubik" w:cs="Rubik"/>
          <w:highlight w:val="yellow"/>
        </w:rPr>
        <w:footnoteRef/>
      </w:r>
      <w:r w:rsidRPr="00F531FD">
        <w:rPr>
          <w:rFonts w:ascii="Rubik" w:hAnsi="Rubik" w:cs="Rubik"/>
          <w:highlight w:val="yellow"/>
        </w:rPr>
        <w:t xml:space="preserve"> See:  </w:t>
      </w:r>
      <w:hyperlink r:id="rId1" w:history="1">
        <w:r w:rsidRPr="00F531FD">
          <w:rPr>
            <w:rStyle w:val="Hyperlink"/>
            <w:rFonts w:ascii="Rubik" w:hAnsi="Rubik" w:cs="Rubik"/>
            <w:highlight w:val="yellow"/>
          </w:rPr>
          <w:t>What is a MAR chart? And why do CQC inspectors obsess over them? (theaccessgroup.com)</w:t>
        </w:r>
      </w:hyperlink>
    </w:p>
    <w:p w14:paraId="600C65DF" w14:textId="77777777" w:rsidR="000F61C1" w:rsidRDefault="000F61C1" w:rsidP="0059655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78A81" w14:textId="77777777" w:rsidR="006250C0" w:rsidRDefault="006250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1F7F2" w14:textId="77777777" w:rsidR="008237A3" w:rsidRPr="008237A3" w:rsidRDefault="008237A3" w:rsidP="006B40FD">
    <w:pPr>
      <w:pStyle w:val="Header"/>
      <w:tabs>
        <w:tab w:val="clear" w:pos="4320"/>
        <w:tab w:val="clear" w:pos="8640"/>
        <w:tab w:val="right" w:pos="10200"/>
      </w:tabs>
      <w:rPr>
        <w:rFonts w:ascii="Rubik" w:hAnsi="Rubik" w:cs="Rubik"/>
      </w:rPr>
    </w:pPr>
    <w:r w:rsidRPr="008237A3">
      <w:rPr>
        <w:rFonts w:ascii="Rubik" w:hAnsi="Rubik" w:cs="Rubik"/>
      </w:rPr>
      <w:t xml:space="preserve">Carers Trust              </w:t>
    </w:r>
    <w:r w:rsidRPr="008237A3">
      <w:rPr>
        <w:rFonts w:ascii="Rubik" w:hAnsi="Rubik" w:cs="Rubik"/>
      </w:rPr>
      <w:tab/>
      <w:t xml:space="preserve">              Children’s medication guidance for staff</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EBBF4" w14:textId="71D8C4C7" w:rsidR="008237A3" w:rsidRPr="003F3C00" w:rsidRDefault="008237A3" w:rsidP="00285485">
    <w:pPr>
      <w:pStyle w:val="Header"/>
      <w:jc w:val="right"/>
    </w:pPr>
    <w:r w:rsidRPr="008237A3">
      <w:rPr>
        <w:noProof/>
      </w:rPr>
      <w:drawing>
        <wp:anchor distT="0" distB="0" distL="114300" distR="114300" simplePos="0" relativeHeight="251659264" behindDoc="0" locked="0" layoutInCell="1" allowOverlap="1" wp14:anchorId="15827A0B" wp14:editId="24020AC5">
          <wp:simplePos x="0" y="0"/>
          <wp:positionH relativeFrom="margin">
            <wp:posOffset>0</wp:posOffset>
          </wp:positionH>
          <wp:positionV relativeFrom="paragraph">
            <wp:posOffset>-181610</wp:posOffset>
          </wp:positionV>
          <wp:extent cx="4524375" cy="623982"/>
          <wp:effectExtent l="0" t="0" r="0" b="508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T - Main Logo - Bilingual - CMYK.jpg"/>
                  <pic:cNvPicPr/>
                </pic:nvPicPr>
                <pic:blipFill>
                  <a:blip r:embed="rId1"/>
                  <a:stretch>
                    <a:fillRect/>
                  </a:stretch>
                </pic:blipFill>
                <pic:spPr>
                  <a:xfrm>
                    <a:off x="0" y="0"/>
                    <a:ext cx="4524375" cy="623982"/>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2CCD23C2" w14:textId="77777777" w:rsidR="008237A3" w:rsidRPr="006B40FD" w:rsidRDefault="008237A3" w:rsidP="006B40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B3B01"/>
    <w:multiLevelType w:val="hybridMultilevel"/>
    <w:tmpl w:val="986CCCAE"/>
    <w:lvl w:ilvl="0" w:tplc="67BE42AC">
      <w:start w:val="1"/>
      <w:numFmt w:val="bullet"/>
      <w:lvlText w:val=""/>
      <w:lvlJc w:val="left"/>
      <w:pPr>
        <w:tabs>
          <w:tab w:val="num" w:pos="717"/>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52D41E4"/>
    <w:multiLevelType w:val="hybridMultilevel"/>
    <w:tmpl w:val="030063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5D20B37"/>
    <w:multiLevelType w:val="hybridMultilevel"/>
    <w:tmpl w:val="DFD8DF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C164D8F"/>
    <w:multiLevelType w:val="hybridMultilevel"/>
    <w:tmpl w:val="78CEE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BC2C34"/>
    <w:multiLevelType w:val="hybridMultilevel"/>
    <w:tmpl w:val="21D2CA4E"/>
    <w:lvl w:ilvl="0" w:tplc="865051C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F22FCD"/>
    <w:multiLevelType w:val="hybridMultilevel"/>
    <w:tmpl w:val="35881356"/>
    <w:lvl w:ilvl="0" w:tplc="67BE42AC">
      <w:start w:val="1"/>
      <w:numFmt w:val="bullet"/>
      <w:lvlText w:val=""/>
      <w:lvlJc w:val="left"/>
      <w:pPr>
        <w:tabs>
          <w:tab w:val="num" w:pos="357"/>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45749A"/>
    <w:multiLevelType w:val="hybridMultilevel"/>
    <w:tmpl w:val="060C4110"/>
    <w:lvl w:ilvl="0" w:tplc="D25A74B0">
      <w:start w:val="1"/>
      <w:numFmt w:val="bullet"/>
      <w:lvlText w:val=""/>
      <w:lvlJc w:val="left"/>
      <w:pPr>
        <w:tabs>
          <w:tab w:val="num" w:pos="1080"/>
        </w:tabs>
        <w:ind w:left="1080" w:hanging="360"/>
      </w:pPr>
      <w:rPr>
        <w:rFonts w:ascii="Symbol" w:hAnsi="Symbol" w:hint="default"/>
        <w:color w:val="auto"/>
        <w:sz w:val="24"/>
        <w:szCs w:val="24"/>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8924CEA"/>
    <w:multiLevelType w:val="hybridMultilevel"/>
    <w:tmpl w:val="F9C0037A"/>
    <w:lvl w:ilvl="0" w:tplc="67BE42AC">
      <w:start w:val="1"/>
      <w:numFmt w:val="bullet"/>
      <w:lvlText w:val=""/>
      <w:lvlJc w:val="left"/>
      <w:pPr>
        <w:tabs>
          <w:tab w:val="num" w:pos="357"/>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FF1875"/>
    <w:multiLevelType w:val="hybridMultilevel"/>
    <w:tmpl w:val="F46088D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1EB117F5"/>
    <w:multiLevelType w:val="hybridMultilevel"/>
    <w:tmpl w:val="AA54F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FE6D96"/>
    <w:multiLevelType w:val="hybridMultilevel"/>
    <w:tmpl w:val="B9600DD0"/>
    <w:lvl w:ilvl="0" w:tplc="865051C4">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4864F00"/>
    <w:multiLevelType w:val="hybridMultilevel"/>
    <w:tmpl w:val="E19CC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3A539E"/>
    <w:multiLevelType w:val="hybridMultilevel"/>
    <w:tmpl w:val="5544A354"/>
    <w:lvl w:ilvl="0" w:tplc="D25A74B0">
      <w:start w:val="1"/>
      <w:numFmt w:val="bullet"/>
      <w:lvlText w:val=""/>
      <w:lvlJc w:val="left"/>
      <w:pPr>
        <w:tabs>
          <w:tab w:val="num" w:pos="720"/>
        </w:tabs>
        <w:ind w:left="72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6B1AAD"/>
    <w:multiLevelType w:val="hybridMultilevel"/>
    <w:tmpl w:val="16DA1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511FA0"/>
    <w:multiLevelType w:val="multilevel"/>
    <w:tmpl w:val="E6C48730"/>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2CCD75A8"/>
    <w:multiLevelType w:val="hybridMultilevel"/>
    <w:tmpl w:val="15A0F6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EBB0B20"/>
    <w:multiLevelType w:val="hybridMultilevel"/>
    <w:tmpl w:val="F0BE28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D4141F"/>
    <w:multiLevelType w:val="multilevel"/>
    <w:tmpl w:val="5CC0CF42"/>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037613F"/>
    <w:multiLevelType w:val="hybridMultilevel"/>
    <w:tmpl w:val="28909D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4D1939"/>
    <w:multiLevelType w:val="multilevel"/>
    <w:tmpl w:val="78F863B0"/>
    <w:lvl w:ilvl="0">
      <w:start w:val="5"/>
      <w:numFmt w:val="decimal"/>
      <w:lvlText w:val="%1"/>
      <w:lvlJc w:val="left"/>
      <w:pPr>
        <w:ind w:left="360" w:hanging="360"/>
      </w:pPr>
      <w:rPr>
        <w:rFonts w:eastAsia="Times New Roman" w:hint="default"/>
        <w:b w:val="0"/>
      </w:rPr>
    </w:lvl>
    <w:lvl w:ilvl="1">
      <w:start w:val="1"/>
      <w:numFmt w:val="decimal"/>
      <w:lvlText w:val="%1.%2"/>
      <w:lvlJc w:val="left"/>
      <w:pPr>
        <w:ind w:left="360" w:hanging="360"/>
      </w:pPr>
      <w:rPr>
        <w:rFonts w:eastAsia="Times New Roman" w:hint="default"/>
        <w:b/>
        <w:bCs/>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1080" w:hanging="108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440" w:hanging="144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800" w:hanging="180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20" w15:restartNumberingAfterBreak="0">
    <w:nsid w:val="31B367C2"/>
    <w:multiLevelType w:val="hybridMultilevel"/>
    <w:tmpl w:val="571AFA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4A14FB7"/>
    <w:multiLevelType w:val="hybridMultilevel"/>
    <w:tmpl w:val="D2A494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A1B613C"/>
    <w:multiLevelType w:val="hybridMultilevel"/>
    <w:tmpl w:val="F316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355016"/>
    <w:multiLevelType w:val="hybridMultilevel"/>
    <w:tmpl w:val="340E560E"/>
    <w:lvl w:ilvl="0" w:tplc="67BE42AC">
      <w:start w:val="1"/>
      <w:numFmt w:val="bullet"/>
      <w:lvlText w:val=""/>
      <w:lvlJc w:val="left"/>
      <w:pPr>
        <w:tabs>
          <w:tab w:val="num" w:pos="-3"/>
        </w:tabs>
        <w:ind w:left="360" w:hanging="360"/>
      </w:pPr>
      <w:rPr>
        <w:rFonts w:ascii="Symbol" w:hAnsi="Symbol" w:hint="default"/>
      </w:rPr>
    </w:lvl>
    <w:lvl w:ilvl="1" w:tplc="08090003" w:tentative="1">
      <w:start w:val="1"/>
      <w:numFmt w:val="bullet"/>
      <w:lvlText w:val="o"/>
      <w:lvlJc w:val="left"/>
      <w:pPr>
        <w:ind w:left="1020" w:hanging="360"/>
      </w:pPr>
      <w:rPr>
        <w:rFonts w:ascii="Courier New" w:hAnsi="Courier New" w:cs="Courier New"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4" w15:restartNumberingAfterBreak="0">
    <w:nsid w:val="3B98037C"/>
    <w:multiLevelType w:val="hybridMultilevel"/>
    <w:tmpl w:val="ABB85D3A"/>
    <w:lvl w:ilvl="0" w:tplc="865051C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3B5F89"/>
    <w:multiLevelType w:val="hybridMultilevel"/>
    <w:tmpl w:val="F0E2C3A6"/>
    <w:lvl w:ilvl="0" w:tplc="46D4A79C">
      <w:start w:val="1"/>
      <w:numFmt w:val="bullet"/>
      <w:pStyle w:val="trainingbullet"/>
      <w:lvlText w:val=""/>
      <w:lvlJc w:val="left"/>
      <w:pPr>
        <w:tabs>
          <w:tab w:val="num" w:pos="360"/>
        </w:tabs>
        <w:ind w:left="360" w:hanging="360"/>
      </w:pPr>
      <w:rPr>
        <w:rFonts w:ascii="Symbol" w:hAnsi="Symbol" w:hint="default"/>
        <w:color w:val="auto"/>
        <w:sz w:val="28"/>
        <w:szCs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3DEC50A8"/>
    <w:multiLevelType w:val="hybridMultilevel"/>
    <w:tmpl w:val="3AECCDBE"/>
    <w:lvl w:ilvl="0" w:tplc="67BE42AC">
      <w:start w:val="1"/>
      <w:numFmt w:val="bullet"/>
      <w:lvlText w:val=""/>
      <w:lvlJc w:val="left"/>
      <w:pPr>
        <w:tabs>
          <w:tab w:val="num" w:pos="-3"/>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3F0279E4"/>
    <w:multiLevelType w:val="hybridMultilevel"/>
    <w:tmpl w:val="82683386"/>
    <w:lvl w:ilvl="0" w:tplc="865051C4">
      <w:start w:val="1"/>
      <w:numFmt w:val="bullet"/>
      <w:lvlText w:val=""/>
      <w:lvlJc w:val="left"/>
      <w:pPr>
        <w:tabs>
          <w:tab w:val="num" w:pos="1080"/>
        </w:tabs>
        <w:ind w:left="1080" w:hanging="360"/>
      </w:pPr>
      <w:rPr>
        <w:rFonts w:ascii="Symbol" w:hAnsi="Symbol" w:hint="default"/>
        <w:color w:val="auto"/>
      </w:rPr>
    </w:lvl>
    <w:lvl w:ilvl="1" w:tplc="67BE42AC">
      <w:start w:val="1"/>
      <w:numFmt w:val="bullet"/>
      <w:lvlText w:val=""/>
      <w:lvlJc w:val="left"/>
      <w:pPr>
        <w:tabs>
          <w:tab w:val="num" w:pos="1437"/>
        </w:tabs>
        <w:ind w:left="1800" w:hanging="360"/>
      </w:pPr>
      <w:rPr>
        <w:rFonts w:ascii="Symbol" w:hAnsi="Symbol"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2FC0283"/>
    <w:multiLevelType w:val="hybridMultilevel"/>
    <w:tmpl w:val="1E8C3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AF61CD"/>
    <w:multiLevelType w:val="hybridMultilevel"/>
    <w:tmpl w:val="91281C14"/>
    <w:lvl w:ilvl="0" w:tplc="08090001">
      <w:start w:val="1"/>
      <w:numFmt w:val="bullet"/>
      <w:lvlText w:val=""/>
      <w:lvlJc w:val="left"/>
      <w:pPr>
        <w:ind w:left="1791" w:hanging="360"/>
      </w:pPr>
      <w:rPr>
        <w:rFonts w:ascii="Symbol" w:hAnsi="Symbol" w:hint="default"/>
      </w:rPr>
    </w:lvl>
    <w:lvl w:ilvl="1" w:tplc="08090003" w:tentative="1">
      <w:start w:val="1"/>
      <w:numFmt w:val="bullet"/>
      <w:lvlText w:val="o"/>
      <w:lvlJc w:val="left"/>
      <w:pPr>
        <w:ind w:left="2511" w:hanging="360"/>
      </w:pPr>
      <w:rPr>
        <w:rFonts w:ascii="Courier New" w:hAnsi="Courier New" w:cs="Courier New" w:hint="default"/>
      </w:rPr>
    </w:lvl>
    <w:lvl w:ilvl="2" w:tplc="08090005" w:tentative="1">
      <w:start w:val="1"/>
      <w:numFmt w:val="bullet"/>
      <w:lvlText w:val=""/>
      <w:lvlJc w:val="left"/>
      <w:pPr>
        <w:ind w:left="3231" w:hanging="360"/>
      </w:pPr>
      <w:rPr>
        <w:rFonts w:ascii="Wingdings" w:hAnsi="Wingdings" w:hint="default"/>
      </w:rPr>
    </w:lvl>
    <w:lvl w:ilvl="3" w:tplc="08090001" w:tentative="1">
      <w:start w:val="1"/>
      <w:numFmt w:val="bullet"/>
      <w:lvlText w:val=""/>
      <w:lvlJc w:val="left"/>
      <w:pPr>
        <w:ind w:left="3951" w:hanging="360"/>
      </w:pPr>
      <w:rPr>
        <w:rFonts w:ascii="Symbol" w:hAnsi="Symbol" w:hint="default"/>
      </w:rPr>
    </w:lvl>
    <w:lvl w:ilvl="4" w:tplc="08090003" w:tentative="1">
      <w:start w:val="1"/>
      <w:numFmt w:val="bullet"/>
      <w:lvlText w:val="o"/>
      <w:lvlJc w:val="left"/>
      <w:pPr>
        <w:ind w:left="4671" w:hanging="360"/>
      </w:pPr>
      <w:rPr>
        <w:rFonts w:ascii="Courier New" w:hAnsi="Courier New" w:cs="Courier New" w:hint="default"/>
      </w:rPr>
    </w:lvl>
    <w:lvl w:ilvl="5" w:tplc="08090005" w:tentative="1">
      <w:start w:val="1"/>
      <w:numFmt w:val="bullet"/>
      <w:lvlText w:val=""/>
      <w:lvlJc w:val="left"/>
      <w:pPr>
        <w:ind w:left="5391" w:hanging="360"/>
      </w:pPr>
      <w:rPr>
        <w:rFonts w:ascii="Wingdings" w:hAnsi="Wingdings" w:hint="default"/>
      </w:rPr>
    </w:lvl>
    <w:lvl w:ilvl="6" w:tplc="08090001" w:tentative="1">
      <w:start w:val="1"/>
      <w:numFmt w:val="bullet"/>
      <w:lvlText w:val=""/>
      <w:lvlJc w:val="left"/>
      <w:pPr>
        <w:ind w:left="6111" w:hanging="360"/>
      </w:pPr>
      <w:rPr>
        <w:rFonts w:ascii="Symbol" w:hAnsi="Symbol" w:hint="default"/>
      </w:rPr>
    </w:lvl>
    <w:lvl w:ilvl="7" w:tplc="08090003" w:tentative="1">
      <w:start w:val="1"/>
      <w:numFmt w:val="bullet"/>
      <w:lvlText w:val="o"/>
      <w:lvlJc w:val="left"/>
      <w:pPr>
        <w:ind w:left="6831" w:hanging="360"/>
      </w:pPr>
      <w:rPr>
        <w:rFonts w:ascii="Courier New" w:hAnsi="Courier New" w:cs="Courier New" w:hint="default"/>
      </w:rPr>
    </w:lvl>
    <w:lvl w:ilvl="8" w:tplc="08090005" w:tentative="1">
      <w:start w:val="1"/>
      <w:numFmt w:val="bullet"/>
      <w:lvlText w:val=""/>
      <w:lvlJc w:val="left"/>
      <w:pPr>
        <w:ind w:left="7551" w:hanging="360"/>
      </w:pPr>
      <w:rPr>
        <w:rFonts w:ascii="Wingdings" w:hAnsi="Wingdings" w:hint="default"/>
      </w:rPr>
    </w:lvl>
  </w:abstractNum>
  <w:abstractNum w:abstractNumId="30" w15:restartNumberingAfterBreak="0">
    <w:nsid w:val="47095769"/>
    <w:multiLevelType w:val="hybridMultilevel"/>
    <w:tmpl w:val="72B29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C21069"/>
    <w:multiLevelType w:val="hybridMultilevel"/>
    <w:tmpl w:val="7EB0C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1B01F2"/>
    <w:multiLevelType w:val="hybridMultilevel"/>
    <w:tmpl w:val="9A60D2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419174B"/>
    <w:multiLevelType w:val="hybridMultilevel"/>
    <w:tmpl w:val="22EAC76C"/>
    <w:lvl w:ilvl="0" w:tplc="08090001">
      <w:start w:val="1"/>
      <w:numFmt w:val="bullet"/>
      <w:lvlText w:val=""/>
      <w:lvlJc w:val="left"/>
      <w:pPr>
        <w:ind w:left="1074" w:hanging="360"/>
      </w:pPr>
      <w:rPr>
        <w:rFonts w:ascii="Symbol" w:hAnsi="Symbol"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34" w15:restartNumberingAfterBreak="0">
    <w:nsid w:val="543836F4"/>
    <w:multiLevelType w:val="hybridMultilevel"/>
    <w:tmpl w:val="E75A1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60D76F6"/>
    <w:multiLevelType w:val="multilevel"/>
    <w:tmpl w:val="3F74D818"/>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566825D1"/>
    <w:multiLevelType w:val="hybridMultilevel"/>
    <w:tmpl w:val="192C0BCE"/>
    <w:lvl w:ilvl="0" w:tplc="865051C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582A0B38"/>
    <w:multiLevelType w:val="hybridMultilevel"/>
    <w:tmpl w:val="30A6DFDA"/>
    <w:lvl w:ilvl="0" w:tplc="D25A74B0">
      <w:start w:val="1"/>
      <w:numFmt w:val="bullet"/>
      <w:lvlText w:val=""/>
      <w:lvlJc w:val="left"/>
      <w:pPr>
        <w:tabs>
          <w:tab w:val="num" w:pos="720"/>
        </w:tabs>
        <w:ind w:left="720" w:hanging="360"/>
      </w:pPr>
      <w:rPr>
        <w:rFonts w:ascii="Symbol" w:hAnsi="Symbol" w:hint="default"/>
        <w:color w:val="auto"/>
        <w:sz w:val="24"/>
        <w:szCs w:val="24"/>
      </w:rPr>
    </w:lvl>
    <w:lvl w:ilvl="1" w:tplc="97286A74">
      <w:start w:val="1"/>
      <w:numFmt w:val="bullet"/>
      <w:lvlText w:val=""/>
      <w:lvlJc w:val="left"/>
      <w:pPr>
        <w:tabs>
          <w:tab w:val="num" w:pos="1080"/>
        </w:tabs>
        <w:ind w:left="1364" w:hanging="284"/>
      </w:pPr>
      <w:rPr>
        <w:rFonts w:ascii="Symbol" w:hAnsi="Symbol" w:hint="default"/>
        <w:color w:val="auto"/>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9601347"/>
    <w:multiLevelType w:val="hybridMultilevel"/>
    <w:tmpl w:val="7AE6397E"/>
    <w:lvl w:ilvl="0" w:tplc="67BE42AC">
      <w:start w:val="1"/>
      <w:numFmt w:val="bullet"/>
      <w:lvlText w:val=""/>
      <w:lvlJc w:val="left"/>
      <w:pPr>
        <w:tabs>
          <w:tab w:val="num" w:pos="417"/>
        </w:tabs>
        <w:ind w:left="7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9F26C8A"/>
    <w:multiLevelType w:val="hybridMultilevel"/>
    <w:tmpl w:val="E496DC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5147296"/>
    <w:multiLevelType w:val="hybridMultilevel"/>
    <w:tmpl w:val="4E00EE8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6B9202F8"/>
    <w:multiLevelType w:val="hybridMultilevel"/>
    <w:tmpl w:val="48A8B1CC"/>
    <w:lvl w:ilvl="0" w:tplc="67BE42AC">
      <w:start w:val="1"/>
      <w:numFmt w:val="bullet"/>
      <w:lvlText w:val=""/>
      <w:lvlJc w:val="left"/>
      <w:pPr>
        <w:tabs>
          <w:tab w:val="num" w:pos="417"/>
        </w:tabs>
        <w:ind w:left="7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CB084D"/>
    <w:multiLevelType w:val="hybridMultilevel"/>
    <w:tmpl w:val="683426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E4C2E5D"/>
    <w:multiLevelType w:val="hybridMultilevel"/>
    <w:tmpl w:val="0CFEEE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6F6537C7"/>
    <w:multiLevelType w:val="hybridMultilevel"/>
    <w:tmpl w:val="FA7AC778"/>
    <w:lvl w:ilvl="0" w:tplc="D25A74B0">
      <w:start w:val="1"/>
      <w:numFmt w:val="bullet"/>
      <w:lvlText w:val=""/>
      <w:lvlJc w:val="left"/>
      <w:pPr>
        <w:tabs>
          <w:tab w:val="num" w:pos="1080"/>
        </w:tabs>
        <w:ind w:left="1080" w:hanging="360"/>
      </w:pPr>
      <w:rPr>
        <w:rFonts w:ascii="Symbol" w:hAnsi="Symbol" w:hint="default"/>
        <w:color w:val="auto"/>
        <w:sz w:val="24"/>
        <w:szCs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0360A4A"/>
    <w:multiLevelType w:val="hybridMultilevel"/>
    <w:tmpl w:val="B8984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24F0309"/>
    <w:multiLevelType w:val="hybridMultilevel"/>
    <w:tmpl w:val="4D344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3066F66"/>
    <w:multiLevelType w:val="multilevel"/>
    <w:tmpl w:val="FC388570"/>
    <w:lvl w:ilvl="0">
      <w:start w:val="7"/>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8" w15:restartNumberingAfterBreak="0">
    <w:nsid w:val="75C67E7F"/>
    <w:multiLevelType w:val="hybridMultilevel"/>
    <w:tmpl w:val="6C047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E5591E"/>
    <w:multiLevelType w:val="hybridMultilevel"/>
    <w:tmpl w:val="2D6CFCE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85B080C"/>
    <w:multiLevelType w:val="hybridMultilevel"/>
    <w:tmpl w:val="B4DCF164"/>
    <w:lvl w:ilvl="0" w:tplc="97286A74">
      <w:start w:val="1"/>
      <w:numFmt w:val="bullet"/>
      <w:lvlText w:val=""/>
      <w:lvlJc w:val="left"/>
      <w:pPr>
        <w:tabs>
          <w:tab w:val="num" w:pos="568"/>
        </w:tabs>
        <w:ind w:left="852" w:hanging="284"/>
      </w:pPr>
      <w:rPr>
        <w:rFonts w:ascii="Symbol" w:hAnsi="Symbol" w:hint="default"/>
      </w:rPr>
    </w:lvl>
    <w:lvl w:ilvl="1" w:tplc="08090003" w:tentative="1">
      <w:start w:val="1"/>
      <w:numFmt w:val="bullet"/>
      <w:lvlText w:val="o"/>
      <w:lvlJc w:val="left"/>
      <w:pPr>
        <w:tabs>
          <w:tab w:val="num" w:pos="2008"/>
        </w:tabs>
        <w:ind w:left="2008" w:hanging="360"/>
      </w:pPr>
      <w:rPr>
        <w:rFonts w:ascii="Courier New" w:hAnsi="Courier New" w:cs="Courier New" w:hint="default"/>
      </w:rPr>
    </w:lvl>
    <w:lvl w:ilvl="2" w:tplc="08090005" w:tentative="1">
      <w:start w:val="1"/>
      <w:numFmt w:val="bullet"/>
      <w:lvlText w:val=""/>
      <w:lvlJc w:val="left"/>
      <w:pPr>
        <w:tabs>
          <w:tab w:val="num" w:pos="2728"/>
        </w:tabs>
        <w:ind w:left="2728" w:hanging="360"/>
      </w:pPr>
      <w:rPr>
        <w:rFonts w:ascii="Wingdings" w:hAnsi="Wingdings" w:hint="default"/>
      </w:rPr>
    </w:lvl>
    <w:lvl w:ilvl="3" w:tplc="08090001" w:tentative="1">
      <w:start w:val="1"/>
      <w:numFmt w:val="bullet"/>
      <w:lvlText w:val=""/>
      <w:lvlJc w:val="left"/>
      <w:pPr>
        <w:tabs>
          <w:tab w:val="num" w:pos="3448"/>
        </w:tabs>
        <w:ind w:left="3448" w:hanging="360"/>
      </w:pPr>
      <w:rPr>
        <w:rFonts w:ascii="Symbol" w:hAnsi="Symbol" w:hint="default"/>
      </w:rPr>
    </w:lvl>
    <w:lvl w:ilvl="4" w:tplc="08090003" w:tentative="1">
      <w:start w:val="1"/>
      <w:numFmt w:val="bullet"/>
      <w:lvlText w:val="o"/>
      <w:lvlJc w:val="left"/>
      <w:pPr>
        <w:tabs>
          <w:tab w:val="num" w:pos="4168"/>
        </w:tabs>
        <w:ind w:left="4168" w:hanging="360"/>
      </w:pPr>
      <w:rPr>
        <w:rFonts w:ascii="Courier New" w:hAnsi="Courier New" w:cs="Courier New" w:hint="default"/>
      </w:rPr>
    </w:lvl>
    <w:lvl w:ilvl="5" w:tplc="08090005" w:tentative="1">
      <w:start w:val="1"/>
      <w:numFmt w:val="bullet"/>
      <w:lvlText w:val=""/>
      <w:lvlJc w:val="left"/>
      <w:pPr>
        <w:tabs>
          <w:tab w:val="num" w:pos="4888"/>
        </w:tabs>
        <w:ind w:left="4888" w:hanging="360"/>
      </w:pPr>
      <w:rPr>
        <w:rFonts w:ascii="Wingdings" w:hAnsi="Wingdings" w:hint="default"/>
      </w:rPr>
    </w:lvl>
    <w:lvl w:ilvl="6" w:tplc="08090001" w:tentative="1">
      <w:start w:val="1"/>
      <w:numFmt w:val="bullet"/>
      <w:lvlText w:val=""/>
      <w:lvlJc w:val="left"/>
      <w:pPr>
        <w:tabs>
          <w:tab w:val="num" w:pos="5608"/>
        </w:tabs>
        <w:ind w:left="5608" w:hanging="360"/>
      </w:pPr>
      <w:rPr>
        <w:rFonts w:ascii="Symbol" w:hAnsi="Symbol" w:hint="default"/>
      </w:rPr>
    </w:lvl>
    <w:lvl w:ilvl="7" w:tplc="08090003" w:tentative="1">
      <w:start w:val="1"/>
      <w:numFmt w:val="bullet"/>
      <w:lvlText w:val="o"/>
      <w:lvlJc w:val="left"/>
      <w:pPr>
        <w:tabs>
          <w:tab w:val="num" w:pos="6328"/>
        </w:tabs>
        <w:ind w:left="6328" w:hanging="360"/>
      </w:pPr>
      <w:rPr>
        <w:rFonts w:ascii="Courier New" w:hAnsi="Courier New" w:cs="Courier New" w:hint="default"/>
      </w:rPr>
    </w:lvl>
    <w:lvl w:ilvl="8" w:tplc="08090005" w:tentative="1">
      <w:start w:val="1"/>
      <w:numFmt w:val="bullet"/>
      <w:lvlText w:val=""/>
      <w:lvlJc w:val="left"/>
      <w:pPr>
        <w:tabs>
          <w:tab w:val="num" w:pos="7048"/>
        </w:tabs>
        <w:ind w:left="7048" w:hanging="360"/>
      </w:pPr>
      <w:rPr>
        <w:rFonts w:ascii="Wingdings" w:hAnsi="Wingdings" w:hint="default"/>
      </w:rPr>
    </w:lvl>
  </w:abstractNum>
  <w:abstractNum w:abstractNumId="51" w15:restartNumberingAfterBreak="0">
    <w:nsid w:val="7A653C66"/>
    <w:multiLevelType w:val="hybridMultilevel"/>
    <w:tmpl w:val="171AC9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A7F1B0E"/>
    <w:multiLevelType w:val="hybridMultilevel"/>
    <w:tmpl w:val="9BACB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DE81263"/>
    <w:multiLevelType w:val="hybridMultilevel"/>
    <w:tmpl w:val="3FFC05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706442799">
    <w:abstractNumId w:val="27"/>
  </w:num>
  <w:num w:numId="2" w16cid:durableId="1889679180">
    <w:abstractNumId w:val="36"/>
  </w:num>
  <w:num w:numId="3" w16cid:durableId="929582263">
    <w:abstractNumId w:val="12"/>
  </w:num>
  <w:num w:numId="4" w16cid:durableId="26880881">
    <w:abstractNumId w:val="24"/>
  </w:num>
  <w:num w:numId="5" w16cid:durableId="446124399">
    <w:abstractNumId w:val="5"/>
  </w:num>
  <w:num w:numId="6" w16cid:durableId="1346009495">
    <w:abstractNumId w:val="0"/>
  </w:num>
  <w:num w:numId="7" w16cid:durableId="877933370">
    <w:abstractNumId w:val="26"/>
  </w:num>
  <w:num w:numId="8" w16cid:durableId="1582175542">
    <w:abstractNumId w:val="25"/>
  </w:num>
  <w:num w:numId="9" w16cid:durableId="1435982700">
    <w:abstractNumId w:val="50"/>
  </w:num>
  <w:num w:numId="10" w16cid:durableId="1233933027">
    <w:abstractNumId w:val="37"/>
  </w:num>
  <w:num w:numId="11" w16cid:durableId="851336341">
    <w:abstractNumId w:val="42"/>
  </w:num>
  <w:num w:numId="12" w16cid:durableId="991445454">
    <w:abstractNumId w:val="53"/>
  </w:num>
  <w:num w:numId="13" w16cid:durableId="1168515533">
    <w:abstractNumId w:val="41"/>
  </w:num>
  <w:num w:numId="14" w16cid:durableId="2008747942">
    <w:abstractNumId w:val="23"/>
  </w:num>
  <w:num w:numId="15" w16cid:durableId="1023747637">
    <w:abstractNumId w:val="38"/>
  </w:num>
  <w:num w:numId="16" w16cid:durableId="2059352605">
    <w:abstractNumId w:val="11"/>
  </w:num>
  <w:num w:numId="17" w16cid:durableId="1558737857">
    <w:abstractNumId w:val="18"/>
  </w:num>
  <w:num w:numId="18" w16cid:durableId="1957369808">
    <w:abstractNumId w:val="6"/>
  </w:num>
  <w:num w:numId="19" w16cid:durableId="1003317225">
    <w:abstractNumId w:val="8"/>
  </w:num>
  <w:num w:numId="20" w16cid:durableId="493763544">
    <w:abstractNumId w:val="10"/>
  </w:num>
  <w:num w:numId="21" w16cid:durableId="204830362">
    <w:abstractNumId w:val="51"/>
  </w:num>
  <w:num w:numId="22" w16cid:durableId="66652242">
    <w:abstractNumId w:val="15"/>
  </w:num>
  <w:num w:numId="23" w16cid:durableId="929704155">
    <w:abstractNumId w:val="3"/>
  </w:num>
  <w:num w:numId="24" w16cid:durableId="284963930">
    <w:abstractNumId w:val="49"/>
  </w:num>
  <w:num w:numId="25" w16cid:durableId="2120487486">
    <w:abstractNumId w:val="46"/>
  </w:num>
  <w:num w:numId="26" w16cid:durableId="1772822438">
    <w:abstractNumId w:val="21"/>
  </w:num>
  <w:num w:numId="27" w16cid:durableId="1697930143">
    <w:abstractNumId w:val="22"/>
  </w:num>
  <w:num w:numId="28" w16cid:durableId="659233566">
    <w:abstractNumId w:val="28"/>
  </w:num>
  <w:num w:numId="29" w16cid:durableId="1573465573">
    <w:abstractNumId w:val="7"/>
  </w:num>
  <w:num w:numId="30" w16cid:durableId="2061203390">
    <w:abstractNumId w:val="4"/>
  </w:num>
  <w:num w:numId="31" w16cid:durableId="1203053124">
    <w:abstractNumId w:val="1"/>
  </w:num>
  <w:num w:numId="32" w16cid:durableId="354816338">
    <w:abstractNumId w:val="29"/>
  </w:num>
  <w:num w:numId="33" w16cid:durableId="1685286097">
    <w:abstractNumId w:val="13"/>
  </w:num>
  <w:num w:numId="34" w16cid:durableId="293339702">
    <w:abstractNumId w:val="31"/>
  </w:num>
  <w:num w:numId="35" w16cid:durableId="478115317">
    <w:abstractNumId w:val="44"/>
  </w:num>
  <w:num w:numId="36" w16cid:durableId="1104690534">
    <w:abstractNumId w:val="16"/>
  </w:num>
  <w:num w:numId="37" w16cid:durableId="1314524192">
    <w:abstractNumId w:val="19"/>
  </w:num>
  <w:num w:numId="38" w16cid:durableId="1616599841">
    <w:abstractNumId w:val="2"/>
  </w:num>
  <w:num w:numId="39" w16cid:durableId="1499619345">
    <w:abstractNumId w:val="52"/>
  </w:num>
  <w:num w:numId="40" w16cid:durableId="859010432">
    <w:abstractNumId w:val="45"/>
  </w:num>
  <w:num w:numId="41" w16cid:durableId="89082782">
    <w:abstractNumId w:val="32"/>
  </w:num>
  <w:num w:numId="42" w16cid:durableId="1706978727">
    <w:abstractNumId w:val="43"/>
  </w:num>
  <w:num w:numId="43" w16cid:durableId="1154567489">
    <w:abstractNumId w:val="48"/>
  </w:num>
  <w:num w:numId="44" w16cid:durableId="1752847381">
    <w:abstractNumId w:val="9"/>
  </w:num>
  <w:num w:numId="45" w16cid:durableId="1650162605">
    <w:abstractNumId w:val="35"/>
  </w:num>
  <w:num w:numId="46" w16cid:durableId="1994944343">
    <w:abstractNumId w:val="14"/>
  </w:num>
  <w:num w:numId="47" w16cid:durableId="1272517277">
    <w:abstractNumId w:val="17"/>
  </w:num>
  <w:num w:numId="48" w16cid:durableId="910039204">
    <w:abstractNumId w:val="47"/>
  </w:num>
  <w:num w:numId="49" w16cid:durableId="1448305655">
    <w:abstractNumId w:val="39"/>
  </w:num>
  <w:num w:numId="50" w16cid:durableId="949820916">
    <w:abstractNumId w:val="20"/>
  </w:num>
  <w:num w:numId="51" w16cid:durableId="1493527488">
    <w:abstractNumId w:val="40"/>
  </w:num>
  <w:num w:numId="52" w16cid:durableId="1038892624">
    <w:abstractNumId w:val="33"/>
  </w:num>
  <w:num w:numId="53" w16cid:durableId="1704013441">
    <w:abstractNumId w:val="34"/>
  </w:num>
  <w:num w:numId="54" w16cid:durableId="400910211">
    <w:abstractNumId w:val="3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2F82"/>
    <w:rsid w:val="00001108"/>
    <w:rsid w:val="000017E4"/>
    <w:rsid w:val="0000193F"/>
    <w:rsid w:val="0000292A"/>
    <w:rsid w:val="00002DC7"/>
    <w:rsid w:val="0000303C"/>
    <w:rsid w:val="0000364A"/>
    <w:rsid w:val="00003697"/>
    <w:rsid w:val="00003997"/>
    <w:rsid w:val="000051A5"/>
    <w:rsid w:val="000056C4"/>
    <w:rsid w:val="00005CC1"/>
    <w:rsid w:val="000068DA"/>
    <w:rsid w:val="00006DB9"/>
    <w:rsid w:val="00006F73"/>
    <w:rsid w:val="00007002"/>
    <w:rsid w:val="0000712E"/>
    <w:rsid w:val="00007DE6"/>
    <w:rsid w:val="00010738"/>
    <w:rsid w:val="0001118C"/>
    <w:rsid w:val="00011DA7"/>
    <w:rsid w:val="00011DB0"/>
    <w:rsid w:val="00012766"/>
    <w:rsid w:val="00012817"/>
    <w:rsid w:val="0001310E"/>
    <w:rsid w:val="00013137"/>
    <w:rsid w:val="000131EE"/>
    <w:rsid w:val="0001352E"/>
    <w:rsid w:val="000135D5"/>
    <w:rsid w:val="00013C1A"/>
    <w:rsid w:val="00013FDA"/>
    <w:rsid w:val="00014206"/>
    <w:rsid w:val="0001448B"/>
    <w:rsid w:val="0001537E"/>
    <w:rsid w:val="000157C9"/>
    <w:rsid w:val="00015B28"/>
    <w:rsid w:val="000165F5"/>
    <w:rsid w:val="00016ADB"/>
    <w:rsid w:val="000179A3"/>
    <w:rsid w:val="00017B65"/>
    <w:rsid w:val="00017BE6"/>
    <w:rsid w:val="00021ED3"/>
    <w:rsid w:val="00021F4F"/>
    <w:rsid w:val="0002215F"/>
    <w:rsid w:val="000223CB"/>
    <w:rsid w:val="00022750"/>
    <w:rsid w:val="00022887"/>
    <w:rsid w:val="00023001"/>
    <w:rsid w:val="00024616"/>
    <w:rsid w:val="0002465D"/>
    <w:rsid w:val="00024685"/>
    <w:rsid w:val="000246AE"/>
    <w:rsid w:val="00024E66"/>
    <w:rsid w:val="00025176"/>
    <w:rsid w:val="000253AC"/>
    <w:rsid w:val="0002647F"/>
    <w:rsid w:val="000265FD"/>
    <w:rsid w:val="00026901"/>
    <w:rsid w:val="00026909"/>
    <w:rsid w:val="0002695D"/>
    <w:rsid w:val="000273F7"/>
    <w:rsid w:val="00031606"/>
    <w:rsid w:val="00031B10"/>
    <w:rsid w:val="00031BED"/>
    <w:rsid w:val="00032C0E"/>
    <w:rsid w:val="000330C9"/>
    <w:rsid w:val="00033EDA"/>
    <w:rsid w:val="00033F11"/>
    <w:rsid w:val="00034405"/>
    <w:rsid w:val="00035172"/>
    <w:rsid w:val="000359EE"/>
    <w:rsid w:val="0003692B"/>
    <w:rsid w:val="00036E65"/>
    <w:rsid w:val="000402B2"/>
    <w:rsid w:val="00040705"/>
    <w:rsid w:val="00040BA5"/>
    <w:rsid w:val="00041395"/>
    <w:rsid w:val="00041A60"/>
    <w:rsid w:val="00041CF8"/>
    <w:rsid w:val="00041F2A"/>
    <w:rsid w:val="000428DE"/>
    <w:rsid w:val="00043B34"/>
    <w:rsid w:val="00043EB2"/>
    <w:rsid w:val="00043F64"/>
    <w:rsid w:val="00044441"/>
    <w:rsid w:val="000448F4"/>
    <w:rsid w:val="00044EC6"/>
    <w:rsid w:val="000451EC"/>
    <w:rsid w:val="000457F9"/>
    <w:rsid w:val="000459DD"/>
    <w:rsid w:val="00047660"/>
    <w:rsid w:val="000476C8"/>
    <w:rsid w:val="00047A00"/>
    <w:rsid w:val="00051767"/>
    <w:rsid w:val="0005220D"/>
    <w:rsid w:val="0005269C"/>
    <w:rsid w:val="0005296D"/>
    <w:rsid w:val="00052A59"/>
    <w:rsid w:val="00052F5C"/>
    <w:rsid w:val="00053CA8"/>
    <w:rsid w:val="00053CC3"/>
    <w:rsid w:val="000558D2"/>
    <w:rsid w:val="00055C77"/>
    <w:rsid w:val="000566EA"/>
    <w:rsid w:val="00056F38"/>
    <w:rsid w:val="0005798A"/>
    <w:rsid w:val="00057D48"/>
    <w:rsid w:val="00060285"/>
    <w:rsid w:val="000604E7"/>
    <w:rsid w:val="00061E0F"/>
    <w:rsid w:val="00062015"/>
    <w:rsid w:val="00062896"/>
    <w:rsid w:val="00063100"/>
    <w:rsid w:val="00063255"/>
    <w:rsid w:val="00063430"/>
    <w:rsid w:val="00063CC3"/>
    <w:rsid w:val="00063E39"/>
    <w:rsid w:val="000643E8"/>
    <w:rsid w:val="000646E4"/>
    <w:rsid w:val="0006481E"/>
    <w:rsid w:val="00064A55"/>
    <w:rsid w:val="00064CE9"/>
    <w:rsid w:val="00065388"/>
    <w:rsid w:val="0006544C"/>
    <w:rsid w:val="00066B70"/>
    <w:rsid w:val="00066DB8"/>
    <w:rsid w:val="00067378"/>
    <w:rsid w:val="00067975"/>
    <w:rsid w:val="00070193"/>
    <w:rsid w:val="00070948"/>
    <w:rsid w:val="000709EE"/>
    <w:rsid w:val="00070D0F"/>
    <w:rsid w:val="000712E3"/>
    <w:rsid w:val="000718C1"/>
    <w:rsid w:val="00071DB5"/>
    <w:rsid w:val="000725B1"/>
    <w:rsid w:val="00072611"/>
    <w:rsid w:val="0007261D"/>
    <w:rsid w:val="000733A2"/>
    <w:rsid w:val="000735C5"/>
    <w:rsid w:val="000737D4"/>
    <w:rsid w:val="00073D9C"/>
    <w:rsid w:val="00073F28"/>
    <w:rsid w:val="000740A0"/>
    <w:rsid w:val="000740BC"/>
    <w:rsid w:val="00074473"/>
    <w:rsid w:val="00074794"/>
    <w:rsid w:val="00074E63"/>
    <w:rsid w:val="00075022"/>
    <w:rsid w:val="00077683"/>
    <w:rsid w:val="00077934"/>
    <w:rsid w:val="000801D7"/>
    <w:rsid w:val="00080AFC"/>
    <w:rsid w:val="00080CAC"/>
    <w:rsid w:val="00080DE1"/>
    <w:rsid w:val="000816FA"/>
    <w:rsid w:val="0008187B"/>
    <w:rsid w:val="00081C14"/>
    <w:rsid w:val="00081C3B"/>
    <w:rsid w:val="00082434"/>
    <w:rsid w:val="000826E9"/>
    <w:rsid w:val="00082BED"/>
    <w:rsid w:val="0008319E"/>
    <w:rsid w:val="00084203"/>
    <w:rsid w:val="000842A3"/>
    <w:rsid w:val="0008467D"/>
    <w:rsid w:val="000852D9"/>
    <w:rsid w:val="00085622"/>
    <w:rsid w:val="000868BD"/>
    <w:rsid w:val="00086F10"/>
    <w:rsid w:val="00087896"/>
    <w:rsid w:val="00087A51"/>
    <w:rsid w:val="00087C0D"/>
    <w:rsid w:val="00087C2C"/>
    <w:rsid w:val="00087C8C"/>
    <w:rsid w:val="00087CF7"/>
    <w:rsid w:val="0009064D"/>
    <w:rsid w:val="00090E1B"/>
    <w:rsid w:val="00091442"/>
    <w:rsid w:val="00091EA3"/>
    <w:rsid w:val="00092512"/>
    <w:rsid w:val="000929C3"/>
    <w:rsid w:val="00094030"/>
    <w:rsid w:val="00094C88"/>
    <w:rsid w:val="00094E29"/>
    <w:rsid w:val="000953F7"/>
    <w:rsid w:val="00095D53"/>
    <w:rsid w:val="00095E08"/>
    <w:rsid w:val="00095EFA"/>
    <w:rsid w:val="0009621B"/>
    <w:rsid w:val="000965B3"/>
    <w:rsid w:val="0009677B"/>
    <w:rsid w:val="000968CB"/>
    <w:rsid w:val="00096965"/>
    <w:rsid w:val="00096B7A"/>
    <w:rsid w:val="00096CF1"/>
    <w:rsid w:val="000976FC"/>
    <w:rsid w:val="00097984"/>
    <w:rsid w:val="000A0DEB"/>
    <w:rsid w:val="000A172F"/>
    <w:rsid w:val="000A188C"/>
    <w:rsid w:val="000A1CDE"/>
    <w:rsid w:val="000A23DA"/>
    <w:rsid w:val="000A25C4"/>
    <w:rsid w:val="000A2E36"/>
    <w:rsid w:val="000A34EB"/>
    <w:rsid w:val="000A3B6D"/>
    <w:rsid w:val="000A3FD3"/>
    <w:rsid w:val="000A4013"/>
    <w:rsid w:val="000A4318"/>
    <w:rsid w:val="000A5BE6"/>
    <w:rsid w:val="000A6054"/>
    <w:rsid w:val="000A6B2C"/>
    <w:rsid w:val="000A7E02"/>
    <w:rsid w:val="000B01F6"/>
    <w:rsid w:val="000B0A40"/>
    <w:rsid w:val="000B15D6"/>
    <w:rsid w:val="000B196B"/>
    <w:rsid w:val="000B1BAD"/>
    <w:rsid w:val="000B1C57"/>
    <w:rsid w:val="000B2A92"/>
    <w:rsid w:val="000B2ED0"/>
    <w:rsid w:val="000B3513"/>
    <w:rsid w:val="000B38E6"/>
    <w:rsid w:val="000B397F"/>
    <w:rsid w:val="000B3CAE"/>
    <w:rsid w:val="000B3DE3"/>
    <w:rsid w:val="000B421A"/>
    <w:rsid w:val="000B4505"/>
    <w:rsid w:val="000B4B9A"/>
    <w:rsid w:val="000B4F92"/>
    <w:rsid w:val="000B540B"/>
    <w:rsid w:val="000B6E09"/>
    <w:rsid w:val="000B7657"/>
    <w:rsid w:val="000C0145"/>
    <w:rsid w:val="000C0B84"/>
    <w:rsid w:val="000C0C4C"/>
    <w:rsid w:val="000C1A70"/>
    <w:rsid w:val="000C1BC0"/>
    <w:rsid w:val="000C20A4"/>
    <w:rsid w:val="000C2660"/>
    <w:rsid w:val="000C2717"/>
    <w:rsid w:val="000C2F99"/>
    <w:rsid w:val="000C3357"/>
    <w:rsid w:val="000C3A05"/>
    <w:rsid w:val="000C3A25"/>
    <w:rsid w:val="000C3C11"/>
    <w:rsid w:val="000C3DFD"/>
    <w:rsid w:val="000C4249"/>
    <w:rsid w:val="000C4B0C"/>
    <w:rsid w:val="000C50C0"/>
    <w:rsid w:val="000C5760"/>
    <w:rsid w:val="000C5A64"/>
    <w:rsid w:val="000C766F"/>
    <w:rsid w:val="000C7996"/>
    <w:rsid w:val="000C7A53"/>
    <w:rsid w:val="000C7A76"/>
    <w:rsid w:val="000C7F14"/>
    <w:rsid w:val="000C7FDF"/>
    <w:rsid w:val="000D01EA"/>
    <w:rsid w:val="000D0CFA"/>
    <w:rsid w:val="000D1786"/>
    <w:rsid w:val="000D1B73"/>
    <w:rsid w:val="000D1D8E"/>
    <w:rsid w:val="000D2A79"/>
    <w:rsid w:val="000D2A9F"/>
    <w:rsid w:val="000D2E97"/>
    <w:rsid w:val="000D2F82"/>
    <w:rsid w:val="000D350F"/>
    <w:rsid w:val="000D35FC"/>
    <w:rsid w:val="000D4A49"/>
    <w:rsid w:val="000D4D55"/>
    <w:rsid w:val="000D59A2"/>
    <w:rsid w:val="000D5DEF"/>
    <w:rsid w:val="000D6864"/>
    <w:rsid w:val="000E002E"/>
    <w:rsid w:val="000E0360"/>
    <w:rsid w:val="000E057D"/>
    <w:rsid w:val="000E07FA"/>
    <w:rsid w:val="000E0EE8"/>
    <w:rsid w:val="000E1363"/>
    <w:rsid w:val="000E1716"/>
    <w:rsid w:val="000E176C"/>
    <w:rsid w:val="000E17D6"/>
    <w:rsid w:val="000E17DF"/>
    <w:rsid w:val="000E3593"/>
    <w:rsid w:val="000E4453"/>
    <w:rsid w:val="000E4980"/>
    <w:rsid w:val="000E5134"/>
    <w:rsid w:val="000E5540"/>
    <w:rsid w:val="000E5E87"/>
    <w:rsid w:val="000E66E2"/>
    <w:rsid w:val="000E6930"/>
    <w:rsid w:val="000E6FFD"/>
    <w:rsid w:val="000E7486"/>
    <w:rsid w:val="000E7D30"/>
    <w:rsid w:val="000E7F53"/>
    <w:rsid w:val="000F014A"/>
    <w:rsid w:val="000F01E8"/>
    <w:rsid w:val="000F1686"/>
    <w:rsid w:val="000F17BA"/>
    <w:rsid w:val="000F18BE"/>
    <w:rsid w:val="000F1A57"/>
    <w:rsid w:val="000F1D3B"/>
    <w:rsid w:val="000F3A1B"/>
    <w:rsid w:val="000F4A1E"/>
    <w:rsid w:val="000F4A71"/>
    <w:rsid w:val="000F5281"/>
    <w:rsid w:val="000F55A0"/>
    <w:rsid w:val="000F61C1"/>
    <w:rsid w:val="000F68DC"/>
    <w:rsid w:val="000F6C8A"/>
    <w:rsid w:val="000F6D2E"/>
    <w:rsid w:val="000F7948"/>
    <w:rsid w:val="00100346"/>
    <w:rsid w:val="0010059F"/>
    <w:rsid w:val="00100A19"/>
    <w:rsid w:val="00101D10"/>
    <w:rsid w:val="00101DA5"/>
    <w:rsid w:val="00103A84"/>
    <w:rsid w:val="00103E56"/>
    <w:rsid w:val="00104021"/>
    <w:rsid w:val="001040A2"/>
    <w:rsid w:val="001041BE"/>
    <w:rsid w:val="001045C3"/>
    <w:rsid w:val="0010537E"/>
    <w:rsid w:val="001058E5"/>
    <w:rsid w:val="001059FF"/>
    <w:rsid w:val="00105A60"/>
    <w:rsid w:val="00106E5E"/>
    <w:rsid w:val="00106EF0"/>
    <w:rsid w:val="00106F2B"/>
    <w:rsid w:val="00106F4F"/>
    <w:rsid w:val="001070F0"/>
    <w:rsid w:val="00107D28"/>
    <w:rsid w:val="00107F7A"/>
    <w:rsid w:val="001104FE"/>
    <w:rsid w:val="00110746"/>
    <w:rsid w:val="001109BD"/>
    <w:rsid w:val="00110C32"/>
    <w:rsid w:val="00110EAD"/>
    <w:rsid w:val="001111C0"/>
    <w:rsid w:val="001113E1"/>
    <w:rsid w:val="001114DA"/>
    <w:rsid w:val="00111804"/>
    <w:rsid w:val="00112497"/>
    <w:rsid w:val="00112851"/>
    <w:rsid w:val="00113A23"/>
    <w:rsid w:val="00113BD0"/>
    <w:rsid w:val="001143B9"/>
    <w:rsid w:val="00114EDC"/>
    <w:rsid w:val="001154DC"/>
    <w:rsid w:val="001155A6"/>
    <w:rsid w:val="00115A1A"/>
    <w:rsid w:val="0011638F"/>
    <w:rsid w:val="00116926"/>
    <w:rsid w:val="00116A3E"/>
    <w:rsid w:val="0011775C"/>
    <w:rsid w:val="00117F20"/>
    <w:rsid w:val="001203DF"/>
    <w:rsid w:val="00120553"/>
    <w:rsid w:val="001208CB"/>
    <w:rsid w:val="00120F17"/>
    <w:rsid w:val="001217BC"/>
    <w:rsid w:val="00121B14"/>
    <w:rsid w:val="00121E3B"/>
    <w:rsid w:val="0012250D"/>
    <w:rsid w:val="00122C4F"/>
    <w:rsid w:val="001232C6"/>
    <w:rsid w:val="00123AA7"/>
    <w:rsid w:val="00124365"/>
    <w:rsid w:val="00125A2A"/>
    <w:rsid w:val="0012653D"/>
    <w:rsid w:val="00126852"/>
    <w:rsid w:val="00127046"/>
    <w:rsid w:val="001272C6"/>
    <w:rsid w:val="0012794F"/>
    <w:rsid w:val="00127B63"/>
    <w:rsid w:val="00127ECC"/>
    <w:rsid w:val="00130526"/>
    <w:rsid w:val="001305D6"/>
    <w:rsid w:val="00130DFD"/>
    <w:rsid w:val="001317F1"/>
    <w:rsid w:val="00132A49"/>
    <w:rsid w:val="00132FD7"/>
    <w:rsid w:val="00133133"/>
    <w:rsid w:val="001338A3"/>
    <w:rsid w:val="00133A83"/>
    <w:rsid w:val="001349B9"/>
    <w:rsid w:val="00135FDF"/>
    <w:rsid w:val="00135FEE"/>
    <w:rsid w:val="00136C63"/>
    <w:rsid w:val="00137A45"/>
    <w:rsid w:val="00137F83"/>
    <w:rsid w:val="00140C27"/>
    <w:rsid w:val="00140C57"/>
    <w:rsid w:val="00140EB3"/>
    <w:rsid w:val="00141472"/>
    <w:rsid w:val="00141CE2"/>
    <w:rsid w:val="00141E12"/>
    <w:rsid w:val="00141FC6"/>
    <w:rsid w:val="0014203D"/>
    <w:rsid w:val="0014232C"/>
    <w:rsid w:val="001442E2"/>
    <w:rsid w:val="0014516B"/>
    <w:rsid w:val="001453C2"/>
    <w:rsid w:val="00146ACD"/>
    <w:rsid w:val="00146C0B"/>
    <w:rsid w:val="001472AA"/>
    <w:rsid w:val="00147902"/>
    <w:rsid w:val="00147B9B"/>
    <w:rsid w:val="00150091"/>
    <w:rsid w:val="00150190"/>
    <w:rsid w:val="001509A4"/>
    <w:rsid w:val="00150DED"/>
    <w:rsid w:val="0015125C"/>
    <w:rsid w:val="00151866"/>
    <w:rsid w:val="00151DF4"/>
    <w:rsid w:val="001522B3"/>
    <w:rsid w:val="00152695"/>
    <w:rsid w:val="00152E98"/>
    <w:rsid w:val="00152EE2"/>
    <w:rsid w:val="001537DD"/>
    <w:rsid w:val="0015402F"/>
    <w:rsid w:val="001544EB"/>
    <w:rsid w:val="00156320"/>
    <w:rsid w:val="00156C7B"/>
    <w:rsid w:val="00157112"/>
    <w:rsid w:val="001573DE"/>
    <w:rsid w:val="001601EE"/>
    <w:rsid w:val="001604F7"/>
    <w:rsid w:val="0016054E"/>
    <w:rsid w:val="00160EAC"/>
    <w:rsid w:val="00160F23"/>
    <w:rsid w:val="00161E6D"/>
    <w:rsid w:val="00162965"/>
    <w:rsid w:val="00162C8D"/>
    <w:rsid w:val="00163009"/>
    <w:rsid w:val="001634BA"/>
    <w:rsid w:val="001639E3"/>
    <w:rsid w:val="00164837"/>
    <w:rsid w:val="00164FC5"/>
    <w:rsid w:val="001650A2"/>
    <w:rsid w:val="00165835"/>
    <w:rsid w:val="00167466"/>
    <w:rsid w:val="00167797"/>
    <w:rsid w:val="001678C7"/>
    <w:rsid w:val="001679B4"/>
    <w:rsid w:val="00167B22"/>
    <w:rsid w:val="00170B41"/>
    <w:rsid w:val="00170D5F"/>
    <w:rsid w:val="00171B1C"/>
    <w:rsid w:val="0017214B"/>
    <w:rsid w:val="00172BF8"/>
    <w:rsid w:val="00173230"/>
    <w:rsid w:val="00173657"/>
    <w:rsid w:val="0017369D"/>
    <w:rsid w:val="00173BB0"/>
    <w:rsid w:val="00173EAF"/>
    <w:rsid w:val="00174289"/>
    <w:rsid w:val="00174844"/>
    <w:rsid w:val="00174D56"/>
    <w:rsid w:val="0017579A"/>
    <w:rsid w:val="00175B97"/>
    <w:rsid w:val="00175CF2"/>
    <w:rsid w:val="00175D58"/>
    <w:rsid w:val="0017658C"/>
    <w:rsid w:val="00176E06"/>
    <w:rsid w:val="00176E8E"/>
    <w:rsid w:val="00177990"/>
    <w:rsid w:val="00177C32"/>
    <w:rsid w:val="00180890"/>
    <w:rsid w:val="001818ED"/>
    <w:rsid w:val="001819BF"/>
    <w:rsid w:val="00181B95"/>
    <w:rsid w:val="00182C40"/>
    <w:rsid w:val="0018367A"/>
    <w:rsid w:val="001837C5"/>
    <w:rsid w:val="00184259"/>
    <w:rsid w:val="00184327"/>
    <w:rsid w:val="0018460B"/>
    <w:rsid w:val="001849A9"/>
    <w:rsid w:val="00184E2B"/>
    <w:rsid w:val="00185621"/>
    <w:rsid w:val="00187471"/>
    <w:rsid w:val="0018785C"/>
    <w:rsid w:val="00187EC1"/>
    <w:rsid w:val="001909F5"/>
    <w:rsid w:val="00190B01"/>
    <w:rsid w:val="00190EEF"/>
    <w:rsid w:val="00191DAD"/>
    <w:rsid w:val="001924F9"/>
    <w:rsid w:val="00192F50"/>
    <w:rsid w:val="0019477E"/>
    <w:rsid w:val="00195307"/>
    <w:rsid w:val="00195771"/>
    <w:rsid w:val="00195863"/>
    <w:rsid w:val="00195B76"/>
    <w:rsid w:val="001964B5"/>
    <w:rsid w:val="001971EE"/>
    <w:rsid w:val="0019795C"/>
    <w:rsid w:val="00197CD0"/>
    <w:rsid w:val="001A0BFC"/>
    <w:rsid w:val="001A0D16"/>
    <w:rsid w:val="001A1B0A"/>
    <w:rsid w:val="001A2768"/>
    <w:rsid w:val="001A322F"/>
    <w:rsid w:val="001A3A75"/>
    <w:rsid w:val="001A3BFE"/>
    <w:rsid w:val="001A3E92"/>
    <w:rsid w:val="001A4253"/>
    <w:rsid w:val="001A4B36"/>
    <w:rsid w:val="001A4E57"/>
    <w:rsid w:val="001A5D8D"/>
    <w:rsid w:val="001A608F"/>
    <w:rsid w:val="001A645B"/>
    <w:rsid w:val="001A64F7"/>
    <w:rsid w:val="001A6F94"/>
    <w:rsid w:val="001A798D"/>
    <w:rsid w:val="001A7CC1"/>
    <w:rsid w:val="001B09B8"/>
    <w:rsid w:val="001B0EE9"/>
    <w:rsid w:val="001B1139"/>
    <w:rsid w:val="001B22C2"/>
    <w:rsid w:val="001B2425"/>
    <w:rsid w:val="001B2CF4"/>
    <w:rsid w:val="001B2DDC"/>
    <w:rsid w:val="001B3966"/>
    <w:rsid w:val="001B3ABF"/>
    <w:rsid w:val="001B3F12"/>
    <w:rsid w:val="001B403E"/>
    <w:rsid w:val="001B46C4"/>
    <w:rsid w:val="001B4D55"/>
    <w:rsid w:val="001B5C3B"/>
    <w:rsid w:val="001B60F8"/>
    <w:rsid w:val="001B6BD5"/>
    <w:rsid w:val="001B7228"/>
    <w:rsid w:val="001C02AE"/>
    <w:rsid w:val="001C0572"/>
    <w:rsid w:val="001C0658"/>
    <w:rsid w:val="001C0D92"/>
    <w:rsid w:val="001C2196"/>
    <w:rsid w:val="001C2A39"/>
    <w:rsid w:val="001C2D4E"/>
    <w:rsid w:val="001C2F1B"/>
    <w:rsid w:val="001C35F7"/>
    <w:rsid w:val="001C3DE6"/>
    <w:rsid w:val="001C4304"/>
    <w:rsid w:val="001C4A7F"/>
    <w:rsid w:val="001C567A"/>
    <w:rsid w:val="001C5F23"/>
    <w:rsid w:val="001C6AE8"/>
    <w:rsid w:val="001C7487"/>
    <w:rsid w:val="001C7EF6"/>
    <w:rsid w:val="001D006C"/>
    <w:rsid w:val="001D0BAA"/>
    <w:rsid w:val="001D0EA5"/>
    <w:rsid w:val="001D348D"/>
    <w:rsid w:val="001D3D57"/>
    <w:rsid w:val="001D3E5E"/>
    <w:rsid w:val="001D43B2"/>
    <w:rsid w:val="001D4564"/>
    <w:rsid w:val="001D457C"/>
    <w:rsid w:val="001D47F7"/>
    <w:rsid w:val="001D4938"/>
    <w:rsid w:val="001D4CB8"/>
    <w:rsid w:val="001D51D9"/>
    <w:rsid w:val="001D5664"/>
    <w:rsid w:val="001D5878"/>
    <w:rsid w:val="001D75F0"/>
    <w:rsid w:val="001D77EF"/>
    <w:rsid w:val="001D7A4B"/>
    <w:rsid w:val="001E04D6"/>
    <w:rsid w:val="001E0A63"/>
    <w:rsid w:val="001E2481"/>
    <w:rsid w:val="001E3187"/>
    <w:rsid w:val="001E33AF"/>
    <w:rsid w:val="001E3924"/>
    <w:rsid w:val="001E40D7"/>
    <w:rsid w:val="001E42DC"/>
    <w:rsid w:val="001E53E2"/>
    <w:rsid w:val="001E591C"/>
    <w:rsid w:val="001E5C19"/>
    <w:rsid w:val="001E5F0E"/>
    <w:rsid w:val="001E6E3B"/>
    <w:rsid w:val="001E7629"/>
    <w:rsid w:val="001E7886"/>
    <w:rsid w:val="001E7A01"/>
    <w:rsid w:val="001F0EB3"/>
    <w:rsid w:val="001F1377"/>
    <w:rsid w:val="001F1680"/>
    <w:rsid w:val="001F1854"/>
    <w:rsid w:val="001F19BE"/>
    <w:rsid w:val="001F1AAE"/>
    <w:rsid w:val="001F1BC7"/>
    <w:rsid w:val="001F205A"/>
    <w:rsid w:val="001F24E4"/>
    <w:rsid w:val="001F2B9A"/>
    <w:rsid w:val="001F3824"/>
    <w:rsid w:val="001F3F5F"/>
    <w:rsid w:val="001F3F80"/>
    <w:rsid w:val="001F4128"/>
    <w:rsid w:val="001F4479"/>
    <w:rsid w:val="001F469F"/>
    <w:rsid w:val="001F5E76"/>
    <w:rsid w:val="001F64D6"/>
    <w:rsid w:val="001F678F"/>
    <w:rsid w:val="001F6C0B"/>
    <w:rsid w:val="001F70D0"/>
    <w:rsid w:val="001F7205"/>
    <w:rsid w:val="001F74FE"/>
    <w:rsid w:val="001F7693"/>
    <w:rsid w:val="00200234"/>
    <w:rsid w:val="00200258"/>
    <w:rsid w:val="002003F7"/>
    <w:rsid w:val="00201554"/>
    <w:rsid w:val="002016F1"/>
    <w:rsid w:val="00201843"/>
    <w:rsid w:val="00201866"/>
    <w:rsid w:val="00201A0B"/>
    <w:rsid w:val="002023E0"/>
    <w:rsid w:val="002037AC"/>
    <w:rsid w:val="002037BA"/>
    <w:rsid w:val="002038A2"/>
    <w:rsid w:val="00203CA1"/>
    <w:rsid w:val="00204D58"/>
    <w:rsid w:val="00204F1E"/>
    <w:rsid w:val="0020522A"/>
    <w:rsid w:val="00206372"/>
    <w:rsid w:val="00206C14"/>
    <w:rsid w:val="00207DC7"/>
    <w:rsid w:val="00210357"/>
    <w:rsid w:val="00210D23"/>
    <w:rsid w:val="00210EAA"/>
    <w:rsid w:val="002117FB"/>
    <w:rsid w:val="00212E82"/>
    <w:rsid w:val="0021481F"/>
    <w:rsid w:val="00214D78"/>
    <w:rsid w:val="002153ED"/>
    <w:rsid w:val="0021614A"/>
    <w:rsid w:val="002168F6"/>
    <w:rsid w:val="00216FE1"/>
    <w:rsid w:val="00216FFE"/>
    <w:rsid w:val="00217160"/>
    <w:rsid w:val="00217614"/>
    <w:rsid w:val="00217803"/>
    <w:rsid w:val="0021780B"/>
    <w:rsid w:val="00220559"/>
    <w:rsid w:val="00220F61"/>
    <w:rsid w:val="00221DFB"/>
    <w:rsid w:val="002228FA"/>
    <w:rsid w:val="00223243"/>
    <w:rsid w:val="0022354A"/>
    <w:rsid w:val="00224ACF"/>
    <w:rsid w:val="002252C9"/>
    <w:rsid w:val="0022570F"/>
    <w:rsid w:val="0022600B"/>
    <w:rsid w:val="002265F7"/>
    <w:rsid w:val="002266FF"/>
    <w:rsid w:val="00226B85"/>
    <w:rsid w:val="00226BF7"/>
    <w:rsid w:val="00226EBB"/>
    <w:rsid w:val="0022762E"/>
    <w:rsid w:val="00227BA4"/>
    <w:rsid w:val="00227CB3"/>
    <w:rsid w:val="00230129"/>
    <w:rsid w:val="00231256"/>
    <w:rsid w:val="00231593"/>
    <w:rsid w:val="002319B7"/>
    <w:rsid w:val="00231CE3"/>
    <w:rsid w:val="00231E90"/>
    <w:rsid w:val="00231FB6"/>
    <w:rsid w:val="00232585"/>
    <w:rsid w:val="0023275E"/>
    <w:rsid w:val="00232C99"/>
    <w:rsid w:val="002332C3"/>
    <w:rsid w:val="0023330C"/>
    <w:rsid w:val="002338EA"/>
    <w:rsid w:val="00233F27"/>
    <w:rsid w:val="00234006"/>
    <w:rsid w:val="00234018"/>
    <w:rsid w:val="00234193"/>
    <w:rsid w:val="00236085"/>
    <w:rsid w:val="002361CB"/>
    <w:rsid w:val="0023621F"/>
    <w:rsid w:val="00236559"/>
    <w:rsid w:val="002365AE"/>
    <w:rsid w:val="00236913"/>
    <w:rsid w:val="00236A66"/>
    <w:rsid w:val="0023714B"/>
    <w:rsid w:val="00237892"/>
    <w:rsid w:val="00237B68"/>
    <w:rsid w:val="00237FDD"/>
    <w:rsid w:val="002415A8"/>
    <w:rsid w:val="002417EE"/>
    <w:rsid w:val="00241E34"/>
    <w:rsid w:val="002425E2"/>
    <w:rsid w:val="00242700"/>
    <w:rsid w:val="00242EBE"/>
    <w:rsid w:val="002430C3"/>
    <w:rsid w:val="00243BA1"/>
    <w:rsid w:val="00243F70"/>
    <w:rsid w:val="002440CC"/>
    <w:rsid w:val="00244FF7"/>
    <w:rsid w:val="00245161"/>
    <w:rsid w:val="002453C4"/>
    <w:rsid w:val="00245626"/>
    <w:rsid w:val="00246C3C"/>
    <w:rsid w:val="0024725A"/>
    <w:rsid w:val="00247BF1"/>
    <w:rsid w:val="00250D86"/>
    <w:rsid w:val="002511E9"/>
    <w:rsid w:val="00251C95"/>
    <w:rsid w:val="0025287A"/>
    <w:rsid w:val="00253A30"/>
    <w:rsid w:val="00253A40"/>
    <w:rsid w:val="00253C07"/>
    <w:rsid w:val="00253F2B"/>
    <w:rsid w:val="00254B0A"/>
    <w:rsid w:val="00254CE4"/>
    <w:rsid w:val="002556D9"/>
    <w:rsid w:val="0025597F"/>
    <w:rsid w:val="002562E5"/>
    <w:rsid w:val="00256E9A"/>
    <w:rsid w:val="002572DB"/>
    <w:rsid w:val="00257811"/>
    <w:rsid w:val="00257DC4"/>
    <w:rsid w:val="0026052A"/>
    <w:rsid w:val="002605E5"/>
    <w:rsid w:val="002616C8"/>
    <w:rsid w:val="00261FFF"/>
    <w:rsid w:val="00262856"/>
    <w:rsid w:val="00263B7C"/>
    <w:rsid w:val="00263E45"/>
    <w:rsid w:val="0026433D"/>
    <w:rsid w:val="002647E1"/>
    <w:rsid w:val="00264C83"/>
    <w:rsid w:val="00264D6B"/>
    <w:rsid w:val="00266FB7"/>
    <w:rsid w:val="002670C5"/>
    <w:rsid w:val="00267830"/>
    <w:rsid w:val="00267CD3"/>
    <w:rsid w:val="002702B9"/>
    <w:rsid w:val="0027049A"/>
    <w:rsid w:val="002708A8"/>
    <w:rsid w:val="00272B4D"/>
    <w:rsid w:val="00272C97"/>
    <w:rsid w:val="00272D1A"/>
    <w:rsid w:val="0027336C"/>
    <w:rsid w:val="002738A2"/>
    <w:rsid w:val="002745D3"/>
    <w:rsid w:val="00274824"/>
    <w:rsid w:val="00274B3F"/>
    <w:rsid w:val="00275B8D"/>
    <w:rsid w:val="00275E08"/>
    <w:rsid w:val="00280260"/>
    <w:rsid w:val="00281335"/>
    <w:rsid w:val="002827B9"/>
    <w:rsid w:val="00282DF3"/>
    <w:rsid w:val="002832CF"/>
    <w:rsid w:val="00283324"/>
    <w:rsid w:val="00283AD1"/>
    <w:rsid w:val="00283C66"/>
    <w:rsid w:val="00283EA1"/>
    <w:rsid w:val="00284567"/>
    <w:rsid w:val="00285485"/>
    <w:rsid w:val="002875F5"/>
    <w:rsid w:val="00287990"/>
    <w:rsid w:val="0029049F"/>
    <w:rsid w:val="00290D57"/>
    <w:rsid w:val="00290DC0"/>
    <w:rsid w:val="00290EC7"/>
    <w:rsid w:val="00291216"/>
    <w:rsid w:val="00293798"/>
    <w:rsid w:val="00293D62"/>
    <w:rsid w:val="00294DDF"/>
    <w:rsid w:val="002953BC"/>
    <w:rsid w:val="002959A0"/>
    <w:rsid w:val="00295B8F"/>
    <w:rsid w:val="0029642F"/>
    <w:rsid w:val="002967E1"/>
    <w:rsid w:val="00296AC7"/>
    <w:rsid w:val="0029704C"/>
    <w:rsid w:val="002A050A"/>
    <w:rsid w:val="002A09AB"/>
    <w:rsid w:val="002A1130"/>
    <w:rsid w:val="002A15C8"/>
    <w:rsid w:val="002A188E"/>
    <w:rsid w:val="002A25F2"/>
    <w:rsid w:val="002A306E"/>
    <w:rsid w:val="002A35D7"/>
    <w:rsid w:val="002A414C"/>
    <w:rsid w:val="002A4259"/>
    <w:rsid w:val="002A62C0"/>
    <w:rsid w:val="002A64DA"/>
    <w:rsid w:val="002A65C4"/>
    <w:rsid w:val="002A676C"/>
    <w:rsid w:val="002A7093"/>
    <w:rsid w:val="002A73AB"/>
    <w:rsid w:val="002A7A61"/>
    <w:rsid w:val="002B0690"/>
    <w:rsid w:val="002B0B6D"/>
    <w:rsid w:val="002B0CAF"/>
    <w:rsid w:val="002B140C"/>
    <w:rsid w:val="002B28C8"/>
    <w:rsid w:val="002B2D1C"/>
    <w:rsid w:val="002B2FFA"/>
    <w:rsid w:val="002B312F"/>
    <w:rsid w:val="002B32C4"/>
    <w:rsid w:val="002B4B95"/>
    <w:rsid w:val="002B546D"/>
    <w:rsid w:val="002B69EF"/>
    <w:rsid w:val="002B6E4D"/>
    <w:rsid w:val="002C1303"/>
    <w:rsid w:val="002C1BD3"/>
    <w:rsid w:val="002C23A4"/>
    <w:rsid w:val="002C2434"/>
    <w:rsid w:val="002C27DE"/>
    <w:rsid w:val="002C281B"/>
    <w:rsid w:val="002C2C2C"/>
    <w:rsid w:val="002C2D2F"/>
    <w:rsid w:val="002C39F1"/>
    <w:rsid w:val="002C44DB"/>
    <w:rsid w:val="002C4865"/>
    <w:rsid w:val="002C4C49"/>
    <w:rsid w:val="002C6BEF"/>
    <w:rsid w:val="002C73B6"/>
    <w:rsid w:val="002C7FEF"/>
    <w:rsid w:val="002D0157"/>
    <w:rsid w:val="002D09BA"/>
    <w:rsid w:val="002D1357"/>
    <w:rsid w:val="002D13CF"/>
    <w:rsid w:val="002D1612"/>
    <w:rsid w:val="002D1F47"/>
    <w:rsid w:val="002D20B7"/>
    <w:rsid w:val="002D2F9C"/>
    <w:rsid w:val="002D311E"/>
    <w:rsid w:val="002D3331"/>
    <w:rsid w:val="002D39E0"/>
    <w:rsid w:val="002D3B05"/>
    <w:rsid w:val="002D4435"/>
    <w:rsid w:val="002D490D"/>
    <w:rsid w:val="002D4E6C"/>
    <w:rsid w:val="002D5572"/>
    <w:rsid w:val="002D5E4A"/>
    <w:rsid w:val="002D7700"/>
    <w:rsid w:val="002D77BF"/>
    <w:rsid w:val="002D7B5B"/>
    <w:rsid w:val="002E02A5"/>
    <w:rsid w:val="002E0339"/>
    <w:rsid w:val="002E0CDE"/>
    <w:rsid w:val="002E0E97"/>
    <w:rsid w:val="002E0F0F"/>
    <w:rsid w:val="002E1098"/>
    <w:rsid w:val="002E127F"/>
    <w:rsid w:val="002E1A4D"/>
    <w:rsid w:val="002E1C27"/>
    <w:rsid w:val="002E1E84"/>
    <w:rsid w:val="002E21E3"/>
    <w:rsid w:val="002E371B"/>
    <w:rsid w:val="002E3DDB"/>
    <w:rsid w:val="002E42C0"/>
    <w:rsid w:val="002E53E5"/>
    <w:rsid w:val="002E558A"/>
    <w:rsid w:val="002E5D4E"/>
    <w:rsid w:val="002E5FA1"/>
    <w:rsid w:val="002E6014"/>
    <w:rsid w:val="002E6B86"/>
    <w:rsid w:val="002E6E67"/>
    <w:rsid w:val="002F07B9"/>
    <w:rsid w:val="002F16B3"/>
    <w:rsid w:val="002F18C6"/>
    <w:rsid w:val="002F27D6"/>
    <w:rsid w:val="002F33C0"/>
    <w:rsid w:val="002F3B3C"/>
    <w:rsid w:val="002F4AE9"/>
    <w:rsid w:val="002F53CF"/>
    <w:rsid w:val="002F56C7"/>
    <w:rsid w:val="002F6810"/>
    <w:rsid w:val="002F696E"/>
    <w:rsid w:val="002F71FC"/>
    <w:rsid w:val="002F7ED3"/>
    <w:rsid w:val="003003C0"/>
    <w:rsid w:val="00300BAD"/>
    <w:rsid w:val="0030131B"/>
    <w:rsid w:val="00301669"/>
    <w:rsid w:val="00301BE1"/>
    <w:rsid w:val="003044DD"/>
    <w:rsid w:val="003052F1"/>
    <w:rsid w:val="00306A30"/>
    <w:rsid w:val="003109F1"/>
    <w:rsid w:val="00310B34"/>
    <w:rsid w:val="00310D37"/>
    <w:rsid w:val="00310F98"/>
    <w:rsid w:val="0031188D"/>
    <w:rsid w:val="00311A63"/>
    <w:rsid w:val="00311F13"/>
    <w:rsid w:val="003120DC"/>
    <w:rsid w:val="00312226"/>
    <w:rsid w:val="00313237"/>
    <w:rsid w:val="0031336C"/>
    <w:rsid w:val="0031418D"/>
    <w:rsid w:val="0031506F"/>
    <w:rsid w:val="00315351"/>
    <w:rsid w:val="00315D60"/>
    <w:rsid w:val="00316FE2"/>
    <w:rsid w:val="00317102"/>
    <w:rsid w:val="00317175"/>
    <w:rsid w:val="003206BA"/>
    <w:rsid w:val="00320F02"/>
    <w:rsid w:val="003214D1"/>
    <w:rsid w:val="003218B2"/>
    <w:rsid w:val="00321D7A"/>
    <w:rsid w:val="00321DD1"/>
    <w:rsid w:val="00321FCD"/>
    <w:rsid w:val="0032274F"/>
    <w:rsid w:val="003227EA"/>
    <w:rsid w:val="00322849"/>
    <w:rsid w:val="0032326B"/>
    <w:rsid w:val="003234D8"/>
    <w:rsid w:val="003248D4"/>
    <w:rsid w:val="00324A59"/>
    <w:rsid w:val="00324F84"/>
    <w:rsid w:val="003257B7"/>
    <w:rsid w:val="00325B24"/>
    <w:rsid w:val="003260DA"/>
    <w:rsid w:val="00326202"/>
    <w:rsid w:val="0032639B"/>
    <w:rsid w:val="003269F6"/>
    <w:rsid w:val="00326C8F"/>
    <w:rsid w:val="00326D49"/>
    <w:rsid w:val="00327710"/>
    <w:rsid w:val="00327CB3"/>
    <w:rsid w:val="00330234"/>
    <w:rsid w:val="003305DF"/>
    <w:rsid w:val="003308EC"/>
    <w:rsid w:val="003318AA"/>
    <w:rsid w:val="003321BD"/>
    <w:rsid w:val="00332AC3"/>
    <w:rsid w:val="00332B33"/>
    <w:rsid w:val="00332CB6"/>
    <w:rsid w:val="00332FE5"/>
    <w:rsid w:val="0033311A"/>
    <w:rsid w:val="00333126"/>
    <w:rsid w:val="0033333C"/>
    <w:rsid w:val="003335FC"/>
    <w:rsid w:val="003337D3"/>
    <w:rsid w:val="00333935"/>
    <w:rsid w:val="003340F7"/>
    <w:rsid w:val="003344A2"/>
    <w:rsid w:val="003345EB"/>
    <w:rsid w:val="00335057"/>
    <w:rsid w:val="003352DF"/>
    <w:rsid w:val="003353D4"/>
    <w:rsid w:val="003359E5"/>
    <w:rsid w:val="00335B7F"/>
    <w:rsid w:val="00335B96"/>
    <w:rsid w:val="003367C5"/>
    <w:rsid w:val="0033747C"/>
    <w:rsid w:val="00337AF1"/>
    <w:rsid w:val="003401BC"/>
    <w:rsid w:val="00341242"/>
    <w:rsid w:val="00341406"/>
    <w:rsid w:val="00341CEB"/>
    <w:rsid w:val="003421C9"/>
    <w:rsid w:val="0034394F"/>
    <w:rsid w:val="0034417C"/>
    <w:rsid w:val="00344462"/>
    <w:rsid w:val="00344EBE"/>
    <w:rsid w:val="003450DF"/>
    <w:rsid w:val="00347198"/>
    <w:rsid w:val="00347393"/>
    <w:rsid w:val="003476B8"/>
    <w:rsid w:val="00347A64"/>
    <w:rsid w:val="00350CC9"/>
    <w:rsid w:val="00350D8F"/>
    <w:rsid w:val="003511DD"/>
    <w:rsid w:val="00352125"/>
    <w:rsid w:val="00352EA1"/>
    <w:rsid w:val="003535EB"/>
    <w:rsid w:val="00353B56"/>
    <w:rsid w:val="003540B7"/>
    <w:rsid w:val="0035442C"/>
    <w:rsid w:val="0035525C"/>
    <w:rsid w:val="003558A7"/>
    <w:rsid w:val="00355CBF"/>
    <w:rsid w:val="00355ED2"/>
    <w:rsid w:val="00355F02"/>
    <w:rsid w:val="0035689F"/>
    <w:rsid w:val="00356CE9"/>
    <w:rsid w:val="00356FCD"/>
    <w:rsid w:val="003574F5"/>
    <w:rsid w:val="003578C1"/>
    <w:rsid w:val="00357BAF"/>
    <w:rsid w:val="00360B55"/>
    <w:rsid w:val="00361947"/>
    <w:rsid w:val="003627F2"/>
    <w:rsid w:val="00363100"/>
    <w:rsid w:val="00364011"/>
    <w:rsid w:val="00365109"/>
    <w:rsid w:val="0036565B"/>
    <w:rsid w:val="00365A9B"/>
    <w:rsid w:val="00365BCA"/>
    <w:rsid w:val="00365C57"/>
    <w:rsid w:val="0036774F"/>
    <w:rsid w:val="00370DAF"/>
    <w:rsid w:val="00372496"/>
    <w:rsid w:val="0037270E"/>
    <w:rsid w:val="003737DD"/>
    <w:rsid w:val="00373AEB"/>
    <w:rsid w:val="00373F1B"/>
    <w:rsid w:val="00374525"/>
    <w:rsid w:val="00374C97"/>
    <w:rsid w:val="00374E3C"/>
    <w:rsid w:val="003751D3"/>
    <w:rsid w:val="00376267"/>
    <w:rsid w:val="00377276"/>
    <w:rsid w:val="003773A6"/>
    <w:rsid w:val="00377B6A"/>
    <w:rsid w:val="00377D30"/>
    <w:rsid w:val="00380D7C"/>
    <w:rsid w:val="00380DBD"/>
    <w:rsid w:val="00380F07"/>
    <w:rsid w:val="00380F7D"/>
    <w:rsid w:val="00381A0B"/>
    <w:rsid w:val="00382062"/>
    <w:rsid w:val="00382DDF"/>
    <w:rsid w:val="003831C8"/>
    <w:rsid w:val="003847E1"/>
    <w:rsid w:val="003849DE"/>
    <w:rsid w:val="00385342"/>
    <w:rsid w:val="00385D61"/>
    <w:rsid w:val="00385D82"/>
    <w:rsid w:val="00385ED2"/>
    <w:rsid w:val="003860F4"/>
    <w:rsid w:val="0038701A"/>
    <w:rsid w:val="00387531"/>
    <w:rsid w:val="00387B62"/>
    <w:rsid w:val="0039081E"/>
    <w:rsid w:val="00390B26"/>
    <w:rsid w:val="003910E3"/>
    <w:rsid w:val="003911FF"/>
    <w:rsid w:val="003915E5"/>
    <w:rsid w:val="00391681"/>
    <w:rsid w:val="003922D0"/>
    <w:rsid w:val="00392706"/>
    <w:rsid w:val="00392A93"/>
    <w:rsid w:val="00392F0E"/>
    <w:rsid w:val="003932A5"/>
    <w:rsid w:val="00393884"/>
    <w:rsid w:val="00395934"/>
    <w:rsid w:val="00395A2E"/>
    <w:rsid w:val="0039624C"/>
    <w:rsid w:val="0039669F"/>
    <w:rsid w:val="00396FA9"/>
    <w:rsid w:val="00397E80"/>
    <w:rsid w:val="003A0010"/>
    <w:rsid w:val="003A0162"/>
    <w:rsid w:val="003A0734"/>
    <w:rsid w:val="003A13EB"/>
    <w:rsid w:val="003A2782"/>
    <w:rsid w:val="003A2A27"/>
    <w:rsid w:val="003A36FA"/>
    <w:rsid w:val="003A6110"/>
    <w:rsid w:val="003A6D4D"/>
    <w:rsid w:val="003A7C1F"/>
    <w:rsid w:val="003B0190"/>
    <w:rsid w:val="003B045B"/>
    <w:rsid w:val="003B0827"/>
    <w:rsid w:val="003B18FD"/>
    <w:rsid w:val="003B2113"/>
    <w:rsid w:val="003B2650"/>
    <w:rsid w:val="003B2EEC"/>
    <w:rsid w:val="003B3ADD"/>
    <w:rsid w:val="003B4161"/>
    <w:rsid w:val="003B5004"/>
    <w:rsid w:val="003B595B"/>
    <w:rsid w:val="003B5EFB"/>
    <w:rsid w:val="003B6190"/>
    <w:rsid w:val="003B6FE6"/>
    <w:rsid w:val="003B7F1E"/>
    <w:rsid w:val="003C0123"/>
    <w:rsid w:val="003C0211"/>
    <w:rsid w:val="003C0735"/>
    <w:rsid w:val="003C1574"/>
    <w:rsid w:val="003C2197"/>
    <w:rsid w:val="003C23B5"/>
    <w:rsid w:val="003C278C"/>
    <w:rsid w:val="003C3A2D"/>
    <w:rsid w:val="003C41E5"/>
    <w:rsid w:val="003C477A"/>
    <w:rsid w:val="003C525E"/>
    <w:rsid w:val="003C60A2"/>
    <w:rsid w:val="003C6D16"/>
    <w:rsid w:val="003C6D36"/>
    <w:rsid w:val="003C7DE1"/>
    <w:rsid w:val="003C7EC5"/>
    <w:rsid w:val="003D0083"/>
    <w:rsid w:val="003D048F"/>
    <w:rsid w:val="003D049A"/>
    <w:rsid w:val="003D0CE5"/>
    <w:rsid w:val="003D0EAC"/>
    <w:rsid w:val="003D127D"/>
    <w:rsid w:val="003D2F92"/>
    <w:rsid w:val="003D31BF"/>
    <w:rsid w:val="003D43B3"/>
    <w:rsid w:val="003D4D7B"/>
    <w:rsid w:val="003D535E"/>
    <w:rsid w:val="003D5E4A"/>
    <w:rsid w:val="003D6171"/>
    <w:rsid w:val="003D7BE2"/>
    <w:rsid w:val="003E03FA"/>
    <w:rsid w:val="003E288D"/>
    <w:rsid w:val="003E2C28"/>
    <w:rsid w:val="003E2DDC"/>
    <w:rsid w:val="003E3408"/>
    <w:rsid w:val="003E3525"/>
    <w:rsid w:val="003E3534"/>
    <w:rsid w:val="003E4033"/>
    <w:rsid w:val="003E45C0"/>
    <w:rsid w:val="003E4CC1"/>
    <w:rsid w:val="003E5DA2"/>
    <w:rsid w:val="003E6DA2"/>
    <w:rsid w:val="003E732F"/>
    <w:rsid w:val="003F0924"/>
    <w:rsid w:val="003F0EDA"/>
    <w:rsid w:val="003F1738"/>
    <w:rsid w:val="003F1995"/>
    <w:rsid w:val="003F1EA0"/>
    <w:rsid w:val="003F2319"/>
    <w:rsid w:val="003F24FF"/>
    <w:rsid w:val="003F26CC"/>
    <w:rsid w:val="003F274A"/>
    <w:rsid w:val="003F281C"/>
    <w:rsid w:val="003F2CE8"/>
    <w:rsid w:val="003F3229"/>
    <w:rsid w:val="003F33D7"/>
    <w:rsid w:val="003F396A"/>
    <w:rsid w:val="003F39BD"/>
    <w:rsid w:val="003F3BE7"/>
    <w:rsid w:val="003F3E29"/>
    <w:rsid w:val="003F446B"/>
    <w:rsid w:val="003F4750"/>
    <w:rsid w:val="003F5A68"/>
    <w:rsid w:val="003F6096"/>
    <w:rsid w:val="003F68CA"/>
    <w:rsid w:val="003F6CBC"/>
    <w:rsid w:val="003F70A8"/>
    <w:rsid w:val="003F7F16"/>
    <w:rsid w:val="004007EC"/>
    <w:rsid w:val="004009AB"/>
    <w:rsid w:val="00401A64"/>
    <w:rsid w:val="00402589"/>
    <w:rsid w:val="004028EB"/>
    <w:rsid w:val="0040293B"/>
    <w:rsid w:val="00403714"/>
    <w:rsid w:val="00403749"/>
    <w:rsid w:val="00403A5D"/>
    <w:rsid w:val="00403D65"/>
    <w:rsid w:val="00404014"/>
    <w:rsid w:val="004041A1"/>
    <w:rsid w:val="0040442D"/>
    <w:rsid w:val="004050CB"/>
    <w:rsid w:val="00405359"/>
    <w:rsid w:val="00405ED6"/>
    <w:rsid w:val="004063C0"/>
    <w:rsid w:val="004068B3"/>
    <w:rsid w:val="0040704D"/>
    <w:rsid w:val="004070E0"/>
    <w:rsid w:val="0040792C"/>
    <w:rsid w:val="00407C61"/>
    <w:rsid w:val="00407CFB"/>
    <w:rsid w:val="00407EAB"/>
    <w:rsid w:val="0041011D"/>
    <w:rsid w:val="004113AC"/>
    <w:rsid w:val="00411EA2"/>
    <w:rsid w:val="00412021"/>
    <w:rsid w:val="00412A00"/>
    <w:rsid w:val="00412D95"/>
    <w:rsid w:val="00413044"/>
    <w:rsid w:val="00413574"/>
    <w:rsid w:val="00413AED"/>
    <w:rsid w:val="00414099"/>
    <w:rsid w:val="00414550"/>
    <w:rsid w:val="0041483D"/>
    <w:rsid w:val="004156D5"/>
    <w:rsid w:val="004166A1"/>
    <w:rsid w:val="004170CB"/>
    <w:rsid w:val="00417512"/>
    <w:rsid w:val="0042032A"/>
    <w:rsid w:val="00420B57"/>
    <w:rsid w:val="00421137"/>
    <w:rsid w:val="004218BC"/>
    <w:rsid w:val="00421A1F"/>
    <w:rsid w:val="00421BBD"/>
    <w:rsid w:val="00422D46"/>
    <w:rsid w:val="0042360A"/>
    <w:rsid w:val="00423C94"/>
    <w:rsid w:val="004245B3"/>
    <w:rsid w:val="00424E97"/>
    <w:rsid w:val="004252B6"/>
    <w:rsid w:val="00425389"/>
    <w:rsid w:val="00425EA1"/>
    <w:rsid w:val="004262E9"/>
    <w:rsid w:val="0042687A"/>
    <w:rsid w:val="004273B0"/>
    <w:rsid w:val="00427806"/>
    <w:rsid w:val="0042782E"/>
    <w:rsid w:val="00427A9E"/>
    <w:rsid w:val="00427D0B"/>
    <w:rsid w:val="0043017F"/>
    <w:rsid w:val="00430810"/>
    <w:rsid w:val="00431626"/>
    <w:rsid w:val="0043174C"/>
    <w:rsid w:val="00431ADD"/>
    <w:rsid w:val="0043394E"/>
    <w:rsid w:val="00433D4E"/>
    <w:rsid w:val="004356BD"/>
    <w:rsid w:val="0043576B"/>
    <w:rsid w:val="004363E6"/>
    <w:rsid w:val="00436D15"/>
    <w:rsid w:val="004378E3"/>
    <w:rsid w:val="00437CCA"/>
    <w:rsid w:val="00440AB3"/>
    <w:rsid w:val="00440BAE"/>
    <w:rsid w:val="00441E2F"/>
    <w:rsid w:val="00442019"/>
    <w:rsid w:val="00442539"/>
    <w:rsid w:val="00442693"/>
    <w:rsid w:val="0044280E"/>
    <w:rsid w:val="00442F3A"/>
    <w:rsid w:val="0044391B"/>
    <w:rsid w:val="00443921"/>
    <w:rsid w:val="004455AF"/>
    <w:rsid w:val="00445DC2"/>
    <w:rsid w:val="00446214"/>
    <w:rsid w:val="004469FB"/>
    <w:rsid w:val="00446D73"/>
    <w:rsid w:val="00446F4C"/>
    <w:rsid w:val="00447F8A"/>
    <w:rsid w:val="00450737"/>
    <w:rsid w:val="00451429"/>
    <w:rsid w:val="00451A79"/>
    <w:rsid w:val="00453A76"/>
    <w:rsid w:val="00453C10"/>
    <w:rsid w:val="00455C71"/>
    <w:rsid w:val="00455DF7"/>
    <w:rsid w:val="004563B0"/>
    <w:rsid w:val="00456509"/>
    <w:rsid w:val="00456B77"/>
    <w:rsid w:val="00456C92"/>
    <w:rsid w:val="00457185"/>
    <w:rsid w:val="004573C0"/>
    <w:rsid w:val="004577FA"/>
    <w:rsid w:val="00457CF4"/>
    <w:rsid w:val="0046103D"/>
    <w:rsid w:val="0046158D"/>
    <w:rsid w:val="00461E99"/>
    <w:rsid w:val="004623AA"/>
    <w:rsid w:val="0046254B"/>
    <w:rsid w:val="00462970"/>
    <w:rsid w:val="004629A4"/>
    <w:rsid w:val="00462AB8"/>
    <w:rsid w:val="00462D2B"/>
    <w:rsid w:val="00463543"/>
    <w:rsid w:val="00464463"/>
    <w:rsid w:val="00465418"/>
    <w:rsid w:val="004655F6"/>
    <w:rsid w:val="00465900"/>
    <w:rsid w:val="00466014"/>
    <w:rsid w:val="004660DA"/>
    <w:rsid w:val="0046668C"/>
    <w:rsid w:val="00466AAC"/>
    <w:rsid w:val="0047060A"/>
    <w:rsid w:val="00470A9D"/>
    <w:rsid w:val="0047353F"/>
    <w:rsid w:val="00473C34"/>
    <w:rsid w:val="00473E0B"/>
    <w:rsid w:val="004747C5"/>
    <w:rsid w:val="00474865"/>
    <w:rsid w:val="00474C3C"/>
    <w:rsid w:val="00474ED9"/>
    <w:rsid w:val="00475597"/>
    <w:rsid w:val="00475BD6"/>
    <w:rsid w:val="00475C07"/>
    <w:rsid w:val="00475D84"/>
    <w:rsid w:val="00476A92"/>
    <w:rsid w:val="00476B39"/>
    <w:rsid w:val="00477709"/>
    <w:rsid w:val="00477DFA"/>
    <w:rsid w:val="00480141"/>
    <w:rsid w:val="00480EB8"/>
    <w:rsid w:val="00481425"/>
    <w:rsid w:val="00482EE9"/>
    <w:rsid w:val="00483E21"/>
    <w:rsid w:val="004843FE"/>
    <w:rsid w:val="00486B02"/>
    <w:rsid w:val="00486BE0"/>
    <w:rsid w:val="00486D88"/>
    <w:rsid w:val="00487199"/>
    <w:rsid w:val="00487354"/>
    <w:rsid w:val="004874B9"/>
    <w:rsid w:val="00487663"/>
    <w:rsid w:val="00487846"/>
    <w:rsid w:val="004901CC"/>
    <w:rsid w:val="004903AD"/>
    <w:rsid w:val="00492005"/>
    <w:rsid w:val="004920FC"/>
    <w:rsid w:val="00492303"/>
    <w:rsid w:val="004925DB"/>
    <w:rsid w:val="00492A2F"/>
    <w:rsid w:val="00493506"/>
    <w:rsid w:val="00493BE3"/>
    <w:rsid w:val="0049434D"/>
    <w:rsid w:val="004951A4"/>
    <w:rsid w:val="0049554F"/>
    <w:rsid w:val="004959CB"/>
    <w:rsid w:val="00495D5F"/>
    <w:rsid w:val="004960A4"/>
    <w:rsid w:val="0049617D"/>
    <w:rsid w:val="004962F4"/>
    <w:rsid w:val="00496841"/>
    <w:rsid w:val="00496FA2"/>
    <w:rsid w:val="0049779D"/>
    <w:rsid w:val="00497F77"/>
    <w:rsid w:val="004A1AC4"/>
    <w:rsid w:val="004A1C5F"/>
    <w:rsid w:val="004A217D"/>
    <w:rsid w:val="004A22C5"/>
    <w:rsid w:val="004A2C92"/>
    <w:rsid w:val="004A2F87"/>
    <w:rsid w:val="004A360C"/>
    <w:rsid w:val="004A376A"/>
    <w:rsid w:val="004A3B4B"/>
    <w:rsid w:val="004A507D"/>
    <w:rsid w:val="004A536C"/>
    <w:rsid w:val="004A5EEC"/>
    <w:rsid w:val="004A65E3"/>
    <w:rsid w:val="004A6660"/>
    <w:rsid w:val="004A6A84"/>
    <w:rsid w:val="004A6C52"/>
    <w:rsid w:val="004A70F6"/>
    <w:rsid w:val="004B0072"/>
    <w:rsid w:val="004B0328"/>
    <w:rsid w:val="004B05DF"/>
    <w:rsid w:val="004B1156"/>
    <w:rsid w:val="004B14F2"/>
    <w:rsid w:val="004B2755"/>
    <w:rsid w:val="004B2BE2"/>
    <w:rsid w:val="004B3441"/>
    <w:rsid w:val="004B3834"/>
    <w:rsid w:val="004B3AE8"/>
    <w:rsid w:val="004B497C"/>
    <w:rsid w:val="004B4992"/>
    <w:rsid w:val="004B4F49"/>
    <w:rsid w:val="004B5EA8"/>
    <w:rsid w:val="004B5F0E"/>
    <w:rsid w:val="004B7370"/>
    <w:rsid w:val="004B7600"/>
    <w:rsid w:val="004B76CB"/>
    <w:rsid w:val="004B7A84"/>
    <w:rsid w:val="004B7A8F"/>
    <w:rsid w:val="004C0573"/>
    <w:rsid w:val="004C05CB"/>
    <w:rsid w:val="004C0612"/>
    <w:rsid w:val="004C0C18"/>
    <w:rsid w:val="004C0CCB"/>
    <w:rsid w:val="004C1205"/>
    <w:rsid w:val="004C2145"/>
    <w:rsid w:val="004C295D"/>
    <w:rsid w:val="004C2DFB"/>
    <w:rsid w:val="004C3568"/>
    <w:rsid w:val="004C358B"/>
    <w:rsid w:val="004C3B77"/>
    <w:rsid w:val="004C3E4D"/>
    <w:rsid w:val="004C43F9"/>
    <w:rsid w:val="004C44D5"/>
    <w:rsid w:val="004C45F2"/>
    <w:rsid w:val="004C5235"/>
    <w:rsid w:val="004C5850"/>
    <w:rsid w:val="004C63B2"/>
    <w:rsid w:val="004C6973"/>
    <w:rsid w:val="004C7297"/>
    <w:rsid w:val="004C7496"/>
    <w:rsid w:val="004D0742"/>
    <w:rsid w:val="004D078E"/>
    <w:rsid w:val="004D1057"/>
    <w:rsid w:val="004D20A2"/>
    <w:rsid w:val="004D2104"/>
    <w:rsid w:val="004D24EE"/>
    <w:rsid w:val="004D32BF"/>
    <w:rsid w:val="004D3787"/>
    <w:rsid w:val="004D3908"/>
    <w:rsid w:val="004D392B"/>
    <w:rsid w:val="004D3A7A"/>
    <w:rsid w:val="004D406D"/>
    <w:rsid w:val="004D5901"/>
    <w:rsid w:val="004D5FA1"/>
    <w:rsid w:val="004D628D"/>
    <w:rsid w:val="004D65AF"/>
    <w:rsid w:val="004D6C0F"/>
    <w:rsid w:val="004D7187"/>
    <w:rsid w:val="004D7C9C"/>
    <w:rsid w:val="004E056E"/>
    <w:rsid w:val="004E0AD0"/>
    <w:rsid w:val="004E1324"/>
    <w:rsid w:val="004E1515"/>
    <w:rsid w:val="004E1533"/>
    <w:rsid w:val="004E2352"/>
    <w:rsid w:val="004E249F"/>
    <w:rsid w:val="004E2504"/>
    <w:rsid w:val="004E44B8"/>
    <w:rsid w:val="004E4CA1"/>
    <w:rsid w:val="004E5BB0"/>
    <w:rsid w:val="004E5CAF"/>
    <w:rsid w:val="004E6784"/>
    <w:rsid w:val="004E690F"/>
    <w:rsid w:val="004E7300"/>
    <w:rsid w:val="004F0093"/>
    <w:rsid w:val="004F0907"/>
    <w:rsid w:val="004F11CA"/>
    <w:rsid w:val="004F126F"/>
    <w:rsid w:val="004F16CC"/>
    <w:rsid w:val="004F1CEC"/>
    <w:rsid w:val="004F277B"/>
    <w:rsid w:val="004F2971"/>
    <w:rsid w:val="004F2A18"/>
    <w:rsid w:val="004F2DB3"/>
    <w:rsid w:val="004F3048"/>
    <w:rsid w:val="004F34E0"/>
    <w:rsid w:val="004F3666"/>
    <w:rsid w:val="004F3BF9"/>
    <w:rsid w:val="004F3DD2"/>
    <w:rsid w:val="004F3FF3"/>
    <w:rsid w:val="004F4986"/>
    <w:rsid w:val="004F4E38"/>
    <w:rsid w:val="004F5ACF"/>
    <w:rsid w:val="004F5CA7"/>
    <w:rsid w:val="004F5F7B"/>
    <w:rsid w:val="004F613B"/>
    <w:rsid w:val="004F6517"/>
    <w:rsid w:val="004F67EC"/>
    <w:rsid w:val="004F6904"/>
    <w:rsid w:val="004F6968"/>
    <w:rsid w:val="004F6FF0"/>
    <w:rsid w:val="004F73BC"/>
    <w:rsid w:val="0050117B"/>
    <w:rsid w:val="0050174F"/>
    <w:rsid w:val="00501B38"/>
    <w:rsid w:val="00501D67"/>
    <w:rsid w:val="00502E2D"/>
    <w:rsid w:val="00502E47"/>
    <w:rsid w:val="00503470"/>
    <w:rsid w:val="00503B0D"/>
    <w:rsid w:val="00504236"/>
    <w:rsid w:val="005045BD"/>
    <w:rsid w:val="005048FC"/>
    <w:rsid w:val="00504E5E"/>
    <w:rsid w:val="00505271"/>
    <w:rsid w:val="00505330"/>
    <w:rsid w:val="00506A96"/>
    <w:rsid w:val="00507B26"/>
    <w:rsid w:val="00507EC3"/>
    <w:rsid w:val="00510C67"/>
    <w:rsid w:val="00511291"/>
    <w:rsid w:val="005114F5"/>
    <w:rsid w:val="00512D4E"/>
    <w:rsid w:val="0051302F"/>
    <w:rsid w:val="00513043"/>
    <w:rsid w:val="00514118"/>
    <w:rsid w:val="00515055"/>
    <w:rsid w:val="00515176"/>
    <w:rsid w:val="00515922"/>
    <w:rsid w:val="0051645D"/>
    <w:rsid w:val="00516BA6"/>
    <w:rsid w:val="00516D12"/>
    <w:rsid w:val="005170DF"/>
    <w:rsid w:val="00517838"/>
    <w:rsid w:val="00520C20"/>
    <w:rsid w:val="00520EB8"/>
    <w:rsid w:val="00521552"/>
    <w:rsid w:val="00521755"/>
    <w:rsid w:val="00521E7B"/>
    <w:rsid w:val="00522B4B"/>
    <w:rsid w:val="00523BAA"/>
    <w:rsid w:val="00524289"/>
    <w:rsid w:val="00524381"/>
    <w:rsid w:val="00524A8B"/>
    <w:rsid w:val="00524C38"/>
    <w:rsid w:val="005263F9"/>
    <w:rsid w:val="00526752"/>
    <w:rsid w:val="00526FCF"/>
    <w:rsid w:val="0052782E"/>
    <w:rsid w:val="0052794E"/>
    <w:rsid w:val="00527CB2"/>
    <w:rsid w:val="0053129B"/>
    <w:rsid w:val="0053175F"/>
    <w:rsid w:val="00531871"/>
    <w:rsid w:val="00531C61"/>
    <w:rsid w:val="00531D5F"/>
    <w:rsid w:val="0053236D"/>
    <w:rsid w:val="00532497"/>
    <w:rsid w:val="00532922"/>
    <w:rsid w:val="00532DF8"/>
    <w:rsid w:val="00533896"/>
    <w:rsid w:val="005338D6"/>
    <w:rsid w:val="00533C3E"/>
    <w:rsid w:val="00534188"/>
    <w:rsid w:val="00534822"/>
    <w:rsid w:val="005348DE"/>
    <w:rsid w:val="00534EF5"/>
    <w:rsid w:val="005351E8"/>
    <w:rsid w:val="005359DC"/>
    <w:rsid w:val="00536430"/>
    <w:rsid w:val="0053652F"/>
    <w:rsid w:val="00536E5D"/>
    <w:rsid w:val="005372E5"/>
    <w:rsid w:val="00537EF1"/>
    <w:rsid w:val="005401F3"/>
    <w:rsid w:val="00542D6A"/>
    <w:rsid w:val="00543173"/>
    <w:rsid w:val="005431A9"/>
    <w:rsid w:val="0054441B"/>
    <w:rsid w:val="0054465C"/>
    <w:rsid w:val="00544A24"/>
    <w:rsid w:val="00544A78"/>
    <w:rsid w:val="00544B40"/>
    <w:rsid w:val="00544FEB"/>
    <w:rsid w:val="005452BA"/>
    <w:rsid w:val="00545FFE"/>
    <w:rsid w:val="00546722"/>
    <w:rsid w:val="00546AF1"/>
    <w:rsid w:val="00546F02"/>
    <w:rsid w:val="005473D2"/>
    <w:rsid w:val="00550439"/>
    <w:rsid w:val="00550920"/>
    <w:rsid w:val="0055099F"/>
    <w:rsid w:val="005517DA"/>
    <w:rsid w:val="00551A6C"/>
    <w:rsid w:val="00551C3F"/>
    <w:rsid w:val="005531F1"/>
    <w:rsid w:val="005537EB"/>
    <w:rsid w:val="00553D5D"/>
    <w:rsid w:val="00554565"/>
    <w:rsid w:val="005548CA"/>
    <w:rsid w:val="00554A18"/>
    <w:rsid w:val="0055561C"/>
    <w:rsid w:val="00555736"/>
    <w:rsid w:val="0055593E"/>
    <w:rsid w:val="00556088"/>
    <w:rsid w:val="0055698C"/>
    <w:rsid w:val="00557146"/>
    <w:rsid w:val="005609F4"/>
    <w:rsid w:val="00560C9F"/>
    <w:rsid w:val="00561102"/>
    <w:rsid w:val="005621A6"/>
    <w:rsid w:val="00563AF7"/>
    <w:rsid w:val="00564125"/>
    <w:rsid w:val="00565D26"/>
    <w:rsid w:val="00566DFD"/>
    <w:rsid w:val="00567068"/>
    <w:rsid w:val="00570440"/>
    <w:rsid w:val="00570497"/>
    <w:rsid w:val="00570C52"/>
    <w:rsid w:val="00570DF0"/>
    <w:rsid w:val="005716A7"/>
    <w:rsid w:val="005717AC"/>
    <w:rsid w:val="0057339C"/>
    <w:rsid w:val="0057445B"/>
    <w:rsid w:val="005747BA"/>
    <w:rsid w:val="0057510B"/>
    <w:rsid w:val="0057544C"/>
    <w:rsid w:val="00575A99"/>
    <w:rsid w:val="00575C63"/>
    <w:rsid w:val="005768C7"/>
    <w:rsid w:val="005771CB"/>
    <w:rsid w:val="005773D6"/>
    <w:rsid w:val="00577582"/>
    <w:rsid w:val="0057788E"/>
    <w:rsid w:val="0057792E"/>
    <w:rsid w:val="00577D21"/>
    <w:rsid w:val="005806F6"/>
    <w:rsid w:val="00581B30"/>
    <w:rsid w:val="00581BC3"/>
    <w:rsid w:val="00581C55"/>
    <w:rsid w:val="00582ED3"/>
    <w:rsid w:val="00583B76"/>
    <w:rsid w:val="00583E96"/>
    <w:rsid w:val="00583FDF"/>
    <w:rsid w:val="00586271"/>
    <w:rsid w:val="00587E3B"/>
    <w:rsid w:val="00590665"/>
    <w:rsid w:val="00590CC8"/>
    <w:rsid w:val="00591680"/>
    <w:rsid w:val="00591C53"/>
    <w:rsid w:val="005929DD"/>
    <w:rsid w:val="00592AEE"/>
    <w:rsid w:val="00593A42"/>
    <w:rsid w:val="00593D98"/>
    <w:rsid w:val="00594399"/>
    <w:rsid w:val="0059461A"/>
    <w:rsid w:val="00594A8D"/>
    <w:rsid w:val="00594AAA"/>
    <w:rsid w:val="0059515B"/>
    <w:rsid w:val="00595D82"/>
    <w:rsid w:val="00595EEF"/>
    <w:rsid w:val="0059650F"/>
    <w:rsid w:val="0059655D"/>
    <w:rsid w:val="005A085D"/>
    <w:rsid w:val="005A1B1E"/>
    <w:rsid w:val="005A1F6E"/>
    <w:rsid w:val="005A2179"/>
    <w:rsid w:val="005A2828"/>
    <w:rsid w:val="005A29EE"/>
    <w:rsid w:val="005A3C3A"/>
    <w:rsid w:val="005A3F9F"/>
    <w:rsid w:val="005A456A"/>
    <w:rsid w:val="005A4627"/>
    <w:rsid w:val="005A5DFA"/>
    <w:rsid w:val="005A6B59"/>
    <w:rsid w:val="005A6E74"/>
    <w:rsid w:val="005A6EF8"/>
    <w:rsid w:val="005A7676"/>
    <w:rsid w:val="005A796F"/>
    <w:rsid w:val="005A7EE8"/>
    <w:rsid w:val="005B01CF"/>
    <w:rsid w:val="005B0C72"/>
    <w:rsid w:val="005B16A3"/>
    <w:rsid w:val="005B1FCB"/>
    <w:rsid w:val="005B2647"/>
    <w:rsid w:val="005B2F56"/>
    <w:rsid w:val="005B5E2B"/>
    <w:rsid w:val="005B6845"/>
    <w:rsid w:val="005B74AE"/>
    <w:rsid w:val="005B768D"/>
    <w:rsid w:val="005B79E3"/>
    <w:rsid w:val="005B7A13"/>
    <w:rsid w:val="005C121B"/>
    <w:rsid w:val="005C14E0"/>
    <w:rsid w:val="005C1E20"/>
    <w:rsid w:val="005C2705"/>
    <w:rsid w:val="005C2A0E"/>
    <w:rsid w:val="005C2F31"/>
    <w:rsid w:val="005C3365"/>
    <w:rsid w:val="005C3CCC"/>
    <w:rsid w:val="005C3DAA"/>
    <w:rsid w:val="005C4139"/>
    <w:rsid w:val="005C42BC"/>
    <w:rsid w:val="005C5434"/>
    <w:rsid w:val="005C54CE"/>
    <w:rsid w:val="005C5A5C"/>
    <w:rsid w:val="005C5B57"/>
    <w:rsid w:val="005C690E"/>
    <w:rsid w:val="005C6E67"/>
    <w:rsid w:val="005C7552"/>
    <w:rsid w:val="005C75D2"/>
    <w:rsid w:val="005C7BA0"/>
    <w:rsid w:val="005D151C"/>
    <w:rsid w:val="005D1528"/>
    <w:rsid w:val="005D25FD"/>
    <w:rsid w:val="005D3862"/>
    <w:rsid w:val="005D3FFC"/>
    <w:rsid w:val="005D41EC"/>
    <w:rsid w:val="005D42F1"/>
    <w:rsid w:val="005D56E3"/>
    <w:rsid w:val="005D5AEE"/>
    <w:rsid w:val="005D6472"/>
    <w:rsid w:val="005D6DED"/>
    <w:rsid w:val="005D6F06"/>
    <w:rsid w:val="005D6F5C"/>
    <w:rsid w:val="005D71D9"/>
    <w:rsid w:val="005D7924"/>
    <w:rsid w:val="005E03A9"/>
    <w:rsid w:val="005E0762"/>
    <w:rsid w:val="005E0C0F"/>
    <w:rsid w:val="005E0D59"/>
    <w:rsid w:val="005E10B1"/>
    <w:rsid w:val="005E1E66"/>
    <w:rsid w:val="005E3568"/>
    <w:rsid w:val="005E619D"/>
    <w:rsid w:val="005E66E1"/>
    <w:rsid w:val="005E67FD"/>
    <w:rsid w:val="005E6883"/>
    <w:rsid w:val="005E6C74"/>
    <w:rsid w:val="005E6CFF"/>
    <w:rsid w:val="005F03E2"/>
    <w:rsid w:val="005F069C"/>
    <w:rsid w:val="005F11E9"/>
    <w:rsid w:val="005F2802"/>
    <w:rsid w:val="005F288B"/>
    <w:rsid w:val="005F2BE1"/>
    <w:rsid w:val="005F2CED"/>
    <w:rsid w:val="005F374D"/>
    <w:rsid w:val="005F3781"/>
    <w:rsid w:val="005F4148"/>
    <w:rsid w:val="005F4154"/>
    <w:rsid w:val="005F52BC"/>
    <w:rsid w:val="005F5566"/>
    <w:rsid w:val="005F58D8"/>
    <w:rsid w:val="005F6A85"/>
    <w:rsid w:val="005F70C8"/>
    <w:rsid w:val="00600A97"/>
    <w:rsid w:val="00600D69"/>
    <w:rsid w:val="006019FF"/>
    <w:rsid w:val="00601AC2"/>
    <w:rsid w:val="00602254"/>
    <w:rsid w:val="006022E8"/>
    <w:rsid w:val="0060292E"/>
    <w:rsid w:val="006033FD"/>
    <w:rsid w:val="006038BD"/>
    <w:rsid w:val="00603F29"/>
    <w:rsid w:val="00604038"/>
    <w:rsid w:val="006041E0"/>
    <w:rsid w:val="006042AC"/>
    <w:rsid w:val="0060431C"/>
    <w:rsid w:val="00604971"/>
    <w:rsid w:val="00605A9B"/>
    <w:rsid w:val="00607280"/>
    <w:rsid w:val="00607804"/>
    <w:rsid w:val="00610700"/>
    <w:rsid w:val="0061079C"/>
    <w:rsid w:val="00611396"/>
    <w:rsid w:val="00611507"/>
    <w:rsid w:val="006117A9"/>
    <w:rsid w:val="00611F36"/>
    <w:rsid w:val="006128C3"/>
    <w:rsid w:val="00615854"/>
    <w:rsid w:val="00616023"/>
    <w:rsid w:val="0061746B"/>
    <w:rsid w:val="00617734"/>
    <w:rsid w:val="00617D42"/>
    <w:rsid w:val="00620535"/>
    <w:rsid w:val="006206EE"/>
    <w:rsid w:val="00621EC3"/>
    <w:rsid w:val="0062234C"/>
    <w:rsid w:val="00622EF5"/>
    <w:rsid w:val="00623E77"/>
    <w:rsid w:val="006250C0"/>
    <w:rsid w:val="006264F5"/>
    <w:rsid w:val="0062650F"/>
    <w:rsid w:val="006268E9"/>
    <w:rsid w:val="00627452"/>
    <w:rsid w:val="006279F4"/>
    <w:rsid w:val="00627CCD"/>
    <w:rsid w:val="0063168E"/>
    <w:rsid w:val="006316CA"/>
    <w:rsid w:val="00631781"/>
    <w:rsid w:val="00631A34"/>
    <w:rsid w:val="0063238E"/>
    <w:rsid w:val="00632530"/>
    <w:rsid w:val="00632A64"/>
    <w:rsid w:val="00632FDC"/>
    <w:rsid w:val="00633CC7"/>
    <w:rsid w:val="00634211"/>
    <w:rsid w:val="0063448E"/>
    <w:rsid w:val="00634A41"/>
    <w:rsid w:val="006350E9"/>
    <w:rsid w:val="00635719"/>
    <w:rsid w:val="00636081"/>
    <w:rsid w:val="00637804"/>
    <w:rsid w:val="00637A35"/>
    <w:rsid w:val="00637B5C"/>
    <w:rsid w:val="006405E5"/>
    <w:rsid w:val="0064064E"/>
    <w:rsid w:val="00640879"/>
    <w:rsid w:val="006409E3"/>
    <w:rsid w:val="0064191A"/>
    <w:rsid w:val="00641A24"/>
    <w:rsid w:val="00641E0A"/>
    <w:rsid w:val="00641F08"/>
    <w:rsid w:val="006426EE"/>
    <w:rsid w:val="00643812"/>
    <w:rsid w:val="00643E28"/>
    <w:rsid w:val="00643ED6"/>
    <w:rsid w:val="0064429A"/>
    <w:rsid w:val="00645695"/>
    <w:rsid w:val="00645976"/>
    <w:rsid w:val="00645B45"/>
    <w:rsid w:val="00645BFB"/>
    <w:rsid w:val="00645E46"/>
    <w:rsid w:val="00645F29"/>
    <w:rsid w:val="00645F5E"/>
    <w:rsid w:val="0064658A"/>
    <w:rsid w:val="00646695"/>
    <w:rsid w:val="00646721"/>
    <w:rsid w:val="006468D1"/>
    <w:rsid w:val="00646B25"/>
    <w:rsid w:val="0064744F"/>
    <w:rsid w:val="00647559"/>
    <w:rsid w:val="00647A77"/>
    <w:rsid w:val="00650591"/>
    <w:rsid w:val="00650838"/>
    <w:rsid w:val="0065088C"/>
    <w:rsid w:val="00651C78"/>
    <w:rsid w:val="00651CBF"/>
    <w:rsid w:val="006535BA"/>
    <w:rsid w:val="00654395"/>
    <w:rsid w:val="00654599"/>
    <w:rsid w:val="00654659"/>
    <w:rsid w:val="006553CE"/>
    <w:rsid w:val="00655AFE"/>
    <w:rsid w:val="00655E9D"/>
    <w:rsid w:val="00655FAD"/>
    <w:rsid w:val="0065741A"/>
    <w:rsid w:val="0065780C"/>
    <w:rsid w:val="0066090D"/>
    <w:rsid w:val="006609FA"/>
    <w:rsid w:val="00660F76"/>
    <w:rsid w:val="006615DD"/>
    <w:rsid w:val="00661B3C"/>
    <w:rsid w:val="006633F4"/>
    <w:rsid w:val="006643BC"/>
    <w:rsid w:val="006645D9"/>
    <w:rsid w:val="006650AC"/>
    <w:rsid w:val="00665326"/>
    <w:rsid w:val="00665663"/>
    <w:rsid w:val="006658CE"/>
    <w:rsid w:val="00665A13"/>
    <w:rsid w:val="00665C77"/>
    <w:rsid w:val="006664FA"/>
    <w:rsid w:val="006679A2"/>
    <w:rsid w:val="00670608"/>
    <w:rsid w:val="00670A44"/>
    <w:rsid w:val="006710F3"/>
    <w:rsid w:val="006712B0"/>
    <w:rsid w:val="006719E5"/>
    <w:rsid w:val="00672333"/>
    <w:rsid w:val="00672C7F"/>
    <w:rsid w:val="006730C8"/>
    <w:rsid w:val="00674264"/>
    <w:rsid w:val="00674501"/>
    <w:rsid w:val="006758C6"/>
    <w:rsid w:val="00675F1D"/>
    <w:rsid w:val="00676248"/>
    <w:rsid w:val="006763EC"/>
    <w:rsid w:val="00676AEF"/>
    <w:rsid w:val="00676CA1"/>
    <w:rsid w:val="006772FA"/>
    <w:rsid w:val="00677418"/>
    <w:rsid w:val="0067758D"/>
    <w:rsid w:val="0067799A"/>
    <w:rsid w:val="00677F52"/>
    <w:rsid w:val="006806AC"/>
    <w:rsid w:val="006808ED"/>
    <w:rsid w:val="00680AE2"/>
    <w:rsid w:val="006823D4"/>
    <w:rsid w:val="00682541"/>
    <w:rsid w:val="006829F8"/>
    <w:rsid w:val="00682CCC"/>
    <w:rsid w:val="00682DB7"/>
    <w:rsid w:val="00683935"/>
    <w:rsid w:val="006839B5"/>
    <w:rsid w:val="0068416A"/>
    <w:rsid w:val="00684DF4"/>
    <w:rsid w:val="00685050"/>
    <w:rsid w:val="006850CE"/>
    <w:rsid w:val="00686B6A"/>
    <w:rsid w:val="00686EB3"/>
    <w:rsid w:val="006872A7"/>
    <w:rsid w:val="006877D2"/>
    <w:rsid w:val="00690722"/>
    <w:rsid w:val="006914CC"/>
    <w:rsid w:val="006915E3"/>
    <w:rsid w:val="006916ED"/>
    <w:rsid w:val="00691FC4"/>
    <w:rsid w:val="0069225D"/>
    <w:rsid w:val="0069252D"/>
    <w:rsid w:val="00692748"/>
    <w:rsid w:val="006939AE"/>
    <w:rsid w:val="00693C34"/>
    <w:rsid w:val="00694104"/>
    <w:rsid w:val="00694BB0"/>
    <w:rsid w:val="00694BBD"/>
    <w:rsid w:val="00696096"/>
    <w:rsid w:val="006979EC"/>
    <w:rsid w:val="006A0202"/>
    <w:rsid w:val="006A0DD5"/>
    <w:rsid w:val="006A1AF5"/>
    <w:rsid w:val="006A1F55"/>
    <w:rsid w:val="006A2675"/>
    <w:rsid w:val="006A2790"/>
    <w:rsid w:val="006A2940"/>
    <w:rsid w:val="006A3222"/>
    <w:rsid w:val="006A337C"/>
    <w:rsid w:val="006A3A03"/>
    <w:rsid w:val="006A3CC6"/>
    <w:rsid w:val="006A60C4"/>
    <w:rsid w:val="006A6106"/>
    <w:rsid w:val="006A7A09"/>
    <w:rsid w:val="006B0E4E"/>
    <w:rsid w:val="006B1AC2"/>
    <w:rsid w:val="006B246C"/>
    <w:rsid w:val="006B37C6"/>
    <w:rsid w:val="006B3AAB"/>
    <w:rsid w:val="006B40FD"/>
    <w:rsid w:val="006B4439"/>
    <w:rsid w:val="006B4EED"/>
    <w:rsid w:val="006B5AAF"/>
    <w:rsid w:val="006B5B9C"/>
    <w:rsid w:val="006B6091"/>
    <w:rsid w:val="006B7707"/>
    <w:rsid w:val="006C04EF"/>
    <w:rsid w:val="006C0E47"/>
    <w:rsid w:val="006C2092"/>
    <w:rsid w:val="006C26C6"/>
    <w:rsid w:val="006C384D"/>
    <w:rsid w:val="006C39F4"/>
    <w:rsid w:val="006C3A5B"/>
    <w:rsid w:val="006C4694"/>
    <w:rsid w:val="006C492F"/>
    <w:rsid w:val="006C4976"/>
    <w:rsid w:val="006C62BB"/>
    <w:rsid w:val="006C62DE"/>
    <w:rsid w:val="006C6EA3"/>
    <w:rsid w:val="006D01C1"/>
    <w:rsid w:val="006D08A3"/>
    <w:rsid w:val="006D0B9E"/>
    <w:rsid w:val="006D12CE"/>
    <w:rsid w:val="006D1CB1"/>
    <w:rsid w:val="006D20EC"/>
    <w:rsid w:val="006D31AC"/>
    <w:rsid w:val="006D326C"/>
    <w:rsid w:val="006D328F"/>
    <w:rsid w:val="006D3413"/>
    <w:rsid w:val="006D50E6"/>
    <w:rsid w:val="006D52B0"/>
    <w:rsid w:val="006D645A"/>
    <w:rsid w:val="006D6ECF"/>
    <w:rsid w:val="006D7224"/>
    <w:rsid w:val="006D726E"/>
    <w:rsid w:val="006D732B"/>
    <w:rsid w:val="006D7758"/>
    <w:rsid w:val="006E17EE"/>
    <w:rsid w:val="006E231C"/>
    <w:rsid w:val="006E491B"/>
    <w:rsid w:val="006E4B84"/>
    <w:rsid w:val="006E4C7E"/>
    <w:rsid w:val="006E4F8E"/>
    <w:rsid w:val="006E5435"/>
    <w:rsid w:val="006E60A0"/>
    <w:rsid w:val="006E622D"/>
    <w:rsid w:val="006E6593"/>
    <w:rsid w:val="006E692C"/>
    <w:rsid w:val="006E720F"/>
    <w:rsid w:val="006F22D1"/>
    <w:rsid w:val="006F3EE2"/>
    <w:rsid w:val="006F4DAB"/>
    <w:rsid w:val="006F50FF"/>
    <w:rsid w:val="006F539C"/>
    <w:rsid w:val="006F5B68"/>
    <w:rsid w:val="006F60D4"/>
    <w:rsid w:val="006F6BF7"/>
    <w:rsid w:val="006F7F23"/>
    <w:rsid w:val="007005D0"/>
    <w:rsid w:val="00700C7E"/>
    <w:rsid w:val="007023A9"/>
    <w:rsid w:val="0070260A"/>
    <w:rsid w:val="00702BE9"/>
    <w:rsid w:val="00702C80"/>
    <w:rsid w:val="00703000"/>
    <w:rsid w:val="007030EE"/>
    <w:rsid w:val="00703232"/>
    <w:rsid w:val="007037FC"/>
    <w:rsid w:val="0070430F"/>
    <w:rsid w:val="00705134"/>
    <w:rsid w:val="00705591"/>
    <w:rsid w:val="007055BC"/>
    <w:rsid w:val="00705F14"/>
    <w:rsid w:val="00706207"/>
    <w:rsid w:val="00706363"/>
    <w:rsid w:val="00706735"/>
    <w:rsid w:val="00706923"/>
    <w:rsid w:val="0070697A"/>
    <w:rsid w:val="0070704C"/>
    <w:rsid w:val="007074B2"/>
    <w:rsid w:val="007100DF"/>
    <w:rsid w:val="00710233"/>
    <w:rsid w:val="00710305"/>
    <w:rsid w:val="00710466"/>
    <w:rsid w:val="007105AA"/>
    <w:rsid w:val="0071067F"/>
    <w:rsid w:val="007108BC"/>
    <w:rsid w:val="0071099A"/>
    <w:rsid w:val="007110EF"/>
    <w:rsid w:val="00711DC0"/>
    <w:rsid w:val="00711EBB"/>
    <w:rsid w:val="00712A09"/>
    <w:rsid w:val="007130AB"/>
    <w:rsid w:val="00713592"/>
    <w:rsid w:val="00713CC1"/>
    <w:rsid w:val="00713EE3"/>
    <w:rsid w:val="00713FDD"/>
    <w:rsid w:val="007142B1"/>
    <w:rsid w:val="00714721"/>
    <w:rsid w:val="007147F3"/>
    <w:rsid w:val="007149DB"/>
    <w:rsid w:val="00715BB1"/>
    <w:rsid w:val="00715CF4"/>
    <w:rsid w:val="00715D2E"/>
    <w:rsid w:val="00715F1D"/>
    <w:rsid w:val="00716743"/>
    <w:rsid w:val="00716A5C"/>
    <w:rsid w:val="00716DCC"/>
    <w:rsid w:val="00716FC1"/>
    <w:rsid w:val="007172FA"/>
    <w:rsid w:val="00717758"/>
    <w:rsid w:val="00720204"/>
    <w:rsid w:val="00720CF3"/>
    <w:rsid w:val="00721DBE"/>
    <w:rsid w:val="007227E9"/>
    <w:rsid w:val="00722A0D"/>
    <w:rsid w:val="00723287"/>
    <w:rsid w:val="00724707"/>
    <w:rsid w:val="0072485C"/>
    <w:rsid w:val="007249C7"/>
    <w:rsid w:val="00724A3A"/>
    <w:rsid w:val="00725ACD"/>
    <w:rsid w:val="0072678E"/>
    <w:rsid w:val="00726C5B"/>
    <w:rsid w:val="007279E2"/>
    <w:rsid w:val="00730003"/>
    <w:rsid w:val="0073019B"/>
    <w:rsid w:val="007307F4"/>
    <w:rsid w:val="007308CF"/>
    <w:rsid w:val="00730C4C"/>
    <w:rsid w:val="00731482"/>
    <w:rsid w:val="0073187F"/>
    <w:rsid w:val="00731B0F"/>
    <w:rsid w:val="007326ED"/>
    <w:rsid w:val="0073280B"/>
    <w:rsid w:val="007333A5"/>
    <w:rsid w:val="0073370A"/>
    <w:rsid w:val="007337A1"/>
    <w:rsid w:val="00735339"/>
    <w:rsid w:val="0073584D"/>
    <w:rsid w:val="00735CF8"/>
    <w:rsid w:val="00735DD0"/>
    <w:rsid w:val="00735DDB"/>
    <w:rsid w:val="00736F3E"/>
    <w:rsid w:val="007372C9"/>
    <w:rsid w:val="007374DB"/>
    <w:rsid w:val="00737963"/>
    <w:rsid w:val="00741183"/>
    <w:rsid w:val="007414B9"/>
    <w:rsid w:val="0074178F"/>
    <w:rsid w:val="00741AFA"/>
    <w:rsid w:val="00742685"/>
    <w:rsid w:val="007430AB"/>
    <w:rsid w:val="007430F1"/>
    <w:rsid w:val="00743983"/>
    <w:rsid w:val="00743A95"/>
    <w:rsid w:val="00743ACB"/>
    <w:rsid w:val="00743C43"/>
    <w:rsid w:val="00744817"/>
    <w:rsid w:val="00744F78"/>
    <w:rsid w:val="007450EC"/>
    <w:rsid w:val="00745212"/>
    <w:rsid w:val="00745F5C"/>
    <w:rsid w:val="00746275"/>
    <w:rsid w:val="007467F8"/>
    <w:rsid w:val="00747152"/>
    <w:rsid w:val="00747639"/>
    <w:rsid w:val="00747B01"/>
    <w:rsid w:val="007500F2"/>
    <w:rsid w:val="007515FB"/>
    <w:rsid w:val="0075245A"/>
    <w:rsid w:val="007531C6"/>
    <w:rsid w:val="0075329D"/>
    <w:rsid w:val="00753680"/>
    <w:rsid w:val="00753AB9"/>
    <w:rsid w:val="00753F79"/>
    <w:rsid w:val="00755A52"/>
    <w:rsid w:val="00756097"/>
    <w:rsid w:val="00756307"/>
    <w:rsid w:val="00756918"/>
    <w:rsid w:val="00756A86"/>
    <w:rsid w:val="0075749D"/>
    <w:rsid w:val="00757B6F"/>
    <w:rsid w:val="00757BBA"/>
    <w:rsid w:val="00757F2D"/>
    <w:rsid w:val="007604A0"/>
    <w:rsid w:val="0076063A"/>
    <w:rsid w:val="0076128E"/>
    <w:rsid w:val="00761543"/>
    <w:rsid w:val="00761618"/>
    <w:rsid w:val="0076187B"/>
    <w:rsid w:val="00761A63"/>
    <w:rsid w:val="00761E0C"/>
    <w:rsid w:val="00761EAD"/>
    <w:rsid w:val="007622E6"/>
    <w:rsid w:val="007624F4"/>
    <w:rsid w:val="00762C08"/>
    <w:rsid w:val="00762E60"/>
    <w:rsid w:val="007631F5"/>
    <w:rsid w:val="00763692"/>
    <w:rsid w:val="007638CA"/>
    <w:rsid w:val="00764038"/>
    <w:rsid w:val="0076412F"/>
    <w:rsid w:val="00764140"/>
    <w:rsid w:val="007642B7"/>
    <w:rsid w:val="0076489C"/>
    <w:rsid w:val="00764FFB"/>
    <w:rsid w:val="00765120"/>
    <w:rsid w:val="007652F2"/>
    <w:rsid w:val="00765590"/>
    <w:rsid w:val="00767429"/>
    <w:rsid w:val="00767565"/>
    <w:rsid w:val="007675BE"/>
    <w:rsid w:val="00767A82"/>
    <w:rsid w:val="0077098E"/>
    <w:rsid w:val="00770AC3"/>
    <w:rsid w:val="0077104B"/>
    <w:rsid w:val="007717C6"/>
    <w:rsid w:val="00771FCE"/>
    <w:rsid w:val="00772636"/>
    <w:rsid w:val="00772839"/>
    <w:rsid w:val="00773321"/>
    <w:rsid w:val="00773A24"/>
    <w:rsid w:val="00774011"/>
    <w:rsid w:val="00774159"/>
    <w:rsid w:val="007758D8"/>
    <w:rsid w:val="00775E1B"/>
    <w:rsid w:val="00775E98"/>
    <w:rsid w:val="00776154"/>
    <w:rsid w:val="00776664"/>
    <w:rsid w:val="0077687B"/>
    <w:rsid w:val="00777455"/>
    <w:rsid w:val="0077755D"/>
    <w:rsid w:val="007800E2"/>
    <w:rsid w:val="00780389"/>
    <w:rsid w:val="00780E91"/>
    <w:rsid w:val="0078139C"/>
    <w:rsid w:val="00781548"/>
    <w:rsid w:val="0078237D"/>
    <w:rsid w:val="00783075"/>
    <w:rsid w:val="0078307E"/>
    <w:rsid w:val="00783274"/>
    <w:rsid w:val="007835AF"/>
    <w:rsid w:val="00783D68"/>
    <w:rsid w:val="00784DD0"/>
    <w:rsid w:val="00784EF2"/>
    <w:rsid w:val="00785049"/>
    <w:rsid w:val="007856A4"/>
    <w:rsid w:val="00785CEE"/>
    <w:rsid w:val="00786127"/>
    <w:rsid w:val="007865BB"/>
    <w:rsid w:val="00786B32"/>
    <w:rsid w:val="00786D46"/>
    <w:rsid w:val="0078729C"/>
    <w:rsid w:val="00787E7E"/>
    <w:rsid w:val="00790FD5"/>
    <w:rsid w:val="00792A68"/>
    <w:rsid w:val="007959DE"/>
    <w:rsid w:val="00795CB4"/>
    <w:rsid w:val="00796013"/>
    <w:rsid w:val="00796316"/>
    <w:rsid w:val="007966C9"/>
    <w:rsid w:val="007972B8"/>
    <w:rsid w:val="007A047D"/>
    <w:rsid w:val="007A0617"/>
    <w:rsid w:val="007A0EC5"/>
    <w:rsid w:val="007A1812"/>
    <w:rsid w:val="007A1A34"/>
    <w:rsid w:val="007A230A"/>
    <w:rsid w:val="007A2414"/>
    <w:rsid w:val="007A3446"/>
    <w:rsid w:val="007A3499"/>
    <w:rsid w:val="007A3503"/>
    <w:rsid w:val="007A63B6"/>
    <w:rsid w:val="007A6516"/>
    <w:rsid w:val="007A6D6C"/>
    <w:rsid w:val="007A7DD3"/>
    <w:rsid w:val="007B15D6"/>
    <w:rsid w:val="007B17BF"/>
    <w:rsid w:val="007B3AB3"/>
    <w:rsid w:val="007B44A7"/>
    <w:rsid w:val="007B47C7"/>
    <w:rsid w:val="007B483A"/>
    <w:rsid w:val="007B4ED5"/>
    <w:rsid w:val="007B50B6"/>
    <w:rsid w:val="007B581B"/>
    <w:rsid w:val="007B58A2"/>
    <w:rsid w:val="007B656E"/>
    <w:rsid w:val="007B6B5E"/>
    <w:rsid w:val="007B750D"/>
    <w:rsid w:val="007B759B"/>
    <w:rsid w:val="007B7DD5"/>
    <w:rsid w:val="007B7E59"/>
    <w:rsid w:val="007C1803"/>
    <w:rsid w:val="007C1A18"/>
    <w:rsid w:val="007C2B6C"/>
    <w:rsid w:val="007C2B8B"/>
    <w:rsid w:val="007C2D51"/>
    <w:rsid w:val="007C2E68"/>
    <w:rsid w:val="007C33A7"/>
    <w:rsid w:val="007C33B5"/>
    <w:rsid w:val="007C3894"/>
    <w:rsid w:val="007C3E93"/>
    <w:rsid w:val="007C69F5"/>
    <w:rsid w:val="007C6F87"/>
    <w:rsid w:val="007C701A"/>
    <w:rsid w:val="007C7870"/>
    <w:rsid w:val="007D0F6E"/>
    <w:rsid w:val="007D1555"/>
    <w:rsid w:val="007D1692"/>
    <w:rsid w:val="007D20C2"/>
    <w:rsid w:val="007D21D8"/>
    <w:rsid w:val="007D2391"/>
    <w:rsid w:val="007D2B99"/>
    <w:rsid w:val="007D3CE9"/>
    <w:rsid w:val="007D3D11"/>
    <w:rsid w:val="007D5006"/>
    <w:rsid w:val="007D582A"/>
    <w:rsid w:val="007D5B4F"/>
    <w:rsid w:val="007D5C0F"/>
    <w:rsid w:val="007D5F5F"/>
    <w:rsid w:val="007D6087"/>
    <w:rsid w:val="007D722B"/>
    <w:rsid w:val="007D72DA"/>
    <w:rsid w:val="007D7BD4"/>
    <w:rsid w:val="007E0B8F"/>
    <w:rsid w:val="007E0E03"/>
    <w:rsid w:val="007E1093"/>
    <w:rsid w:val="007E2034"/>
    <w:rsid w:val="007E203E"/>
    <w:rsid w:val="007E23AD"/>
    <w:rsid w:val="007E249D"/>
    <w:rsid w:val="007E2566"/>
    <w:rsid w:val="007E3111"/>
    <w:rsid w:val="007E32F5"/>
    <w:rsid w:val="007E390D"/>
    <w:rsid w:val="007E3DAC"/>
    <w:rsid w:val="007E46D2"/>
    <w:rsid w:val="007E59B6"/>
    <w:rsid w:val="007E5A09"/>
    <w:rsid w:val="007E5C9A"/>
    <w:rsid w:val="007E72AF"/>
    <w:rsid w:val="007E7882"/>
    <w:rsid w:val="007F0565"/>
    <w:rsid w:val="007F1482"/>
    <w:rsid w:val="007F1B43"/>
    <w:rsid w:val="007F23C5"/>
    <w:rsid w:val="007F25A9"/>
    <w:rsid w:val="007F2A4A"/>
    <w:rsid w:val="007F2DE4"/>
    <w:rsid w:val="007F307A"/>
    <w:rsid w:val="007F319D"/>
    <w:rsid w:val="007F34BE"/>
    <w:rsid w:val="007F38CC"/>
    <w:rsid w:val="007F529D"/>
    <w:rsid w:val="007F56B4"/>
    <w:rsid w:val="007F73A9"/>
    <w:rsid w:val="007F7856"/>
    <w:rsid w:val="007F7BA0"/>
    <w:rsid w:val="008011A6"/>
    <w:rsid w:val="008011E2"/>
    <w:rsid w:val="00801663"/>
    <w:rsid w:val="008017EC"/>
    <w:rsid w:val="00801FD6"/>
    <w:rsid w:val="008026A3"/>
    <w:rsid w:val="00802B96"/>
    <w:rsid w:val="00802C7B"/>
    <w:rsid w:val="008035EE"/>
    <w:rsid w:val="00803C2F"/>
    <w:rsid w:val="00803C6E"/>
    <w:rsid w:val="00804060"/>
    <w:rsid w:val="0080431B"/>
    <w:rsid w:val="0080486A"/>
    <w:rsid w:val="00806351"/>
    <w:rsid w:val="00807469"/>
    <w:rsid w:val="00807778"/>
    <w:rsid w:val="00810650"/>
    <w:rsid w:val="008112FA"/>
    <w:rsid w:val="008113AB"/>
    <w:rsid w:val="008118C7"/>
    <w:rsid w:val="00811DDD"/>
    <w:rsid w:val="008123BC"/>
    <w:rsid w:val="0081256B"/>
    <w:rsid w:val="0081261A"/>
    <w:rsid w:val="00813453"/>
    <w:rsid w:val="00814089"/>
    <w:rsid w:val="0081458D"/>
    <w:rsid w:val="008147BF"/>
    <w:rsid w:val="0081495F"/>
    <w:rsid w:val="00814EF3"/>
    <w:rsid w:val="008159EC"/>
    <w:rsid w:val="00816436"/>
    <w:rsid w:val="008165E3"/>
    <w:rsid w:val="00816F0D"/>
    <w:rsid w:val="00816F81"/>
    <w:rsid w:val="00821DBF"/>
    <w:rsid w:val="008222DC"/>
    <w:rsid w:val="00823058"/>
    <w:rsid w:val="008237A3"/>
    <w:rsid w:val="008245DA"/>
    <w:rsid w:val="00824C0D"/>
    <w:rsid w:val="00826904"/>
    <w:rsid w:val="00826B25"/>
    <w:rsid w:val="008273D9"/>
    <w:rsid w:val="008277D1"/>
    <w:rsid w:val="00830BAE"/>
    <w:rsid w:val="00830BF3"/>
    <w:rsid w:val="00830D09"/>
    <w:rsid w:val="0083150D"/>
    <w:rsid w:val="0083181A"/>
    <w:rsid w:val="00832DBE"/>
    <w:rsid w:val="0083353D"/>
    <w:rsid w:val="00834246"/>
    <w:rsid w:val="00834EDC"/>
    <w:rsid w:val="0083521D"/>
    <w:rsid w:val="00835382"/>
    <w:rsid w:val="00835945"/>
    <w:rsid w:val="00836312"/>
    <w:rsid w:val="00837F9C"/>
    <w:rsid w:val="00840245"/>
    <w:rsid w:val="00840398"/>
    <w:rsid w:val="008406BE"/>
    <w:rsid w:val="00840AB1"/>
    <w:rsid w:val="00840BEE"/>
    <w:rsid w:val="00840CD7"/>
    <w:rsid w:val="00841034"/>
    <w:rsid w:val="008417D1"/>
    <w:rsid w:val="008452A7"/>
    <w:rsid w:val="0084615A"/>
    <w:rsid w:val="00846184"/>
    <w:rsid w:val="0084669C"/>
    <w:rsid w:val="00846A21"/>
    <w:rsid w:val="00846B29"/>
    <w:rsid w:val="00846D69"/>
    <w:rsid w:val="00846E15"/>
    <w:rsid w:val="00847172"/>
    <w:rsid w:val="0084724F"/>
    <w:rsid w:val="00847CD4"/>
    <w:rsid w:val="00847EA2"/>
    <w:rsid w:val="008502C7"/>
    <w:rsid w:val="00850560"/>
    <w:rsid w:val="008516AA"/>
    <w:rsid w:val="008519FE"/>
    <w:rsid w:val="00852414"/>
    <w:rsid w:val="0085260A"/>
    <w:rsid w:val="00852BDB"/>
    <w:rsid w:val="00852D08"/>
    <w:rsid w:val="0085328F"/>
    <w:rsid w:val="00853336"/>
    <w:rsid w:val="00853825"/>
    <w:rsid w:val="008540F8"/>
    <w:rsid w:val="008544BF"/>
    <w:rsid w:val="008559F8"/>
    <w:rsid w:val="00855E2C"/>
    <w:rsid w:val="0085614C"/>
    <w:rsid w:val="00856515"/>
    <w:rsid w:val="00857F02"/>
    <w:rsid w:val="00861157"/>
    <w:rsid w:val="00861489"/>
    <w:rsid w:val="0086178F"/>
    <w:rsid w:val="00862023"/>
    <w:rsid w:val="00862E90"/>
    <w:rsid w:val="00863841"/>
    <w:rsid w:val="0086394C"/>
    <w:rsid w:val="008648A2"/>
    <w:rsid w:val="008661FD"/>
    <w:rsid w:val="0086635A"/>
    <w:rsid w:val="00866D0F"/>
    <w:rsid w:val="00867510"/>
    <w:rsid w:val="0086777E"/>
    <w:rsid w:val="008679BC"/>
    <w:rsid w:val="00867CBC"/>
    <w:rsid w:val="00867EB6"/>
    <w:rsid w:val="00867F3F"/>
    <w:rsid w:val="008700E7"/>
    <w:rsid w:val="008706E9"/>
    <w:rsid w:val="00870DAD"/>
    <w:rsid w:val="00871FBC"/>
    <w:rsid w:val="00872833"/>
    <w:rsid w:val="008737CB"/>
    <w:rsid w:val="00873BD7"/>
    <w:rsid w:val="008743D8"/>
    <w:rsid w:val="008747F7"/>
    <w:rsid w:val="00875787"/>
    <w:rsid w:val="00875D17"/>
    <w:rsid w:val="0087602C"/>
    <w:rsid w:val="0087608D"/>
    <w:rsid w:val="008779F9"/>
    <w:rsid w:val="00880C6A"/>
    <w:rsid w:val="00880DED"/>
    <w:rsid w:val="008815EE"/>
    <w:rsid w:val="00881A97"/>
    <w:rsid w:val="00881E85"/>
    <w:rsid w:val="00882EF5"/>
    <w:rsid w:val="0088327A"/>
    <w:rsid w:val="00883EFF"/>
    <w:rsid w:val="00884476"/>
    <w:rsid w:val="00885316"/>
    <w:rsid w:val="00885E94"/>
    <w:rsid w:val="00887144"/>
    <w:rsid w:val="0088728A"/>
    <w:rsid w:val="008872C7"/>
    <w:rsid w:val="008873AE"/>
    <w:rsid w:val="008873C5"/>
    <w:rsid w:val="00887CF3"/>
    <w:rsid w:val="00887FC7"/>
    <w:rsid w:val="008902B0"/>
    <w:rsid w:val="00890370"/>
    <w:rsid w:val="00890C9C"/>
    <w:rsid w:val="00890FAE"/>
    <w:rsid w:val="00891FD6"/>
    <w:rsid w:val="00892322"/>
    <w:rsid w:val="00892889"/>
    <w:rsid w:val="0089453D"/>
    <w:rsid w:val="008955F6"/>
    <w:rsid w:val="0089659E"/>
    <w:rsid w:val="00896871"/>
    <w:rsid w:val="00896B9B"/>
    <w:rsid w:val="0089773D"/>
    <w:rsid w:val="008A063D"/>
    <w:rsid w:val="008A1274"/>
    <w:rsid w:val="008A1B55"/>
    <w:rsid w:val="008A1E6A"/>
    <w:rsid w:val="008A320D"/>
    <w:rsid w:val="008A4182"/>
    <w:rsid w:val="008A4CDD"/>
    <w:rsid w:val="008A4FCC"/>
    <w:rsid w:val="008A54EB"/>
    <w:rsid w:val="008A604E"/>
    <w:rsid w:val="008A6100"/>
    <w:rsid w:val="008A620E"/>
    <w:rsid w:val="008A7192"/>
    <w:rsid w:val="008A7201"/>
    <w:rsid w:val="008A73D9"/>
    <w:rsid w:val="008B0552"/>
    <w:rsid w:val="008B074A"/>
    <w:rsid w:val="008B0993"/>
    <w:rsid w:val="008B13D9"/>
    <w:rsid w:val="008B1B28"/>
    <w:rsid w:val="008B1BC9"/>
    <w:rsid w:val="008B1C2B"/>
    <w:rsid w:val="008B1DE5"/>
    <w:rsid w:val="008B2154"/>
    <w:rsid w:val="008B219D"/>
    <w:rsid w:val="008B23DC"/>
    <w:rsid w:val="008B2445"/>
    <w:rsid w:val="008B2CB2"/>
    <w:rsid w:val="008B36C8"/>
    <w:rsid w:val="008B3BFB"/>
    <w:rsid w:val="008B4486"/>
    <w:rsid w:val="008B53E7"/>
    <w:rsid w:val="008B5492"/>
    <w:rsid w:val="008B5E53"/>
    <w:rsid w:val="008B62FD"/>
    <w:rsid w:val="008B6A73"/>
    <w:rsid w:val="008B7DD5"/>
    <w:rsid w:val="008C0262"/>
    <w:rsid w:val="008C1751"/>
    <w:rsid w:val="008C25AC"/>
    <w:rsid w:val="008C2AF1"/>
    <w:rsid w:val="008C2E66"/>
    <w:rsid w:val="008C3558"/>
    <w:rsid w:val="008C4339"/>
    <w:rsid w:val="008C4B53"/>
    <w:rsid w:val="008C5BF5"/>
    <w:rsid w:val="008C6149"/>
    <w:rsid w:val="008C705A"/>
    <w:rsid w:val="008C76CD"/>
    <w:rsid w:val="008D07D8"/>
    <w:rsid w:val="008D0F43"/>
    <w:rsid w:val="008D19EC"/>
    <w:rsid w:val="008D223D"/>
    <w:rsid w:val="008D254E"/>
    <w:rsid w:val="008D28ED"/>
    <w:rsid w:val="008D2F9D"/>
    <w:rsid w:val="008D31D0"/>
    <w:rsid w:val="008D3599"/>
    <w:rsid w:val="008D37DC"/>
    <w:rsid w:val="008D3C52"/>
    <w:rsid w:val="008D4D2F"/>
    <w:rsid w:val="008D5C2F"/>
    <w:rsid w:val="008D6988"/>
    <w:rsid w:val="008D6B02"/>
    <w:rsid w:val="008E1068"/>
    <w:rsid w:val="008E14E6"/>
    <w:rsid w:val="008E1DFE"/>
    <w:rsid w:val="008E26E7"/>
    <w:rsid w:val="008E28EE"/>
    <w:rsid w:val="008E3797"/>
    <w:rsid w:val="008E4389"/>
    <w:rsid w:val="008E4A5C"/>
    <w:rsid w:val="008E4D22"/>
    <w:rsid w:val="008E4FA8"/>
    <w:rsid w:val="008E5727"/>
    <w:rsid w:val="008E664B"/>
    <w:rsid w:val="008E6EB3"/>
    <w:rsid w:val="008F0432"/>
    <w:rsid w:val="008F1734"/>
    <w:rsid w:val="008F2AC7"/>
    <w:rsid w:val="008F2B78"/>
    <w:rsid w:val="008F3924"/>
    <w:rsid w:val="008F3E6A"/>
    <w:rsid w:val="008F402C"/>
    <w:rsid w:val="008F48F8"/>
    <w:rsid w:val="008F5275"/>
    <w:rsid w:val="008F5C37"/>
    <w:rsid w:val="008F64C6"/>
    <w:rsid w:val="008F6C49"/>
    <w:rsid w:val="008F6E6F"/>
    <w:rsid w:val="009000D6"/>
    <w:rsid w:val="009003EB"/>
    <w:rsid w:val="00900E8A"/>
    <w:rsid w:val="0090113A"/>
    <w:rsid w:val="009021FC"/>
    <w:rsid w:val="00902265"/>
    <w:rsid w:val="00902614"/>
    <w:rsid w:val="00902AF7"/>
    <w:rsid w:val="00903083"/>
    <w:rsid w:val="00903F0C"/>
    <w:rsid w:val="00904356"/>
    <w:rsid w:val="00904C8A"/>
    <w:rsid w:val="00905363"/>
    <w:rsid w:val="0090569E"/>
    <w:rsid w:val="00906360"/>
    <w:rsid w:val="00907D61"/>
    <w:rsid w:val="00907D79"/>
    <w:rsid w:val="00910C3E"/>
    <w:rsid w:val="00911442"/>
    <w:rsid w:val="00911761"/>
    <w:rsid w:val="00912726"/>
    <w:rsid w:val="00912E65"/>
    <w:rsid w:val="00913B99"/>
    <w:rsid w:val="00913C90"/>
    <w:rsid w:val="00913F87"/>
    <w:rsid w:val="009147DA"/>
    <w:rsid w:val="00915E0E"/>
    <w:rsid w:val="00916698"/>
    <w:rsid w:val="00916AF5"/>
    <w:rsid w:val="00917083"/>
    <w:rsid w:val="00917D8E"/>
    <w:rsid w:val="00920189"/>
    <w:rsid w:val="00920670"/>
    <w:rsid w:val="00920A25"/>
    <w:rsid w:val="00921225"/>
    <w:rsid w:val="00921568"/>
    <w:rsid w:val="009219DB"/>
    <w:rsid w:val="00923795"/>
    <w:rsid w:val="00924C51"/>
    <w:rsid w:val="00925520"/>
    <w:rsid w:val="00926B27"/>
    <w:rsid w:val="009277BA"/>
    <w:rsid w:val="00927B3B"/>
    <w:rsid w:val="00931025"/>
    <w:rsid w:val="00931210"/>
    <w:rsid w:val="009313EA"/>
    <w:rsid w:val="009318E5"/>
    <w:rsid w:val="00932219"/>
    <w:rsid w:val="0093249A"/>
    <w:rsid w:val="009333A4"/>
    <w:rsid w:val="009333BB"/>
    <w:rsid w:val="009347A9"/>
    <w:rsid w:val="00934EA0"/>
    <w:rsid w:val="009353C1"/>
    <w:rsid w:val="009353E8"/>
    <w:rsid w:val="00935A8B"/>
    <w:rsid w:val="009366B5"/>
    <w:rsid w:val="00936892"/>
    <w:rsid w:val="00936A8E"/>
    <w:rsid w:val="00937037"/>
    <w:rsid w:val="00937560"/>
    <w:rsid w:val="009414D9"/>
    <w:rsid w:val="00942A0B"/>
    <w:rsid w:val="00943071"/>
    <w:rsid w:val="00943BF0"/>
    <w:rsid w:val="00943C1C"/>
    <w:rsid w:val="00943C6D"/>
    <w:rsid w:val="00943E26"/>
    <w:rsid w:val="009443E4"/>
    <w:rsid w:val="009443FD"/>
    <w:rsid w:val="0094477E"/>
    <w:rsid w:val="00944D2B"/>
    <w:rsid w:val="00945ACE"/>
    <w:rsid w:val="0094663D"/>
    <w:rsid w:val="00946A9D"/>
    <w:rsid w:val="00947D12"/>
    <w:rsid w:val="009500BE"/>
    <w:rsid w:val="00950498"/>
    <w:rsid w:val="0095093D"/>
    <w:rsid w:val="00951360"/>
    <w:rsid w:val="00951445"/>
    <w:rsid w:val="0095162E"/>
    <w:rsid w:val="00951731"/>
    <w:rsid w:val="00951C17"/>
    <w:rsid w:val="0095249D"/>
    <w:rsid w:val="00952A2C"/>
    <w:rsid w:val="00952E1D"/>
    <w:rsid w:val="00953B36"/>
    <w:rsid w:val="00953D9A"/>
    <w:rsid w:val="00953E15"/>
    <w:rsid w:val="00953EDA"/>
    <w:rsid w:val="009540F9"/>
    <w:rsid w:val="00954A1D"/>
    <w:rsid w:val="00955BB6"/>
    <w:rsid w:val="00955D97"/>
    <w:rsid w:val="00956E15"/>
    <w:rsid w:val="00957302"/>
    <w:rsid w:val="00957AC9"/>
    <w:rsid w:val="0096008D"/>
    <w:rsid w:val="00960358"/>
    <w:rsid w:val="00960C44"/>
    <w:rsid w:val="00961601"/>
    <w:rsid w:val="00961ACC"/>
    <w:rsid w:val="0096213C"/>
    <w:rsid w:val="0096339C"/>
    <w:rsid w:val="0096409D"/>
    <w:rsid w:val="0096529A"/>
    <w:rsid w:val="00965C87"/>
    <w:rsid w:val="009665AE"/>
    <w:rsid w:val="0096662E"/>
    <w:rsid w:val="0096690B"/>
    <w:rsid w:val="00966E07"/>
    <w:rsid w:val="00967795"/>
    <w:rsid w:val="00970158"/>
    <w:rsid w:val="009704F2"/>
    <w:rsid w:val="009705A7"/>
    <w:rsid w:val="00970D75"/>
    <w:rsid w:val="00971846"/>
    <w:rsid w:val="00972A3C"/>
    <w:rsid w:val="00972B49"/>
    <w:rsid w:val="00972EFC"/>
    <w:rsid w:val="009738FA"/>
    <w:rsid w:val="009739A1"/>
    <w:rsid w:val="00974B86"/>
    <w:rsid w:val="00974BA1"/>
    <w:rsid w:val="00974C71"/>
    <w:rsid w:val="009752A1"/>
    <w:rsid w:val="00975302"/>
    <w:rsid w:val="009758EB"/>
    <w:rsid w:val="00975B48"/>
    <w:rsid w:val="0097668B"/>
    <w:rsid w:val="00976892"/>
    <w:rsid w:val="009768F7"/>
    <w:rsid w:val="00976AC0"/>
    <w:rsid w:val="00976CA6"/>
    <w:rsid w:val="009773D7"/>
    <w:rsid w:val="009802BE"/>
    <w:rsid w:val="0098068F"/>
    <w:rsid w:val="0098083D"/>
    <w:rsid w:val="00980D99"/>
    <w:rsid w:val="00980F8D"/>
    <w:rsid w:val="00981B0D"/>
    <w:rsid w:val="00981C68"/>
    <w:rsid w:val="00981C6F"/>
    <w:rsid w:val="00981D53"/>
    <w:rsid w:val="009841EA"/>
    <w:rsid w:val="0098637D"/>
    <w:rsid w:val="009866A8"/>
    <w:rsid w:val="00986AE7"/>
    <w:rsid w:val="00986CA9"/>
    <w:rsid w:val="00987135"/>
    <w:rsid w:val="009874EC"/>
    <w:rsid w:val="00987F79"/>
    <w:rsid w:val="0099059B"/>
    <w:rsid w:val="00991041"/>
    <w:rsid w:val="00991188"/>
    <w:rsid w:val="00991CBD"/>
    <w:rsid w:val="00992471"/>
    <w:rsid w:val="009926DC"/>
    <w:rsid w:val="00992B8C"/>
    <w:rsid w:val="00993863"/>
    <w:rsid w:val="00993AFA"/>
    <w:rsid w:val="0099454C"/>
    <w:rsid w:val="00995305"/>
    <w:rsid w:val="00995DA8"/>
    <w:rsid w:val="00996767"/>
    <w:rsid w:val="00996FA9"/>
    <w:rsid w:val="00997199"/>
    <w:rsid w:val="00997D6F"/>
    <w:rsid w:val="00997EEE"/>
    <w:rsid w:val="009A068A"/>
    <w:rsid w:val="009A070D"/>
    <w:rsid w:val="009A1286"/>
    <w:rsid w:val="009A1524"/>
    <w:rsid w:val="009A15DC"/>
    <w:rsid w:val="009A2608"/>
    <w:rsid w:val="009A27C7"/>
    <w:rsid w:val="009A2F02"/>
    <w:rsid w:val="009A3317"/>
    <w:rsid w:val="009A3E20"/>
    <w:rsid w:val="009A496E"/>
    <w:rsid w:val="009A505A"/>
    <w:rsid w:val="009A5E6B"/>
    <w:rsid w:val="009A665C"/>
    <w:rsid w:val="009A6834"/>
    <w:rsid w:val="009A6B32"/>
    <w:rsid w:val="009A6BF8"/>
    <w:rsid w:val="009A7F12"/>
    <w:rsid w:val="009B008E"/>
    <w:rsid w:val="009B0557"/>
    <w:rsid w:val="009B0851"/>
    <w:rsid w:val="009B0E4F"/>
    <w:rsid w:val="009B1BA3"/>
    <w:rsid w:val="009B2016"/>
    <w:rsid w:val="009B2693"/>
    <w:rsid w:val="009B28F4"/>
    <w:rsid w:val="009B3404"/>
    <w:rsid w:val="009B347C"/>
    <w:rsid w:val="009B37C4"/>
    <w:rsid w:val="009B38D9"/>
    <w:rsid w:val="009B3F02"/>
    <w:rsid w:val="009B4600"/>
    <w:rsid w:val="009B47C4"/>
    <w:rsid w:val="009B50B4"/>
    <w:rsid w:val="009B5A13"/>
    <w:rsid w:val="009B5C1B"/>
    <w:rsid w:val="009B5C57"/>
    <w:rsid w:val="009B5F86"/>
    <w:rsid w:val="009B6352"/>
    <w:rsid w:val="009B6411"/>
    <w:rsid w:val="009B6DEE"/>
    <w:rsid w:val="009B7235"/>
    <w:rsid w:val="009C2118"/>
    <w:rsid w:val="009C2CD2"/>
    <w:rsid w:val="009C2D35"/>
    <w:rsid w:val="009C3515"/>
    <w:rsid w:val="009C3D85"/>
    <w:rsid w:val="009C406D"/>
    <w:rsid w:val="009C4C86"/>
    <w:rsid w:val="009C4DD1"/>
    <w:rsid w:val="009C56C7"/>
    <w:rsid w:val="009C5EFC"/>
    <w:rsid w:val="009C63CF"/>
    <w:rsid w:val="009C66D5"/>
    <w:rsid w:val="009C6A13"/>
    <w:rsid w:val="009C6ADC"/>
    <w:rsid w:val="009C6DBA"/>
    <w:rsid w:val="009C7012"/>
    <w:rsid w:val="009C76BA"/>
    <w:rsid w:val="009D050A"/>
    <w:rsid w:val="009D07FB"/>
    <w:rsid w:val="009D0C40"/>
    <w:rsid w:val="009D19A2"/>
    <w:rsid w:val="009D1AAC"/>
    <w:rsid w:val="009D1FC8"/>
    <w:rsid w:val="009D2316"/>
    <w:rsid w:val="009D24DF"/>
    <w:rsid w:val="009D2FF1"/>
    <w:rsid w:val="009D3326"/>
    <w:rsid w:val="009D33E3"/>
    <w:rsid w:val="009D3473"/>
    <w:rsid w:val="009D3BA3"/>
    <w:rsid w:val="009D3FBD"/>
    <w:rsid w:val="009D4361"/>
    <w:rsid w:val="009D4917"/>
    <w:rsid w:val="009D5BDB"/>
    <w:rsid w:val="009D641F"/>
    <w:rsid w:val="009D68AE"/>
    <w:rsid w:val="009D6C3A"/>
    <w:rsid w:val="009D7523"/>
    <w:rsid w:val="009E0852"/>
    <w:rsid w:val="009E1305"/>
    <w:rsid w:val="009E15C7"/>
    <w:rsid w:val="009E1DFA"/>
    <w:rsid w:val="009E1F04"/>
    <w:rsid w:val="009E304F"/>
    <w:rsid w:val="009E30F1"/>
    <w:rsid w:val="009E3261"/>
    <w:rsid w:val="009E3B80"/>
    <w:rsid w:val="009E47CC"/>
    <w:rsid w:val="009E51B6"/>
    <w:rsid w:val="009E577B"/>
    <w:rsid w:val="009E5877"/>
    <w:rsid w:val="009E58AD"/>
    <w:rsid w:val="009E594F"/>
    <w:rsid w:val="009E5DFF"/>
    <w:rsid w:val="009E61C4"/>
    <w:rsid w:val="009E6995"/>
    <w:rsid w:val="009E706D"/>
    <w:rsid w:val="009E755A"/>
    <w:rsid w:val="009F03D3"/>
    <w:rsid w:val="009F0583"/>
    <w:rsid w:val="009F0D41"/>
    <w:rsid w:val="009F0F02"/>
    <w:rsid w:val="009F1446"/>
    <w:rsid w:val="009F1634"/>
    <w:rsid w:val="009F1B40"/>
    <w:rsid w:val="009F2107"/>
    <w:rsid w:val="009F2C17"/>
    <w:rsid w:val="009F3308"/>
    <w:rsid w:val="009F343F"/>
    <w:rsid w:val="009F3C4E"/>
    <w:rsid w:val="009F419D"/>
    <w:rsid w:val="009F41C7"/>
    <w:rsid w:val="009F43BF"/>
    <w:rsid w:val="009F46C6"/>
    <w:rsid w:val="009F5583"/>
    <w:rsid w:val="009F58DD"/>
    <w:rsid w:val="009F5CC8"/>
    <w:rsid w:val="009F66AE"/>
    <w:rsid w:val="009F6D0F"/>
    <w:rsid w:val="00A0050D"/>
    <w:rsid w:val="00A00B57"/>
    <w:rsid w:val="00A00CF1"/>
    <w:rsid w:val="00A01978"/>
    <w:rsid w:val="00A02020"/>
    <w:rsid w:val="00A0464F"/>
    <w:rsid w:val="00A05883"/>
    <w:rsid w:val="00A05D25"/>
    <w:rsid w:val="00A05EC9"/>
    <w:rsid w:val="00A05EEA"/>
    <w:rsid w:val="00A05F91"/>
    <w:rsid w:val="00A069A8"/>
    <w:rsid w:val="00A06A2A"/>
    <w:rsid w:val="00A070BC"/>
    <w:rsid w:val="00A07360"/>
    <w:rsid w:val="00A073E1"/>
    <w:rsid w:val="00A078AE"/>
    <w:rsid w:val="00A079A7"/>
    <w:rsid w:val="00A1042B"/>
    <w:rsid w:val="00A10AD4"/>
    <w:rsid w:val="00A10B09"/>
    <w:rsid w:val="00A1142A"/>
    <w:rsid w:val="00A11812"/>
    <w:rsid w:val="00A1189C"/>
    <w:rsid w:val="00A11C15"/>
    <w:rsid w:val="00A12A01"/>
    <w:rsid w:val="00A12CBE"/>
    <w:rsid w:val="00A133C3"/>
    <w:rsid w:val="00A134A0"/>
    <w:rsid w:val="00A135C4"/>
    <w:rsid w:val="00A13E86"/>
    <w:rsid w:val="00A152B6"/>
    <w:rsid w:val="00A15524"/>
    <w:rsid w:val="00A15A2F"/>
    <w:rsid w:val="00A15AFD"/>
    <w:rsid w:val="00A15FF8"/>
    <w:rsid w:val="00A16085"/>
    <w:rsid w:val="00A16099"/>
    <w:rsid w:val="00A1611A"/>
    <w:rsid w:val="00A16D5B"/>
    <w:rsid w:val="00A17364"/>
    <w:rsid w:val="00A20033"/>
    <w:rsid w:val="00A2009E"/>
    <w:rsid w:val="00A204F3"/>
    <w:rsid w:val="00A20719"/>
    <w:rsid w:val="00A20737"/>
    <w:rsid w:val="00A20FF2"/>
    <w:rsid w:val="00A218B9"/>
    <w:rsid w:val="00A21F83"/>
    <w:rsid w:val="00A2243D"/>
    <w:rsid w:val="00A23954"/>
    <w:rsid w:val="00A239F6"/>
    <w:rsid w:val="00A23DF3"/>
    <w:rsid w:val="00A24EAF"/>
    <w:rsid w:val="00A25485"/>
    <w:rsid w:val="00A273B3"/>
    <w:rsid w:val="00A27FD4"/>
    <w:rsid w:val="00A31333"/>
    <w:rsid w:val="00A314C1"/>
    <w:rsid w:val="00A31E39"/>
    <w:rsid w:val="00A322E2"/>
    <w:rsid w:val="00A32C98"/>
    <w:rsid w:val="00A3376E"/>
    <w:rsid w:val="00A33EFA"/>
    <w:rsid w:val="00A3549C"/>
    <w:rsid w:val="00A35FDB"/>
    <w:rsid w:val="00A36081"/>
    <w:rsid w:val="00A36344"/>
    <w:rsid w:val="00A36DBB"/>
    <w:rsid w:val="00A3704D"/>
    <w:rsid w:val="00A370E2"/>
    <w:rsid w:val="00A40087"/>
    <w:rsid w:val="00A409DB"/>
    <w:rsid w:val="00A40E6F"/>
    <w:rsid w:val="00A410A8"/>
    <w:rsid w:val="00A4142E"/>
    <w:rsid w:val="00A4163A"/>
    <w:rsid w:val="00A43410"/>
    <w:rsid w:val="00A439F3"/>
    <w:rsid w:val="00A43C63"/>
    <w:rsid w:val="00A43C83"/>
    <w:rsid w:val="00A43CAD"/>
    <w:rsid w:val="00A43FD2"/>
    <w:rsid w:val="00A44706"/>
    <w:rsid w:val="00A44F2B"/>
    <w:rsid w:val="00A4549B"/>
    <w:rsid w:val="00A45EF0"/>
    <w:rsid w:val="00A46426"/>
    <w:rsid w:val="00A47B16"/>
    <w:rsid w:val="00A47C58"/>
    <w:rsid w:val="00A5023D"/>
    <w:rsid w:val="00A5086A"/>
    <w:rsid w:val="00A5128B"/>
    <w:rsid w:val="00A51EBB"/>
    <w:rsid w:val="00A536B8"/>
    <w:rsid w:val="00A540A4"/>
    <w:rsid w:val="00A542BD"/>
    <w:rsid w:val="00A54822"/>
    <w:rsid w:val="00A552EE"/>
    <w:rsid w:val="00A55430"/>
    <w:rsid w:val="00A55C5D"/>
    <w:rsid w:val="00A571DB"/>
    <w:rsid w:val="00A576FF"/>
    <w:rsid w:val="00A57AF9"/>
    <w:rsid w:val="00A57D3F"/>
    <w:rsid w:val="00A602DA"/>
    <w:rsid w:val="00A60F25"/>
    <w:rsid w:val="00A60F45"/>
    <w:rsid w:val="00A61136"/>
    <w:rsid w:val="00A62120"/>
    <w:rsid w:val="00A62B18"/>
    <w:rsid w:val="00A63666"/>
    <w:rsid w:val="00A6387D"/>
    <w:rsid w:val="00A63888"/>
    <w:rsid w:val="00A64027"/>
    <w:rsid w:val="00A64628"/>
    <w:rsid w:val="00A6473A"/>
    <w:rsid w:val="00A652C7"/>
    <w:rsid w:val="00A65957"/>
    <w:rsid w:val="00A66A58"/>
    <w:rsid w:val="00A66BDD"/>
    <w:rsid w:val="00A66F39"/>
    <w:rsid w:val="00A67E56"/>
    <w:rsid w:val="00A67EB9"/>
    <w:rsid w:val="00A70640"/>
    <w:rsid w:val="00A70718"/>
    <w:rsid w:val="00A708B0"/>
    <w:rsid w:val="00A71B87"/>
    <w:rsid w:val="00A71D2F"/>
    <w:rsid w:val="00A726EA"/>
    <w:rsid w:val="00A728A7"/>
    <w:rsid w:val="00A730F4"/>
    <w:rsid w:val="00A735E0"/>
    <w:rsid w:val="00A740DE"/>
    <w:rsid w:val="00A741A0"/>
    <w:rsid w:val="00A74719"/>
    <w:rsid w:val="00A747EA"/>
    <w:rsid w:val="00A75186"/>
    <w:rsid w:val="00A7535C"/>
    <w:rsid w:val="00A75742"/>
    <w:rsid w:val="00A75A78"/>
    <w:rsid w:val="00A762C8"/>
    <w:rsid w:val="00A763C5"/>
    <w:rsid w:val="00A7689B"/>
    <w:rsid w:val="00A76923"/>
    <w:rsid w:val="00A769F7"/>
    <w:rsid w:val="00A76EDA"/>
    <w:rsid w:val="00A8062B"/>
    <w:rsid w:val="00A80AFF"/>
    <w:rsid w:val="00A8298E"/>
    <w:rsid w:val="00A83480"/>
    <w:rsid w:val="00A83CB2"/>
    <w:rsid w:val="00A83DF5"/>
    <w:rsid w:val="00A842D9"/>
    <w:rsid w:val="00A8454A"/>
    <w:rsid w:val="00A8479D"/>
    <w:rsid w:val="00A8604E"/>
    <w:rsid w:val="00A8622E"/>
    <w:rsid w:val="00A864A4"/>
    <w:rsid w:val="00A86E42"/>
    <w:rsid w:val="00A87E8F"/>
    <w:rsid w:val="00A907BB"/>
    <w:rsid w:val="00A917EB"/>
    <w:rsid w:val="00A91B36"/>
    <w:rsid w:val="00A92238"/>
    <w:rsid w:val="00A9257E"/>
    <w:rsid w:val="00A9284A"/>
    <w:rsid w:val="00A92CB8"/>
    <w:rsid w:val="00A93300"/>
    <w:rsid w:val="00A93516"/>
    <w:rsid w:val="00A93A08"/>
    <w:rsid w:val="00A94089"/>
    <w:rsid w:val="00A941AF"/>
    <w:rsid w:val="00A942E6"/>
    <w:rsid w:val="00A952FF"/>
    <w:rsid w:val="00A9561E"/>
    <w:rsid w:val="00A95CA0"/>
    <w:rsid w:val="00A966A5"/>
    <w:rsid w:val="00A96CEE"/>
    <w:rsid w:val="00A97299"/>
    <w:rsid w:val="00A975FD"/>
    <w:rsid w:val="00A97FA8"/>
    <w:rsid w:val="00AA0524"/>
    <w:rsid w:val="00AA09BF"/>
    <w:rsid w:val="00AA242F"/>
    <w:rsid w:val="00AA25DD"/>
    <w:rsid w:val="00AA2B2F"/>
    <w:rsid w:val="00AA2D29"/>
    <w:rsid w:val="00AA2FC7"/>
    <w:rsid w:val="00AA3C61"/>
    <w:rsid w:val="00AA49E7"/>
    <w:rsid w:val="00AA56DC"/>
    <w:rsid w:val="00AA5F42"/>
    <w:rsid w:val="00AA68B1"/>
    <w:rsid w:val="00AA7083"/>
    <w:rsid w:val="00AB03CF"/>
    <w:rsid w:val="00AB0C84"/>
    <w:rsid w:val="00AB0E62"/>
    <w:rsid w:val="00AB3D6A"/>
    <w:rsid w:val="00AB3EA1"/>
    <w:rsid w:val="00AB499A"/>
    <w:rsid w:val="00AB4A1B"/>
    <w:rsid w:val="00AB4EEF"/>
    <w:rsid w:val="00AB5121"/>
    <w:rsid w:val="00AB586A"/>
    <w:rsid w:val="00AB5BB7"/>
    <w:rsid w:val="00AB5CDD"/>
    <w:rsid w:val="00AB6EC6"/>
    <w:rsid w:val="00AC038E"/>
    <w:rsid w:val="00AC0A91"/>
    <w:rsid w:val="00AC15A0"/>
    <w:rsid w:val="00AC187F"/>
    <w:rsid w:val="00AC1C0A"/>
    <w:rsid w:val="00AC267B"/>
    <w:rsid w:val="00AC279A"/>
    <w:rsid w:val="00AC3987"/>
    <w:rsid w:val="00AC4E9C"/>
    <w:rsid w:val="00AC5894"/>
    <w:rsid w:val="00AC5B4A"/>
    <w:rsid w:val="00AC6ACF"/>
    <w:rsid w:val="00AD0063"/>
    <w:rsid w:val="00AD04FD"/>
    <w:rsid w:val="00AD1BFA"/>
    <w:rsid w:val="00AD21D5"/>
    <w:rsid w:val="00AD30DB"/>
    <w:rsid w:val="00AD3886"/>
    <w:rsid w:val="00AD40C3"/>
    <w:rsid w:val="00AD42A9"/>
    <w:rsid w:val="00AD4437"/>
    <w:rsid w:val="00AD45B4"/>
    <w:rsid w:val="00AD467F"/>
    <w:rsid w:val="00AD46CE"/>
    <w:rsid w:val="00AD4D5B"/>
    <w:rsid w:val="00AD5156"/>
    <w:rsid w:val="00AD567D"/>
    <w:rsid w:val="00AD5C1D"/>
    <w:rsid w:val="00AD5DE6"/>
    <w:rsid w:val="00AD6308"/>
    <w:rsid w:val="00AD64B3"/>
    <w:rsid w:val="00AD6785"/>
    <w:rsid w:val="00AD6918"/>
    <w:rsid w:val="00AD6BD4"/>
    <w:rsid w:val="00AE00A8"/>
    <w:rsid w:val="00AE02B8"/>
    <w:rsid w:val="00AE05D1"/>
    <w:rsid w:val="00AE06F4"/>
    <w:rsid w:val="00AE09F2"/>
    <w:rsid w:val="00AE0F91"/>
    <w:rsid w:val="00AE16A5"/>
    <w:rsid w:val="00AE1BF6"/>
    <w:rsid w:val="00AE22AF"/>
    <w:rsid w:val="00AE22D5"/>
    <w:rsid w:val="00AE2638"/>
    <w:rsid w:val="00AE2D39"/>
    <w:rsid w:val="00AE31E1"/>
    <w:rsid w:val="00AE3333"/>
    <w:rsid w:val="00AE35C4"/>
    <w:rsid w:val="00AE3822"/>
    <w:rsid w:val="00AE3C4E"/>
    <w:rsid w:val="00AE428F"/>
    <w:rsid w:val="00AE4331"/>
    <w:rsid w:val="00AE43D8"/>
    <w:rsid w:val="00AE4776"/>
    <w:rsid w:val="00AE5112"/>
    <w:rsid w:val="00AE5401"/>
    <w:rsid w:val="00AE71D0"/>
    <w:rsid w:val="00AE7968"/>
    <w:rsid w:val="00AF101B"/>
    <w:rsid w:val="00AF1B2A"/>
    <w:rsid w:val="00AF1F59"/>
    <w:rsid w:val="00AF244C"/>
    <w:rsid w:val="00AF24C7"/>
    <w:rsid w:val="00AF2F0C"/>
    <w:rsid w:val="00AF30CD"/>
    <w:rsid w:val="00AF3401"/>
    <w:rsid w:val="00AF4A2B"/>
    <w:rsid w:val="00AF4C02"/>
    <w:rsid w:val="00AF5889"/>
    <w:rsid w:val="00AF5945"/>
    <w:rsid w:val="00AF5CCB"/>
    <w:rsid w:val="00AF62ED"/>
    <w:rsid w:val="00AF6341"/>
    <w:rsid w:val="00AF6EB9"/>
    <w:rsid w:val="00AF71B6"/>
    <w:rsid w:val="00AF76C1"/>
    <w:rsid w:val="00B00368"/>
    <w:rsid w:val="00B013B9"/>
    <w:rsid w:val="00B01C22"/>
    <w:rsid w:val="00B02888"/>
    <w:rsid w:val="00B02D47"/>
    <w:rsid w:val="00B03559"/>
    <w:rsid w:val="00B0362A"/>
    <w:rsid w:val="00B042A5"/>
    <w:rsid w:val="00B04637"/>
    <w:rsid w:val="00B04859"/>
    <w:rsid w:val="00B050DC"/>
    <w:rsid w:val="00B050EF"/>
    <w:rsid w:val="00B05A6E"/>
    <w:rsid w:val="00B05B26"/>
    <w:rsid w:val="00B06F9F"/>
    <w:rsid w:val="00B073C6"/>
    <w:rsid w:val="00B0745B"/>
    <w:rsid w:val="00B07B4B"/>
    <w:rsid w:val="00B07CA4"/>
    <w:rsid w:val="00B11027"/>
    <w:rsid w:val="00B118EC"/>
    <w:rsid w:val="00B12203"/>
    <w:rsid w:val="00B132A4"/>
    <w:rsid w:val="00B13877"/>
    <w:rsid w:val="00B13AA4"/>
    <w:rsid w:val="00B14085"/>
    <w:rsid w:val="00B14DE2"/>
    <w:rsid w:val="00B1584E"/>
    <w:rsid w:val="00B15E61"/>
    <w:rsid w:val="00B16482"/>
    <w:rsid w:val="00B1666F"/>
    <w:rsid w:val="00B16B15"/>
    <w:rsid w:val="00B16BC3"/>
    <w:rsid w:val="00B16D4A"/>
    <w:rsid w:val="00B1742F"/>
    <w:rsid w:val="00B17C40"/>
    <w:rsid w:val="00B21D3E"/>
    <w:rsid w:val="00B22024"/>
    <w:rsid w:val="00B22074"/>
    <w:rsid w:val="00B22353"/>
    <w:rsid w:val="00B234ED"/>
    <w:rsid w:val="00B235C1"/>
    <w:rsid w:val="00B2369F"/>
    <w:rsid w:val="00B23A38"/>
    <w:rsid w:val="00B23A3F"/>
    <w:rsid w:val="00B24741"/>
    <w:rsid w:val="00B24C33"/>
    <w:rsid w:val="00B2524F"/>
    <w:rsid w:val="00B26552"/>
    <w:rsid w:val="00B2666D"/>
    <w:rsid w:val="00B3093B"/>
    <w:rsid w:val="00B322AC"/>
    <w:rsid w:val="00B32B40"/>
    <w:rsid w:val="00B3324C"/>
    <w:rsid w:val="00B34040"/>
    <w:rsid w:val="00B3481F"/>
    <w:rsid w:val="00B34EE7"/>
    <w:rsid w:val="00B35075"/>
    <w:rsid w:val="00B3572F"/>
    <w:rsid w:val="00B35D59"/>
    <w:rsid w:val="00B36040"/>
    <w:rsid w:val="00B362C4"/>
    <w:rsid w:val="00B3662F"/>
    <w:rsid w:val="00B36721"/>
    <w:rsid w:val="00B377EF"/>
    <w:rsid w:val="00B406BF"/>
    <w:rsid w:val="00B40B91"/>
    <w:rsid w:val="00B41D7F"/>
    <w:rsid w:val="00B42F34"/>
    <w:rsid w:val="00B4326A"/>
    <w:rsid w:val="00B43473"/>
    <w:rsid w:val="00B43A1E"/>
    <w:rsid w:val="00B43CD8"/>
    <w:rsid w:val="00B43DEE"/>
    <w:rsid w:val="00B43EBA"/>
    <w:rsid w:val="00B44991"/>
    <w:rsid w:val="00B459A8"/>
    <w:rsid w:val="00B45A22"/>
    <w:rsid w:val="00B45B7C"/>
    <w:rsid w:val="00B46678"/>
    <w:rsid w:val="00B468EF"/>
    <w:rsid w:val="00B46CA9"/>
    <w:rsid w:val="00B470E8"/>
    <w:rsid w:val="00B475D2"/>
    <w:rsid w:val="00B50209"/>
    <w:rsid w:val="00B5103C"/>
    <w:rsid w:val="00B538F0"/>
    <w:rsid w:val="00B539D9"/>
    <w:rsid w:val="00B53A7E"/>
    <w:rsid w:val="00B53E53"/>
    <w:rsid w:val="00B5496C"/>
    <w:rsid w:val="00B57606"/>
    <w:rsid w:val="00B6075C"/>
    <w:rsid w:val="00B60E72"/>
    <w:rsid w:val="00B61057"/>
    <w:rsid w:val="00B612F5"/>
    <w:rsid w:val="00B61BEC"/>
    <w:rsid w:val="00B61E48"/>
    <w:rsid w:val="00B62304"/>
    <w:rsid w:val="00B627F3"/>
    <w:rsid w:val="00B62F39"/>
    <w:rsid w:val="00B630C5"/>
    <w:rsid w:val="00B636B1"/>
    <w:rsid w:val="00B640F3"/>
    <w:rsid w:val="00B643A0"/>
    <w:rsid w:val="00B64614"/>
    <w:rsid w:val="00B6620F"/>
    <w:rsid w:val="00B6636E"/>
    <w:rsid w:val="00B66D0A"/>
    <w:rsid w:val="00B66F09"/>
    <w:rsid w:val="00B673B7"/>
    <w:rsid w:val="00B6788D"/>
    <w:rsid w:val="00B7040E"/>
    <w:rsid w:val="00B707B0"/>
    <w:rsid w:val="00B70CF6"/>
    <w:rsid w:val="00B710E8"/>
    <w:rsid w:val="00B71761"/>
    <w:rsid w:val="00B72659"/>
    <w:rsid w:val="00B7273C"/>
    <w:rsid w:val="00B72DC6"/>
    <w:rsid w:val="00B7322D"/>
    <w:rsid w:val="00B73264"/>
    <w:rsid w:val="00B73BAC"/>
    <w:rsid w:val="00B73BBB"/>
    <w:rsid w:val="00B73C3E"/>
    <w:rsid w:val="00B74126"/>
    <w:rsid w:val="00B75E7D"/>
    <w:rsid w:val="00B75EC7"/>
    <w:rsid w:val="00B76168"/>
    <w:rsid w:val="00B76458"/>
    <w:rsid w:val="00B76800"/>
    <w:rsid w:val="00B76C9C"/>
    <w:rsid w:val="00B77828"/>
    <w:rsid w:val="00B77A3A"/>
    <w:rsid w:val="00B77E54"/>
    <w:rsid w:val="00B77F0B"/>
    <w:rsid w:val="00B8003A"/>
    <w:rsid w:val="00B80339"/>
    <w:rsid w:val="00B81020"/>
    <w:rsid w:val="00B819A5"/>
    <w:rsid w:val="00B81AEE"/>
    <w:rsid w:val="00B8208A"/>
    <w:rsid w:val="00B83EB3"/>
    <w:rsid w:val="00B84077"/>
    <w:rsid w:val="00B84186"/>
    <w:rsid w:val="00B8419B"/>
    <w:rsid w:val="00B84D62"/>
    <w:rsid w:val="00B85B36"/>
    <w:rsid w:val="00B85F38"/>
    <w:rsid w:val="00B86DF1"/>
    <w:rsid w:val="00B86E25"/>
    <w:rsid w:val="00B8758A"/>
    <w:rsid w:val="00B902F0"/>
    <w:rsid w:val="00B905D6"/>
    <w:rsid w:val="00B9096F"/>
    <w:rsid w:val="00B91B0C"/>
    <w:rsid w:val="00B9264A"/>
    <w:rsid w:val="00B927E5"/>
    <w:rsid w:val="00B92891"/>
    <w:rsid w:val="00B92AFC"/>
    <w:rsid w:val="00B92D3E"/>
    <w:rsid w:val="00B93455"/>
    <w:rsid w:val="00B93586"/>
    <w:rsid w:val="00B93C20"/>
    <w:rsid w:val="00B96263"/>
    <w:rsid w:val="00B9636E"/>
    <w:rsid w:val="00B967EF"/>
    <w:rsid w:val="00B96A52"/>
    <w:rsid w:val="00B971B9"/>
    <w:rsid w:val="00B97284"/>
    <w:rsid w:val="00B97A12"/>
    <w:rsid w:val="00BA0282"/>
    <w:rsid w:val="00BA0986"/>
    <w:rsid w:val="00BA0B51"/>
    <w:rsid w:val="00BA0E92"/>
    <w:rsid w:val="00BA18FB"/>
    <w:rsid w:val="00BA1A50"/>
    <w:rsid w:val="00BA207E"/>
    <w:rsid w:val="00BA20E3"/>
    <w:rsid w:val="00BA249A"/>
    <w:rsid w:val="00BA2565"/>
    <w:rsid w:val="00BA2BF7"/>
    <w:rsid w:val="00BA2DA3"/>
    <w:rsid w:val="00BA30A1"/>
    <w:rsid w:val="00BA35D4"/>
    <w:rsid w:val="00BA497C"/>
    <w:rsid w:val="00BA59E0"/>
    <w:rsid w:val="00BA5A1E"/>
    <w:rsid w:val="00BA5B72"/>
    <w:rsid w:val="00BA77A1"/>
    <w:rsid w:val="00BA79E1"/>
    <w:rsid w:val="00BA7A2D"/>
    <w:rsid w:val="00BB03D4"/>
    <w:rsid w:val="00BB0930"/>
    <w:rsid w:val="00BB20E3"/>
    <w:rsid w:val="00BB21E5"/>
    <w:rsid w:val="00BB2372"/>
    <w:rsid w:val="00BB2728"/>
    <w:rsid w:val="00BB2B90"/>
    <w:rsid w:val="00BB31A6"/>
    <w:rsid w:val="00BB404A"/>
    <w:rsid w:val="00BB4F04"/>
    <w:rsid w:val="00BB5831"/>
    <w:rsid w:val="00BB589F"/>
    <w:rsid w:val="00BB5989"/>
    <w:rsid w:val="00BB5DC8"/>
    <w:rsid w:val="00BB62B3"/>
    <w:rsid w:val="00BB6EB3"/>
    <w:rsid w:val="00BB7446"/>
    <w:rsid w:val="00BC2433"/>
    <w:rsid w:val="00BC2531"/>
    <w:rsid w:val="00BC2FA2"/>
    <w:rsid w:val="00BC34A0"/>
    <w:rsid w:val="00BC352B"/>
    <w:rsid w:val="00BC3991"/>
    <w:rsid w:val="00BC3CA9"/>
    <w:rsid w:val="00BC4872"/>
    <w:rsid w:val="00BC4B03"/>
    <w:rsid w:val="00BC61ED"/>
    <w:rsid w:val="00BC6204"/>
    <w:rsid w:val="00BC627E"/>
    <w:rsid w:val="00BC6AB0"/>
    <w:rsid w:val="00BC6CCB"/>
    <w:rsid w:val="00BC70C2"/>
    <w:rsid w:val="00BC78BB"/>
    <w:rsid w:val="00BC79E2"/>
    <w:rsid w:val="00BC7ACE"/>
    <w:rsid w:val="00BD02C0"/>
    <w:rsid w:val="00BD03EE"/>
    <w:rsid w:val="00BD1368"/>
    <w:rsid w:val="00BD1C32"/>
    <w:rsid w:val="00BD2613"/>
    <w:rsid w:val="00BD404C"/>
    <w:rsid w:val="00BD4F17"/>
    <w:rsid w:val="00BD5821"/>
    <w:rsid w:val="00BD5D24"/>
    <w:rsid w:val="00BD6806"/>
    <w:rsid w:val="00BD6B90"/>
    <w:rsid w:val="00BD6C24"/>
    <w:rsid w:val="00BD729F"/>
    <w:rsid w:val="00BD7B2B"/>
    <w:rsid w:val="00BD7DCA"/>
    <w:rsid w:val="00BD7E68"/>
    <w:rsid w:val="00BE077D"/>
    <w:rsid w:val="00BE1410"/>
    <w:rsid w:val="00BE19B3"/>
    <w:rsid w:val="00BE1AEB"/>
    <w:rsid w:val="00BE26FD"/>
    <w:rsid w:val="00BE2E2C"/>
    <w:rsid w:val="00BE3CDE"/>
    <w:rsid w:val="00BE4075"/>
    <w:rsid w:val="00BE4133"/>
    <w:rsid w:val="00BE42E5"/>
    <w:rsid w:val="00BE48BB"/>
    <w:rsid w:val="00BE49F1"/>
    <w:rsid w:val="00BE5C12"/>
    <w:rsid w:val="00BE6FF3"/>
    <w:rsid w:val="00BE7CB8"/>
    <w:rsid w:val="00BF0014"/>
    <w:rsid w:val="00BF1227"/>
    <w:rsid w:val="00BF1512"/>
    <w:rsid w:val="00BF1EBF"/>
    <w:rsid w:val="00BF2703"/>
    <w:rsid w:val="00BF27A4"/>
    <w:rsid w:val="00BF29F2"/>
    <w:rsid w:val="00BF2CBB"/>
    <w:rsid w:val="00BF2CD7"/>
    <w:rsid w:val="00BF2ED5"/>
    <w:rsid w:val="00BF3147"/>
    <w:rsid w:val="00BF342E"/>
    <w:rsid w:val="00BF37AB"/>
    <w:rsid w:val="00BF38D6"/>
    <w:rsid w:val="00BF3BEF"/>
    <w:rsid w:val="00BF3FA5"/>
    <w:rsid w:val="00BF4249"/>
    <w:rsid w:val="00BF4B28"/>
    <w:rsid w:val="00BF4BAF"/>
    <w:rsid w:val="00BF4BCC"/>
    <w:rsid w:val="00BF52F3"/>
    <w:rsid w:val="00BF5796"/>
    <w:rsid w:val="00BF587C"/>
    <w:rsid w:val="00BF5B27"/>
    <w:rsid w:val="00BF613B"/>
    <w:rsid w:val="00BF68EE"/>
    <w:rsid w:val="00C01161"/>
    <w:rsid w:val="00C011E4"/>
    <w:rsid w:val="00C01800"/>
    <w:rsid w:val="00C0198F"/>
    <w:rsid w:val="00C03C0B"/>
    <w:rsid w:val="00C0424A"/>
    <w:rsid w:val="00C046EA"/>
    <w:rsid w:val="00C048A7"/>
    <w:rsid w:val="00C04CA4"/>
    <w:rsid w:val="00C04CCC"/>
    <w:rsid w:val="00C04FCE"/>
    <w:rsid w:val="00C05A9A"/>
    <w:rsid w:val="00C05AC2"/>
    <w:rsid w:val="00C063AD"/>
    <w:rsid w:val="00C067D5"/>
    <w:rsid w:val="00C06E56"/>
    <w:rsid w:val="00C07875"/>
    <w:rsid w:val="00C10338"/>
    <w:rsid w:val="00C10370"/>
    <w:rsid w:val="00C103D8"/>
    <w:rsid w:val="00C1153B"/>
    <w:rsid w:val="00C117F4"/>
    <w:rsid w:val="00C123C7"/>
    <w:rsid w:val="00C129C1"/>
    <w:rsid w:val="00C129C7"/>
    <w:rsid w:val="00C13476"/>
    <w:rsid w:val="00C13CF5"/>
    <w:rsid w:val="00C16921"/>
    <w:rsid w:val="00C17FF4"/>
    <w:rsid w:val="00C205C4"/>
    <w:rsid w:val="00C2188D"/>
    <w:rsid w:val="00C21CED"/>
    <w:rsid w:val="00C2204D"/>
    <w:rsid w:val="00C239BD"/>
    <w:rsid w:val="00C24120"/>
    <w:rsid w:val="00C2444F"/>
    <w:rsid w:val="00C25058"/>
    <w:rsid w:val="00C253E3"/>
    <w:rsid w:val="00C26332"/>
    <w:rsid w:val="00C268E5"/>
    <w:rsid w:val="00C26A9D"/>
    <w:rsid w:val="00C27C5D"/>
    <w:rsid w:val="00C306BA"/>
    <w:rsid w:val="00C30844"/>
    <w:rsid w:val="00C3106E"/>
    <w:rsid w:val="00C31A05"/>
    <w:rsid w:val="00C31EBC"/>
    <w:rsid w:val="00C32B9D"/>
    <w:rsid w:val="00C34783"/>
    <w:rsid w:val="00C34C26"/>
    <w:rsid w:val="00C34C30"/>
    <w:rsid w:val="00C354FD"/>
    <w:rsid w:val="00C35B31"/>
    <w:rsid w:val="00C35C6C"/>
    <w:rsid w:val="00C3695C"/>
    <w:rsid w:val="00C37064"/>
    <w:rsid w:val="00C377F1"/>
    <w:rsid w:val="00C37B11"/>
    <w:rsid w:val="00C4010C"/>
    <w:rsid w:val="00C402C4"/>
    <w:rsid w:val="00C40FEE"/>
    <w:rsid w:val="00C41167"/>
    <w:rsid w:val="00C41194"/>
    <w:rsid w:val="00C41296"/>
    <w:rsid w:val="00C42C24"/>
    <w:rsid w:val="00C432BB"/>
    <w:rsid w:val="00C43BC5"/>
    <w:rsid w:val="00C44095"/>
    <w:rsid w:val="00C4424A"/>
    <w:rsid w:val="00C44749"/>
    <w:rsid w:val="00C449CD"/>
    <w:rsid w:val="00C44AFB"/>
    <w:rsid w:val="00C46624"/>
    <w:rsid w:val="00C474F5"/>
    <w:rsid w:val="00C47617"/>
    <w:rsid w:val="00C477BF"/>
    <w:rsid w:val="00C478CC"/>
    <w:rsid w:val="00C500C8"/>
    <w:rsid w:val="00C501A0"/>
    <w:rsid w:val="00C501E7"/>
    <w:rsid w:val="00C505B6"/>
    <w:rsid w:val="00C50B14"/>
    <w:rsid w:val="00C50DE7"/>
    <w:rsid w:val="00C52640"/>
    <w:rsid w:val="00C52A06"/>
    <w:rsid w:val="00C548CA"/>
    <w:rsid w:val="00C54B8D"/>
    <w:rsid w:val="00C54BCD"/>
    <w:rsid w:val="00C54C6B"/>
    <w:rsid w:val="00C56093"/>
    <w:rsid w:val="00C5669C"/>
    <w:rsid w:val="00C56BFD"/>
    <w:rsid w:val="00C56D05"/>
    <w:rsid w:val="00C57009"/>
    <w:rsid w:val="00C5755C"/>
    <w:rsid w:val="00C57B83"/>
    <w:rsid w:val="00C60650"/>
    <w:rsid w:val="00C60F2D"/>
    <w:rsid w:val="00C614E6"/>
    <w:rsid w:val="00C621A9"/>
    <w:rsid w:val="00C626F6"/>
    <w:rsid w:val="00C62EF7"/>
    <w:rsid w:val="00C63B87"/>
    <w:rsid w:val="00C63B8B"/>
    <w:rsid w:val="00C64F25"/>
    <w:rsid w:val="00C66BEB"/>
    <w:rsid w:val="00C6710C"/>
    <w:rsid w:val="00C70C5F"/>
    <w:rsid w:val="00C71157"/>
    <w:rsid w:val="00C71941"/>
    <w:rsid w:val="00C71D89"/>
    <w:rsid w:val="00C72A88"/>
    <w:rsid w:val="00C73A44"/>
    <w:rsid w:val="00C73BAB"/>
    <w:rsid w:val="00C7422A"/>
    <w:rsid w:val="00C74295"/>
    <w:rsid w:val="00C74E7F"/>
    <w:rsid w:val="00C750BD"/>
    <w:rsid w:val="00C759F6"/>
    <w:rsid w:val="00C75B9A"/>
    <w:rsid w:val="00C75CEE"/>
    <w:rsid w:val="00C76B94"/>
    <w:rsid w:val="00C76D7A"/>
    <w:rsid w:val="00C76E9C"/>
    <w:rsid w:val="00C80645"/>
    <w:rsid w:val="00C81C12"/>
    <w:rsid w:val="00C834EA"/>
    <w:rsid w:val="00C8378B"/>
    <w:rsid w:val="00C84711"/>
    <w:rsid w:val="00C84748"/>
    <w:rsid w:val="00C84824"/>
    <w:rsid w:val="00C852CE"/>
    <w:rsid w:val="00C85525"/>
    <w:rsid w:val="00C85661"/>
    <w:rsid w:val="00C86368"/>
    <w:rsid w:val="00C86AAD"/>
    <w:rsid w:val="00C86BE2"/>
    <w:rsid w:val="00C86E7C"/>
    <w:rsid w:val="00C87BE3"/>
    <w:rsid w:val="00C901A1"/>
    <w:rsid w:val="00C90927"/>
    <w:rsid w:val="00C919F9"/>
    <w:rsid w:val="00C91F6A"/>
    <w:rsid w:val="00C92B66"/>
    <w:rsid w:val="00C933AD"/>
    <w:rsid w:val="00C94721"/>
    <w:rsid w:val="00C94E45"/>
    <w:rsid w:val="00C95465"/>
    <w:rsid w:val="00C95FF3"/>
    <w:rsid w:val="00C96166"/>
    <w:rsid w:val="00C96E6B"/>
    <w:rsid w:val="00C97C3B"/>
    <w:rsid w:val="00C97ED2"/>
    <w:rsid w:val="00CA11B8"/>
    <w:rsid w:val="00CA19EF"/>
    <w:rsid w:val="00CA1B22"/>
    <w:rsid w:val="00CA1B2F"/>
    <w:rsid w:val="00CA2811"/>
    <w:rsid w:val="00CA305D"/>
    <w:rsid w:val="00CA33F0"/>
    <w:rsid w:val="00CA3488"/>
    <w:rsid w:val="00CA35A6"/>
    <w:rsid w:val="00CA3F24"/>
    <w:rsid w:val="00CA4312"/>
    <w:rsid w:val="00CA4B49"/>
    <w:rsid w:val="00CA5AF5"/>
    <w:rsid w:val="00CA5D46"/>
    <w:rsid w:val="00CA6180"/>
    <w:rsid w:val="00CA7228"/>
    <w:rsid w:val="00CA7F2A"/>
    <w:rsid w:val="00CB0D7B"/>
    <w:rsid w:val="00CB20AE"/>
    <w:rsid w:val="00CB22D7"/>
    <w:rsid w:val="00CB250D"/>
    <w:rsid w:val="00CB2993"/>
    <w:rsid w:val="00CB309B"/>
    <w:rsid w:val="00CB38CF"/>
    <w:rsid w:val="00CB392B"/>
    <w:rsid w:val="00CB3D13"/>
    <w:rsid w:val="00CB4E58"/>
    <w:rsid w:val="00CB64CC"/>
    <w:rsid w:val="00CB65DE"/>
    <w:rsid w:val="00CB65FE"/>
    <w:rsid w:val="00CB69F2"/>
    <w:rsid w:val="00CB6D4A"/>
    <w:rsid w:val="00CB7D6B"/>
    <w:rsid w:val="00CC00B7"/>
    <w:rsid w:val="00CC0682"/>
    <w:rsid w:val="00CC072D"/>
    <w:rsid w:val="00CC0954"/>
    <w:rsid w:val="00CC09EE"/>
    <w:rsid w:val="00CC1600"/>
    <w:rsid w:val="00CC1606"/>
    <w:rsid w:val="00CC1C6D"/>
    <w:rsid w:val="00CC1D45"/>
    <w:rsid w:val="00CC229A"/>
    <w:rsid w:val="00CC2304"/>
    <w:rsid w:val="00CC2570"/>
    <w:rsid w:val="00CC33BF"/>
    <w:rsid w:val="00CC3834"/>
    <w:rsid w:val="00CC4270"/>
    <w:rsid w:val="00CC4BE9"/>
    <w:rsid w:val="00CC5893"/>
    <w:rsid w:val="00CC6F39"/>
    <w:rsid w:val="00CC76E6"/>
    <w:rsid w:val="00CC7B51"/>
    <w:rsid w:val="00CD0562"/>
    <w:rsid w:val="00CD1022"/>
    <w:rsid w:val="00CD10C7"/>
    <w:rsid w:val="00CD1345"/>
    <w:rsid w:val="00CD1D67"/>
    <w:rsid w:val="00CD1F11"/>
    <w:rsid w:val="00CD1FD7"/>
    <w:rsid w:val="00CD291D"/>
    <w:rsid w:val="00CD2E50"/>
    <w:rsid w:val="00CD3A84"/>
    <w:rsid w:val="00CD3D0E"/>
    <w:rsid w:val="00CD507B"/>
    <w:rsid w:val="00CD5124"/>
    <w:rsid w:val="00CD5175"/>
    <w:rsid w:val="00CD5247"/>
    <w:rsid w:val="00CD5349"/>
    <w:rsid w:val="00CE02EE"/>
    <w:rsid w:val="00CE03F4"/>
    <w:rsid w:val="00CE0F56"/>
    <w:rsid w:val="00CE1D01"/>
    <w:rsid w:val="00CE25C8"/>
    <w:rsid w:val="00CE3D7F"/>
    <w:rsid w:val="00CE45C4"/>
    <w:rsid w:val="00CE55B1"/>
    <w:rsid w:val="00CE5712"/>
    <w:rsid w:val="00CE5DC9"/>
    <w:rsid w:val="00CE5E8A"/>
    <w:rsid w:val="00CE6896"/>
    <w:rsid w:val="00CE6C42"/>
    <w:rsid w:val="00CE724E"/>
    <w:rsid w:val="00CE7470"/>
    <w:rsid w:val="00CF0A4E"/>
    <w:rsid w:val="00CF0AD5"/>
    <w:rsid w:val="00CF146C"/>
    <w:rsid w:val="00CF1D43"/>
    <w:rsid w:val="00CF1FEC"/>
    <w:rsid w:val="00CF2867"/>
    <w:rsid w:val="00CF28C7"/>
    <w:rsid w:val="00CF2B4D"/>
    <w:rsid w:val="00CF2C40"/>
    <w:rsid w:val="00CF2DCE"/>
    <w:rsid w:val="00CF3399"/>
    <w:rsid w:val="00CF42C8"/>
    <w:rsid w:val="00CF457E"/>
    <w:rsid w:val="00CF4781"/>
    <w:rsid w:val="00CF530C"/>
    <w:rsid w:val="00CF6359"/>
    <w:rsid w:val="00CF6474"/>
    <w:rsid w:val="00CF66BA"/>
    <w:rsid w:val="00CF679A"/>
    <w:rsid w:val="00CF680C"/>
    <w:rsid w:val="00CF6A07"/>
    <w:rsid w:val="00CF6D4E"/>
    <w:rsid w:val="00CF713A"/>
    <w:rsid w:val="00CF724A"/>
    <w:rsid w:val="00CF75B7"/>
    <w:rsid w:val="00CF7FD4"/>
    <w:rsid w:val="00D0056E"/>
    <w:rsid w:val="00D00989"/>
    <w:rsid w:val="00D00FE9"/>
    <w:rsid w:val="00D028F0"/>
    <w:rsid w:val="00D02AD3"/>
    <w:rsid w:val="00D02DA5"/>
    <w:rsid w:val="00D03467"/>
    <w:rsid w:val="00D038C3"/>
    <w:rsid w:val="00D03BC0"/>
    <w:rsid w:val="00D03F3C"/>
    <w:rsid w:val="00D045E3"/>
    <w:rsid w:val="00D04CED"/>
    <w:rsid w:val="00D051ED"/>
    <w:rsid w:val="00D05AE2"/>
    <w:rsid w:val="00D06430"/>
    <w:rsid w:val="00D066E3"/>
    <w:rsid w:val="00D07C69"/>
    <w:rsid w:val="00D112E9"/>
    <w:rsid w:val="00D11A34"/>
    <w:rsid w:val="00D1208E"/>
    <w:rsid w:val="00D1254E"/>
    <w:rsid w:val="00D13143"/>
    <w:rsid w:val="00D138DF"/>
    <w:rsid w:val="00D13943"/>
    <w:rsid w:val="00D139DB"/>
    <w:rsid w:val="00D13D15"/>
    <w:rsid w:val="00D13FC4"/>
    <w:rsid w:val="00D15716"/>
    <w:rsid w:val="00D15DC8"/>
    <w:rsid w:val="00D16241"/>
    <w:rsid w:val="00D177E9"/>
    <w:rsid w:val="00D17B68"/>
    <w:rsid w:val="00D17B74"/>
    <w:rsid w:val="00D17BE1"/>
    <w:rsid w:val="00D17EF6"/>
    <w:rsid w:val="00D21228"/>
    <w:rsid w:val="00D218C4"/>
    <w:rsid w:val="00D21E02"/>
    <w:rsid w:val="00D22A3F"/>
    <w:rsid w:val="00D23475"/>
    <w:rsid w:val="00D23EB8"/>
    <w:rsid w:val="00D23FB9"/>
    <w:rsid w:val="00D26DB2"/>
    <w:rsid w:val="00D27076"/>
    <w:rsid w:val="00D3000E"/>
    <w:rsid w:val="00D306A2"/>
    <w:rsid w:val="00D30C46"/>
    <w:rsid w:val="00D30E90"/>
    <w:rsid w:val="00D30EFE"/>
    <w:rsid w:val="00D311A8"/>
    <w:rsid w:val="00D32319"/>
    <w:rsid w:val="00D32DAA"/>
    <w:rsid w:val="00D33168"/>
    <w:rsid w:val="00D34E65"/>
    <w:rsid w:val="00D35EB4"/>
    <w:rsid w:val="00D36B3F"/>
    <w:rsid w:val="00D37704"/>
    <w:rsid w:val="00D37DCB"/>
    <w:rsid w:val="00D40515"/>
    <w:rsid w:val="00D4058C"/>
    <w:rsid w:val="00D409DF"/>
    <w:rsid w:val="00D4118D"/>
    <w:rsid w:val="00D4121C"/>
    <w:rsid w:val="00D4181F"/>
    <w:rsid w:val="00D4256E"/>
    <w:rsid w:val="00D427BA"/>
    <w:rsid w:val="00D4325C"/>
    <w:rsid w:val="00D434C1"/>
    <w:rsid w:val="00D4353F"/>
    <w:rsid w:val="00D441A6"/>
    <w:rsid w:val="00D44625"/>
    <w:rsid w:val="00D44D92"/>
    <w:rsid w:val="00D44E93"/>
    <w:rsid w:val="00D45479"/>
    <w:rsid w:val="00D45E0E"/>
    <w:rsid w:val="00D4603F"/>
    <w:rsid w:val="00D473AC"/>
    <w:rsid w:val="00D476DD"/>
    <w:rsid w:val="00D50229"/>
    <w:rsid w:val="00D50FA2"/>
    <w:rsid w:val="00D51444"/>
    <w:rsid w:val="00D51D8C"/>
    <w:rsid w:val="00D5261A"/>
    <w:rsid w:val="00D53818"/>
    <w:rsid w:val="00D53BF4"/>
    <w:rsid w:val="00D54110"/>
    <w:rsid w:val="00D5495A"/>
    <w:rsid w:val="00D54C20"/>
    <w:rsid w:val="00D55608"/>
    <w:rsid w:val="00D56298"/>
    <w:rsid w:val="00D565EF"/>
    <w:rsid w:val="00D56689"/>
    <w:rsid w:val="00D567E7"/>
    <w:rsid w:val="00D56865"/>
    <w:rsid w:val="00D6065D"/>
    <w:rsid w:val="00D60ADF"/>
    <w:rsid w:val="00D61118"/>
    <w:rsid w:val="00D61456"/>
    <w:rsid w:val="00D6149A"/>
    <w:rsid w:val="00D615C1"/>
    <w:rsid w:val="00D61CA2"/>
    <w:rsid w:val="00D61FA2"/>
    <w:rsid w:val="00D6216D"/>
    <w:rsid w:val="00D6264E"/>
    <w:rsid w:val="00D62730"/>
    <w:rsid w:val="00D6291F"/>
    <w:rsid w:val="00D63608"/>
    <w:rsid w:val="00D63928"/>
    <w:rsid w:val="00D63ABF"/>
    <w:rsid w:val="00D640B5"/>
    <w:rsid w:val="00D6468F"/>
    <w:rsid w:val="00D64BA6"/>
    <w:rsid w:val="00D654A6"/>
    <w:rsid w:val="00D658A8"/>
    <w:rsid w:val="00D6605C"/>
    <w:rsid w:val="00D666B8"/>
    <w:rsid w:val="00D667E7"/>
    <w:rsid w:val="00D66D22"/>
    <w:rsid w:val="00D66F89"/>
    <w:rsid w:val="00D675F1"/>
    <w:rsid w:val="00D7027B"/>
    <w:rsid w:val="00D70496"/>
    <w:rsid w:val="00D70ED8"/>
    <w:rsid w:val="00D71075"/>
    <w:rsid w:val="00D71170"/>
    <w:rsid w:val="00D7121A"/>
    <w:rsid w:val="00D71C1D"/>
    <w:rsid w:val="00D72971"/>
    <w:rsid w:val="00D73150"/>
    <w:rsid w:val="00D73408"/>
    <w:rsid w:val="00D73723"/>
    <w:rsid w:val="00D742A3"/>
    <w:rsid w:val="00D74F0E"/>
    <w:rsid w:val="00D75408"/>
    <w:rsid w:val="00D757C4"/>
    <w:rsid w:val="00D758BE"/>
    <w:rsid w:val="00D758EC"/>
    <w:rsid w:val="00D76129"/>
    <w:rsid w:val="00D76AE8"/>
    <w:rsid w:val="00D77BA1"/>
    <w:rsid w:val="00D80414"/>
    <w:rsid w:val="00D8081F"/>
    <w:rsid w:val="00D8098A"/>
    <w:rsid w:val="00D80D1F"/>
    <w:rsid w:val="00D80E99"/>
    <w:rsid w:val="00D83129"/>
    <w:rsid w:val="00D838DE"/>
    <w:rsid w:val="00D84AFF"/>
    <w:rsid w:val="00D84B96"/>
    <w:rsid w:val="00D85158"/>
    <w:rsid w:val="00D85812"/>
    <w:rsid w:val="00D85B53"/>
    <w:rsid w:val="00D862E6"/>
    <w:rsid w:val="00D86D19"/>
    <w:rsid w:val="00D8783F"/>
    <w:rsid w:val="00D879B9"/>
    <w:rsid w:val="00D9001A"/>
    <w:rsid w:val="00D90165"/>
    <w:rsid w:val="00D901D1"/>
    <w:rsid w:val="00D91C4E"/>
    <w:rsid w:val="00D91CE5"/>
    <w:rsid w:val="00D91D3A"/>
    <w:rsid w:val="00D92B3F"/>
    <w:rsid w:val="00D92F48"/>
    <w:rsid w:val="00D93505"/>
    <w:rsid w:val="00D93CEC"/>
    <w:rsid w:val="00D95416"/>
    <w:rsid w:val="00D95A49"/>
    <w:rsid w:val="00D95D0A"/>
    <w:rsid w:val="00D95EF1"/>
    <w:rsid w:val="00D96112"/>
    <w:rsid w:val="00D97813"/>
    <w:rsid w:val="00D97A16"/>
    <w:rsid w:val="00D97C1E"/>
    <w:rsid w:val="00DA0436"/>
    <w:rsid w:val="00DA06BF"/>
    <w:rsid w:val="00DA12CF"/>
    <w:rsid w:val="00DA13E9"/>
    <w:rsid w:val="00DA1651"/>
    <w:rsid w:val="00DA1966"/>
    <w:rsid w:val="00DA1E24"/>
    <w:rsid w:val="00DA2B26"/>
    <w:rsid w:val="00DA2DC7"/>
    <w:rsid w:val="00DA37E2"/>
    <w:rsid w:val="00DA3D80"/>
    <w:rsid w:val="00DA3FA8"/>
    <w:rsid w:val="00DA5268"/>
    <w:rsid w:val="00DA5700"/>
    <w:rsid w:val="00DA5ACB"/>
    <w:rsid w:val="00DA641E"/>
    <w:rsid w:val="00DA7F20"/>
    <w:rsid w:val="00DA7F7F"/>
    <w:rsid w:val="00DB0AC0"/>
    <w:rsid w:val="00DB0B90"/>
    <w:rsid w:val="00DB0C7D"/>
    <w:rsid w:val="00DB0E14"/>
    <w:rsid w:val="00DB13D0"/>
    <w:rsid w:val="00DB16E1"/>
    <w:rsid w:val="00DB1E2B"/>
    <w:rsid w:val="00DB23C0"/>
    <w:rsid w:val="00DB2719"/>
    <w:rsid w:val="00DB30C9"/>
    <w:rsid w:val="00DB33E9"/>
    <w:rsid w:val="00DB461E"/>
    <w:rsid w:val="00DB49D1"/>
    <w:rsid w:val="00DB5407"/>
    <w:rsid w:val="00DB5758"/>
    <w:rsid w:val="00DB6ED4"/>
    <w:rsid w:val="00DB6F6E"/>
    <w:rsid w:val="00DB7513"/>
    <w:rsid w:val="00DB76D0"/>
    <w:rsid w:val="00DB790F"/>
    <w:rsid w:val="00DC000F"/>
    <w:rsid w:val="00DC0BEA"/>
    <w:rsid w:val="00DC29C1"/>
    <w:rsid w:val="00DC2B43"/>
    <w:rsid w:val="00DC2EB9"/>
    <w:rsid w:val="00DC356C"/>
    <w:rsid w:val="00DC38F8"/>
    <w:rsid w:val="00DC3C75"/>
    <w:rsid w:val="00DC3DF5"/>
    <w:rsid w:val="00DC4129"/>
    <w:rsid w:val="00DC4CB8"/>
    <w:rsid w:val="00DC518D"/>
    <w:rsid w:val="00DC53C2"/>
    <w:rsid w:val="00DC5777"/>
    <w:rsid w:val="00DC5A6B"/>
    <w:rsid w:val="00DC7534"/>
    <w:rsid w:val="00DC7628"/>
    <w:rsid w:val="00DD0C4C"/>
    <w:rsid w:val="00DD0FC5"/>
    <w:rsid w:val="00DD10C8"/>
    <w:rsid w:val="00DD1BB0"/>
    <w:rsid w:val="00DD1CCA"/>
    <w:rsid w:val="00DD1CF2"/>
    <w:rsid w:val="00DD30EE"/>
    <w:rsid w:val="00DD375A"/>
    <w:rsid w:val="00DD4B37"/>
    <w:rsid w:val="00DD50A6"/>
    <w:rsid w:val="00DD5BC1"/>
    <w:rsid w:val="00DD6119"/>
    <w:rsid w:val="00DD6197"/>
    <w:rsid w:val="00DD61B9"/>
    <w:rsid w:val="00DD66D6"/>
    <w:rsid w:val="00DD7113"/>
    <w:rsid w:val="00DE137C"/>
    <w:rsid w:val="00DE1B9F"/>
    <w:rsid w:val="00DE1E4E"/>
    <w:rsid w:val="00DE2872"/>
    <w:rsid w:val="00DE29F4"/>
    <w:rsid w:val="00DE3826"/>
    <w:rsid w:val="00DE3BB8"/>
    <w:rsid w:val="00DE3DC8"/>
    <w:rsid w:val="00DE49E7"/>
    <w:rsid w:val="00DE5B24"/>
    <w:rsid w:val="00DE5FA4"/>
    <w:rsid w:val="00DE7056"/>
    <w:rsid w:val="00DE7E2C"/>
    <w:rsid w:val="00DE7F4A"/>
    <w:rsid w:val="00DF0120"/>
    <w:rsid w:val="00DF08ED"/>
    <w:rsid w:val="00DF08F4"/>
    <w:rsid w:val="00DF0E9D"/>
    <w:rsid w:val="00DF252E"/>
    <w:rsid w:val="00DF2693"/>
    <w:rsid w:val="00DF2C6C"/>
    <w:rsid w:val="00DF3D5F"/>
    <w:rsid w:val="00DF4CEF"/>
    <w:rsid w:val="00DF5353"/>
    <w:rsid w:val="00DF5BE7"/>
    <w:rsid w:val="00DF6903"/>
    <w:rsid w:val="00E00CFF"/>
    <w:rsid w:val="00E012DB"/>
    <w:rsid w:val="00E015F6"/>
    <w:rsid w:val="00E01CAD"/>
    <w:rsid w:val="00E01F04"/>
    <w:rsid w:val="00E021EC"/>
    <w:rsid w:val="00E02CC6"/>
    <w:rsid w:val="00E03411"/>
    <w:rsid w:val="00E047E9"/>
    <w:rsid w:val="00E04E97"/>
    <w:rsid w:val="00E05F7C"/>
    <w:rsid w:val="00E067F6"/>
    <w:rsid w:val="00E06A86"/>
    <w:rsid w:val="00E06E10"/>
    <w:rsid w:val="00E06F8E"/>
    <w:rsid w:val="00E07778"/>
    <w:rsid w:val="00E07BD3"/>
    <w:rsid w:val="00E10551"/>
    <w:rsid w:val="00E115C8"/>
    <w:rsid w:val="00E115E9"/>
    <w:rsid w:val="00E116FB"/>
    <w:rsid w:val="00E119AA"/>
    <w:rsid w:val="00E12C29"/>
    <w:rsid w:val="00E131D3"/>
    <w:rsid w:val="00E13769"/>
    <w:rsid w:val="00E13C9B"/>
    <w:rsid w:val="00E14F37"/>
    <w:rsid w:val="00E15462"/>
    <w:rsid w:val="00E15545"/>
    <w:rsid w:val="00E15CC9"/>
    <w:rsid w:val="00E174E5"/>
    <w:rsid w:val="00E20FAC"/>
    <w:rsid w:val="00E210C8"/>
    <w:rsid w:val="00E212BD"/>
    <w:rsid w:val="00E212F1"/>
    <w:rsid w:val="00E2139B"/>
    <w:rsid w:val="00E21733"/>
    <w:rsid w:val="00E21D4B"/>
    <w:rsid w:val="00E225D2"/>
    <w:rsid w:val="00E22A9C"/>
    <w:rsid w:val="00E22D7E"/>
    <w:rsid w:val="00E23312"/>
    <w:rsid w:val="00E23439"/>
    <w:rsid w:val="00E23A68"/>
    <w:rsid w:val="00E2620A"/>
    <w:rsid w:val="00E26590"/>
    <w:rsid w:val="00E27913"/>
    <w:rsid w:val="00E27DF0"/>
    <w:rsid w:val="00E31D9D"/>
    <w:rsid w:val="00E3318D"/>
    <w:rsid w:val="00E3362B"/>
    <w:rsid w:val="00E33D77"/>
    <w:rsid w:val="00E3472A"/>
    <w:rsid w:val="00E34BE1"/>
    <w:rsid w:val="00E354D7"/>
    <w:rsid w:val="00E35836"/>
    <w:rsid w:val="00E35DDA"/>
    <w:rsid w:val="00E370A1"/>
    <w:rsid w:val="00E3716C"/>
    <w:rsid w:val="00E37373"/>
    <w:rsid w:val="00E375DF"/>
    <w:rsid w:val="00E3771C"/>
    <w:rsid w:val="00E379A0"/>
    <w:rsid w:val="00E40277"/>
    <w:rsid w:val="00E407B2"/>
    <w:rsid w:val="00E4091F"/>
    <w:rsid w:val="00E4189B"/>
    <w:rsid w:val="00E4195A"/>
    <w:rsid w:val="00E41ABA"/>
    <w:rsid w:val="00E42637"/>
    <w:rsid w:val="00E43051"/>
    <w:rsid w:val="00E43147"/>
    <w:rsid w:val="00E43756"/>
    <w:rsid w:val="00E43A1B"/>
    <w:rsid w:val="00E43D59"/>
    <w:rsid w:val="00E446C6"/>
    <w:rsid w:val="00E44B68"/>
    <w:rsid w:val="00E44D03"/>
    <w:rsid w:val="00E45229"/>
    <w:rsid w:val="00E453F6"/>
    <w:rsid w:val="00E454E0"/>
    <w:rsid w:val="00E4571B"/>
    <w:rsid w:val="00E45ADA"/>
    <w:rsid w:val="00E4710D"/>
    <w:rsid w:val="00E4760F"/>
    <w:rsid w:val="00E477C6"/>
    <w:rsid w:val="00E47F0C"/>
    <w:rsid w:val="00E50358"/>
    <w:rsid w:val="00E504E8"/>
    <w:rsid w:val="00E52ECC"/>
    <w:rsid w:val="00E531B2"/>
    <w:rsid w:val="00E53205"/>
    <w:rsid w:val="00E53747"/>
    <w:rsid w:val="00E53A4A"/>
    <w:rsid w:val="00E54CCE"/>
    <w:rsid w:val="00E55734"/>
    <w:rsid w:val="00E55C72"/>
    <w:rsid w:val="00E55C7B"/>
    <w:rsid w:val="00E57C97"/>
    <w:rsid w:val="00E57ED6"/>
    <w:rsid w:val="00E60B13"/>
    <w:rsid w:val="00E61426"/>
    <w:rsid w:val="00E6241D"/>
    <w:rsid w:val="00E6279C"/>
    <w:rsid w:val="00E64841"/>
    <w:rsid w:val="00E654C6"/>
    <w:rsid w:val="00E66AA1"/>
    <w:rsid w:val="00E66E3D"/>
    <w:rsid w:val="00E6764E"/>
    <w:rsid w:val="00E6798C"/>
    <w:rsid w:val="00E67AC5"/>
    <w:rsid w:val="00E67C63"/>
    <w:rsid w:val="00E7128A"/>
    <w:rsid w:val="00E7198C"/>
    <w:rsid w:val="00E724BC"/>
    <w:rsid w:val="00E73180"/>
    <w:rsid w:val="00E73372"/>
    <w:rsid w:val="00E73F5E"/>
    <w:rsid w:val="00E74066"/>
    <w:rsid w:val="00E7413E"/>
    <w:rsid w:val="00E745B7"/>
    <w:rsid w:val="00E74765"/>
    <w:rsid w:val="00E748E7"/>
    <w:rsid w:val="00E74C69"/>
    <w:rsid w:val="00E759B7"/>
    <w:rsid w:val="00E76712"/>
    <w:rsid w:val="00E76F12"/>
    <w:rsid w:val="00E77B68"/>
    <w:rsid w:val="00E80ABB"/>
    <w:rsid w:val="00E81E08"/>
    <w:rsid w:val="00E82CD7"/>
    <w:rsid w:val="00E82D05"/>
    <w:rsid w:val="00E850DE"/>
    <w:rsid w:val="00E8573E"/>
    <w:rsid w:val="00E85E33"/>
    <w:rsid w:val="00E862FC"/>
    <w:rsid w:val="00E86B42"/>
    <w:rsid w:val="00E874B6"/>
    <w:rsid w:val="00E87F01"/>
    <w:rsid w:val="00E90055"/>
    <w:rsid w:val="00E9030D"/>
    <w:rsid w:val="00E907E7"/>
    <w:rsid w:val="00E908B1"/>
    <w:rsid w:val="00E909F1"/>
    <w:rsid w:val="00E90AF6"/>
    <w:rsid w:val="00E90DCE"/>
    <w:rsid w:val="00E91C7F"/>
    <w:rsid w:val="00E93015"/>
    <w:rsid w:val="00E9399D"/>
    <w:rsid w:val="00E93C9D"/>
    <w:rsid w:val="00E94BA1"/>
    <w:rsid w:val="00E94E3D"/>
    <w:rsid w:val="00E95481"/>
    <w:rsid w:val="00E959CC"/>
    <w:rsid w:val="00E96400"/>
    <w:rsid w:val="00E9654E"/>
    <w:rsid w:val="00E96E1A"/>
    <w:rsid w:val="00E96FB4"/>
    <w:rsid w:val="00E97A17"/>
    <w:rsid w:val="00EA0204"/>
    <w:rsid w:val="00EA0564"/>
    <w:rsid w:val="00EA128B"/>
    <w:rsid w:val="00EA17C5"/>
    <w:rsid w:val="00EA1FA9"/>
    <w:rsid w:val="00EA298A"/>
    <w:rsid w:val="00EA416D"/>
    <w:rsid w:val="00EA449B"/>
    <w:rsid w:val="00EA4617"/>
    <w:rsid w:val="00EA5341"/>
    <w:rsid w:val="00EA5D0C"/>
    <w:rsid w:val="00EA6217"/>
    <w:rsid w:val="00EA6994"/>
    <w:rsid w:val="00EA7507"/>
    <w:rsid w:val="00EA781E"/>
    <w:rsid w:val="00EB1554"/>
    <w:rsid w:val="00EB1B8D"/>
    <w:rsid w:val="00EB281B"/>
    <w:rsid w:val="00EB327A"/>
    <w:rsid w:val="00EB4268"/>
    <w:rsid w:val="00EB45E0"/>
    <w:rsid w:val="00EB5D07"/>
    <w:rsid w:val="00EB5F32"/>
    <w:rsid w:val="00EB643C"/>
    <w:rsid w:val="00EB64F4"/>
    <w:rsid w:val="00EB7A3A"/>
    <w:rsid w:val="00EB7DEA"/>
    <w:rsid w:val="00EB7FE8"/>
    <w:rsid w:val="00EC076E"/>
    <w:rsid w:val="00EC0DAD"/>
    <w:rsid w:val="00EC0F16"/>
    <w:rsid w:val="00EC13F3"/>
    <w:rsid w:val="00EC1F38"/>
    <w:rsid w:val="00EC216D"/>
    <w:rsid w:val="00EC275F"/>
    <w:rsid w:val="00EC28FE"/>
    <w:rsid w:val="00EC319C"/>
    <w:rsid w:val="00EC36E2"/>
    <w:rsid w:val="00EC383E"/>
    <w:rsid w:val="00EC39EA"/>
    <w:rsid w:val="00EC4C0E"/>
    <w:rsid w:val="00EC4C68"/>
    <w:rsid w:val="00EC4F5B"/>
    <w:rsid w:val="00EC52BB"/>
    <w:rsid w:val="00EC58CB"/>
    <w:rsid w:val="00EC5DF2"/>
    <w:rsid w:val="00EC5ECE"/>
    <w:rsid w:val="00EC70B4"/>
    <w:rsid w:val="00EC7317"/>
    <w:rsid w:val="00EC7B43"/>
    <w:rsid w:val="00ED0427"/>
    <w:rsid w:val="00ED10D7"/>
    <w:rsid w:val="00ED17A4"/>
    <w:rsid w:val="00ED18B1"/>
    <w:rsid w:val="00ED1E49"/>
    <w:rsid w:val="00ED28AD"/>
    <w:rsid w:val="00ED29C6"/>
    <w:rsid w:val="00ED2F89"/>
    <w:rsid w:val="00ED418C"/>
    <w:rsid w:val="00ED5AF2"/>
    <w:rsid w:val="00ED6C48"/>
    <w:rsid w:val="00ED703B"/>
    <w:rsid w:val="00ED737F"/>
    <w:rsid w:val="00ED7A4D"/>
    <w:rsid w:val="00ED7AA6"/>
    <w:rsid w:val="00EE0038"/>
    <w:rsid w:val="00EE09E6"/>
    <w:rsid w:val="00EE0B6B"/>
    <w:rsid w:val="00EE1357"/>
    <w:rsid w:val="00EE18A8"/>
    <w:rsid w:val="00EE18E8"/>
    <w:rsid w:val="00EE1A17"/>
    <w:rsid w:val="00EE2111"/>
    <w:rsid w:val="00EE2DF5"/>
    <w:rsid w:val="00EE2FEB"/>
    <w:rsid w:val="00EE3085"/>
    <w:rsid w:val="00EE32D1"/>
    <w:rsid w:val="00EE3A18"/>
    <w:rsid w:val="00EE3DBE"/>
    <w:rsid w:val="00EE4341"/>
    <w:rsid w:val="00EE4765"/>
    <w:rsid w:val="00EE4BA4"/>
    <w:rsid w:val="00EE5C0F"/>
    <w:rsid w:val="00EE679E"/>
    <w:rsid w:val="00EE67DC"/>
    <w:rsid w:val="00EE68C2"/>
    <w:rsid w:val="00EE7B97"/>
    <w:rsid w:val="00EF0119"/>
    <w:rsid w:val="00EF0213"/>
    <w:rsid w:val="00EF06D0"/>
    <w:rsid w:val="00EF1262"/>
    <w:rsid w:val="00EF17A4"/>
    <w:rsid w:val="00EF18B2"/>
    <w:rsid w:val="00EF1A15"/>
    <w:rsid w:val="00EF1ABA"/>
    <w:rsid w:val="00EF279B"/>
    <w:rsid w:val="00EF304D"/>
    <w:rsid w:val="00EF4C94"/>
    <w:rsid w:val="00EF590D"/>
    <w:rsid w:val="00EF5FCB"/>
    <w:rsid w:val="00EF630D"/>
    <w:rsid w:val="00EF6C49"/>
    <w:rsid w:val="00EF76CA"/>
    <w:rsid w:val="00EF7D19"/>
    <w:rsid w:val="00F00B2E"/>
    <w:rsid w:val="00F00FB1"/>
    <w:rsid w:val="00F00FF9"/>
    <w:rsid w:val="00F0144A"/>
    <w:rsid w:val="00F01E1A"/>
    <w:rsid w:val="00F0221E"/>
    <w:rsid w:val="00F02374"/>
    <w:rsid w:val="00F023DE"/>
    <w:rsid w:val="00F02409"/>
    <w:rsid w:val="00F026E2"/>
    <w:rsid w:val="00F02703"/>
    <w:rsid w:val="00F02943"/>
    <w:rsid w:val="00F03E4E"/>
    <w:rsid w:val="00F04F07"/>
    <w:rsid w:val="00F05104"/>
    <w:rsid w:val="00F05425"/>
    <w:rsid w:val="00F064E0"/>
    <w:rsid w:val="00F07DB8"/>
    <w:rsid w:val="00F1003F"/>
    <w:rsid w:val="00F101B2"/>
    <w:rsid w:val="00F102E1"/>
    <w:rsid w:val="00F107A5"/>
    <w:rsid w:val="00F1139B"/>
    <w:rsid w:val="00F1177A"/>
    <w:rsid w:val="00F11929"/>
    <w:rsid w:val="00F12399"/>
    <w:rsid w:val="00F135A7"/>
    <w:rsid w:val="00F144A2"/>
    <w:rsid w:val="00F14A3F"/>
    <w:rsid w:val="00F1613B"/>
    <w:rsid w:val="00F16EDB"/>
    <w:rsid w:val="00F172D2"/>
    <w:rsid w:val="00F179D2"/>
    <w:rsid w:val="00F17BA6"/>
    <w:rsid w:val="00F17F0F"/>
    <w:rsid w:val="00F203AE"/>
    <w:rsid w:val="00F20B66"/>
    <w:rsid w:val="00F21D92"/>
    <w:rsid w:val="00F225B0"/>
    <w:rsid w:val="00F22DAA"/>
    <w:rsid w:val="00F22FF8"/>
    <w:rsid w:val="00F23194"/>
    <w:rsid w:val="00F23592"/>
    <w:rsid w:val="00F2374F"/>
    <w:rsid w:val="00F2394A"/>
    <w:rsid w:val="00F2545D"/>
    <w:rsid w:val="00F254C1"/>
    <w:rsid w:val="00F2592D"/>
    <w:rsid w:val="00F2643A"/>
    <w:rsid w:val="00F26482"/>
    <w:rsid w:val="00F26766"/>
    <w:rsid w:val="00F26EE4"/>
    <w:rsid w:val="00F27D27"/>
    <w:rsid w:val="00F3128E"/>
    <w:rsid w:val="00F31BB1"/>
    <w:rsid w:val="00F31D20"/>
    <w:rsid w:val="00F3285E"/>
    <w:rsid w:val="00F32C71"/>
    <w:rsid w:val="00F33D27"/>
    <w:rsid w:val="00F34B7B"/>
    <w:rsid w:val="00F35CB4"/>
    <w:rsid w:val="00F3630C"/>
    <w:rsid w:val="00F37E6D"/>
    <w:rsid w:val="00F408AB"/>
    <w:rsid w:val="00F408F1"/>
    <w:rsid w:val="00F40C93"/>
    <w:rsid w:val="00F43C81"/>
    <w:rsid w:val="00F44445"/>
    <w:rsid w:val="00F44735"/>
    <w:rsid w:val="00F447A8"/>
    <w:rsid w:val="00F44C82"/>
    <w:rsid w:val="00F44F79"/>
    <w:rsid w:val="00F453F6"/>
    <w:rsid w:val="00F45D0C"/>
    <w:rsid w:val="00F46470"/>
    <w:rsid w:val="00F47008"/>
    <w:rsid w:val="00F471DB"/>
    <w:rsid w:val="00F4760A"/>
    <w:rsid w:val="00F47AB0"/>
    <w:rsid w:val="00F504C5"/>
    <w:rsid w:val="00F5143C"/>
    <w:rsid w:val="00F5209D"/>
    <w:rsid w:val="00F527CD"/>
    <w:rsid w:val="00F531FD"/>
    <w:rsid w:val="00F538DD"/>
    <w:rsid w:val="00F53C8D"/>
    <w:rsid w:val="00F53F0A"/>
    <w:rsid w:val="00F5405D"/>
    <w:rsid w:val="00F5410F"/>
    <w:rsid w:val="00F54305"/>
    <w:rsid w:val="00F5476D"/>
    <w:rsid w:val="00F54804"/>
    <w:rsid w:val="00F55267"/>
    <w:rsid w:val="00F55648"/>
    <w:rsid w:val="00F5611E"/>
    <w:rsid w:val="00F561E7"/>
    <w:rsid w:val="00F5649E"/>
    <w:rsid w:val="00F568B6"/>
    <w:rsid w:val="00F56C75"/>
    <w:rsid w:val="00F56DBF"/>
    <w:rsid w:val="00F603B9"/>
    <w:rsid w:val="00F60B40"/>
    <w:rsid w:val="00F6124E"/>
    <w:rsid w:val="00F61E19"/>
    <w:rsid w:val="00F62310"/>
    <w:rsid w:val="00F62EE1"/>
    <w:rsid w:val="00F637E5"/>
    <w:rsid w:val="00F63B31"/>
    <w:rsid w:val="00F63F08"/>
    <w:rsid w:val="00F64093"/>
    <w:rsid w:val="00F646AD"/>
    <w:rsid w:val="00F6487E"/>
    <w:rsid w:val="00F64EA4"/>
    <w:rsid w:val="00F65090"/>
    <w:rsid w:val="00F6563E"/>
    <w:rsid w:val="00F65BCF"/>
    <w:rsid w:val="00F65C6F"/>
    <w:rsid w:val="00F66200"/>
    <w:rsid w:val="00F6659D"/>
    <w:rsid w:val="00F665DE"/>
    <w:rsid w:val="00F66614"/>
    <w:rsid w:val="00F668D1"/>
    <w:rsid w:val="00F6708C"/>
    <w:rsid w:val="00F671EB"/>
    <w:rsid w:val="00F67410"/>
    <w:rsid w:val="00F67BA7"/>
    <w:rsid w:val="00F70041"/>
    <w:rsid w:val="00F712C9"/>
    <w:rsid w:val="00F712D7"/>
    <w:rsid w:val="00F71AB5"/>
    <w:rsid w:val="00F71FC1"/>
    <w:rsid w:val="00F730ED"/>
    <w:rsid w:val="00F73110"/>
    <w:rsid w:val="00F73272"/>
    <w:rsid w:val="00F74088"/>
    <w:rsid w:val="00F742C7"/>
    <w:rsid w:val="00F7448C"/>
    <w:rsid w:val="00F747D8"/>
    <w:rsid w:val="00F74F51"/>
    <w:rsid w:val="00F758F9"/>
    <w:rsid w:val="00F75969"/>
    <w:rsid w:val="00F75BCF"/>
    <w:rsid w:val="00F7636A"/>
    <w:rsid w:val="00F76451"/>
    <w:rsid w:val="00F76AAA"/>
    <w:rsid w:val="00F771F2"/>
    <w:rsid w:val="00F772AD"/>
    <w:rsid w:val="00F7762F"/>
    <w:rsid w:val="00F77DF0"/>
    <w:rsid w:val="00F8059B"/>
    <w:rsid w:val="00F80771"/>
    <w:rsid w:val="00F81C3F"/>
    <w:rsid w:val="00F823A3"/>
    <w:rsid w:val="00F82530"/>
    <w:rsid w:val="00F83279"/>
    <w:rsid w:val="00F83902"/>
    <w:rsid w:val="00F83C27"/>
    <w:rsid w:val="00F83C34"/>
    <w:rsid w:val="00F845B8"/>
    <w:rsid w:val="00F849EE"/>
    <w:rsid w:val="00F84CAA"/>
    <w:rsid w:val="00F8613C"/>
    <w:rsid w:val="00F862BE"/>
    <w:rsid w:val="00F87208"/>
    <w:rsid w:val="00F874E9"/>
    <w:rsid w:val="00F8767F"/>
    <w:rsid w:val="00F91E51"/>
    <w:rsid w:val="00F9316E"/>
    <w:rsid w:val="00F931F9"/>
    <w:rsid w:val="00F932FC"/>
    <w:rsid w:val="00F93637"/>
    <w:rsid w:val="00F936CD"/>
    <w:rsid w:val="00F94043"/>
    <w:rsid w:val="00F940F7"/>
    <w:rsid w:val="00F9444C"/>
    <w:rsid w:val="00F944C7"/>
    <w:rsid w:val="00F94F5F"/>
    <w:rsid w:val="00F96147"/>
    <w:rsid w:val="00F968C4"/>
    <w:rsid w:val="00F96E67"/>
    <w:rsid w:val="00F979E8"/>
    <w:rsid w:val="00F97BE1"/>
    <w:rsid w:val="00FA072A"/>
    <w:rsid w:val="00FA11A7"/>
    <w:rsid w:val="00FA1DAE"/>
    <w:rsid w:val="00FA3903"/>
    <w:rsid w:val="00FA3C6D"/>
    <w:rsid w:val="00FA3EEF"/>
    <w:rsid w:val="00FA4097"/>
    <w:rsid w:val="00FA4226"/>
    <w:rsid w:val="00FA5FD1"/>
    <w:rsid w:val="00FA6F05"/>
    <w:rsid w:val="00FA78BF"/>
    <w:rsid w:val="00FB0AA6"/>
    <w:rsid w:val="00FB105D"/>
    <w:rsid w:val="00FB1A13"/>
    <w:rsid w:val="00FB1E23"/>
    <w:rsid w:val="00FB26A5"/>
    <w:rsid w:val="00FB29A0"/>
    <w:rsid w:val="00FB2AD3"/>
    <w:rsid w:val="00FB3C01"/>
    <w:rsid w:val="00FB3D85"/>
    <w:rsid w:val="00FB44F9"/>
    <w:rsid w:val="00FB4652"/>
    <w:rsid w:val="00FB4995"/>
    <w:rsid w:val="00FB4BC5"/>
    <w:rsid w:val="00FB4E26"/>
    <w:rsid w:val="00FB54A6"/>
    <w:rsid w:val="00FB5A02"/>
    <w:rsid w:val="00FB5C3F"/>
    <w:rsid w:val="00FB65ED"/>
    <w:rsid w:val="00FB6CD7"/>
    <w:rsid w:val="00FB6DC9"/>
    <w:rsid w:val="00FB7093"/>
    <w:rsid w:val="00FC1EB2"/>
    <w:rsid w:val="00FC2C63"/>
    <w:rsid w:val="00FC2CFB"/>
    <w:rsid w:val="00FC2DB5"/>
    <w:rsid w:val="00FC3374"/>
    <w:rsid w:val="00FC338D"/>
    <w:rsid w:val="00FC3825"/>
    <w:rsid w:val="00FC417D"/>
    <w:rsid w:val="00FC464E"/>
    <w:rsid w:val="00FC58A7"/>
    <w:rsid w:val="00FC6770"/>
    <w:rsid w:val="00FC7F05"/>
    <w:rsid w:val="00FD004D"/>
    <w:rsid w:val="00FD07B1"/>
    <w:rsid w:val="00FD0971"/>
    <w:rsid w:val="00FD13CA"/>
    <w:rsid w:val="00FD2649"/>
    <w:rsid w:val="00FD2DE6"/>
    <w:rsid w:val="00FD3718"/>
    <w:rsid w:val="00FD37C9"/>
    <w:rsid w:val="00FD501F"/>
    <w:rsid w:val="00FD5111"/>
    <w:rsid w:val="00FD6E12"/>
    <w:rsid w:val="00FD6F35"/>
    <w:rsid w:val="00FD7499"/>
    <w:rsid w:val="00FD74CA"/>
    <w:rsid w:val="00FD7663"/>
    <w:rsid w:val="00FD775B"/>
    <w:rsid w:val="00FE08A2"/>
    <w:rsid w:val="00FE0BFF"/>
    <w:rsid w:val="00FE0E31"/>
    <w:rsid w:val="00FE14B1"/>
    <w:rsid w:val="00FE1F9C"/>
    <w:rsid w:val="00FE2379"/>
    <w:rsid w:val="00FE272E"/>
    <w:rsid w:val="00FE2D61"/>
    <w:rsid w:val="00FE3585"/>
    <w:rsid w:val="00FE3D5F"/>
    <w:rsid w:val="00FE4D75"/>
    <w:rsid w:val="00FE4E6F"/>
    <w:rsid w:val="00FE5518"/>
    <w:rsid w:val="00FE5552"/>
    <w:rsid w:val="00FE5C67"/>
    <w:rsid w:val="00FE5C7C"/>
    <w:rsid w:val="00FE5D48"/>
    <w:rsid w:val="00FE7417"/>
    <w:rsid w:val="00FE76D7"/>
    <w:rsid w:val="00FE79E7"/>
    <w:rsid w:val="00FE7B46"/>
    <w:rsid w:val="00FF0EBC"/>
    <w:rsid w:val="00FF245C"/>
    <w:rsid w:val="00FF2598"/>
    <w:rsid w:val="00FF3DCE"/>
    <w:rsid w:val="00FF4456"/>
    <w:rsid w:val="00FF4CD1"/>
    <w:rsid w:val="00FF5365"/>
    <w:rsid w:val="00FF574C"/>
    <w:rsid w:val="00FF58C5"/>
    <w:rsid w:val="00FF5D53"/>
    <w:rsid w:val="00FF5EBB"/>
    <w:rsid w:val="00FF6063"/>
    <w:rsid w:val="00FF69FA"/>
    <w:rsid w:val="00FF6BAC"/>
    <w:rsid w:val="00FF6C34"/>
    <w:rsid w:val="00FF6FB5"/>
    <w:rsid w:val="00FF750B"/>
    <w:rsid w:val="00FF7662"/>
    <w:rsid w:val="00FF7690"/>
    <w:rsid w:val="00FF784C"/>
    <w:rsid w:val="00FF78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99FBED"/>
  <w15:chartTrackingRefBased/>
  <w15:docId w15:val="{ECE730C4-F2CC-45C6-9637-437112172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4A1B"/>
    <w:rPr>
      <w:rFonts w:ascii="Arial" w:hAnsi="Arial" w:cs="Arial"/>
      <w:sz w:val="24"/>
      <w:lang w:eastAsia="en-US"/>
    </w:rPr>
  </w:style>
  <w:style w:type="paragraph" w:styleId="Heading1">
    <w:name w:val="heading 1"/>
    <w:basedOn w:val="Normal"/>
    <w:next w:val="Normal"/>
    <w:qFormat/>
    <w:rsid w:val="00AB4A1B"/>
    <w:pPr>
      <w:keepNext/>
      <w:tabs>
        <w:tab w:val="left" w:pos="1005"/>
      </w:tabs>
      <w:outlineLvl w:val="0"/>
    </w:pPr>
    <w:rPr>
      <w:b/>
      <w:bCs/>
      <w:szCs w:val="24"/>
    </w:rPr>
  </w:style>
  <w:style w:type="paragraph" w:styleId="Heading2">
    <w:name w:val="heading 2"/>
    <w:basedOn w:val="Normal"/>
    <w:next w:val="Normal"/>
    <w:link w:val="Heading2Char"/>
    <w:unhideWhenUsed/>
    <w:qFormat/>
    <w:rsid w:val="00AB4A1B"/>
    <w:pPr>
      <w:keepNext/>
      <w:keepLines/>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D2F82"/>
    <w:pPr>
      <w:tabs>
        <w:tab w:val="center" w:pos="4320"/>
        <w:tab w:val="right" w:pos="8640"/>
      </w:tabs>
    </w:pPr>
  </w:style>
  <w:style w:type="paragraph" w:styleId="Footer">
    <w:name w:val="footer"/>
    <w:basedOn w:val="Normal"/>
    <w:link w:val="FooterChar"/>
    <w:rsid w:val="000D2F82"/>
    <w:pPr>
      <w:tabs>
        <w:tab w:val="center" w:pos="4320"/>
        <w:tab w:val="right" w:pos="8640"/>
      </w:tabs>
    </w:pPr>
  </w:style>
  <w:style w:type="character" w:styleId="PageNumber">
    <w:name w:val="page number"/>
    <w:basedOn w:val="DefaultParagraphFont"/>
    <w:rsid w:val="000D2F82"/>
  </w:style>
  <w:style w:type="paragraph" w:customStyle="1" w:styleId="Policyhead1">
    <w:name w:val="Policy head 1"/>
    <w:basedOn w:val="Normal"/>
    <w:rsid w:val="00DF6903"/>
    <w:pPr>
      <w:spacing w:before="120"/>
    </w:pPr>
    <w:rPr>
      <w:rFonts w:ascii="Times New Roman" w:hAnsi="Times New Roman" w:cs="Times New Roman"/>
      <w:b/>
      <w:caps/>
      <w:szCs w:val="24"/>
    </w:rPr>
  </w:style>
  <w:style w:type="paragraph" w:styleId="BalloonText">
    <w:name w:val="Balloon Text"/>
    <w:basedOn w:val="Normal"/>
    <w:semiHidden/>
    <w:rsid w:val="00DF6903"/>
    <w:rPr>
      <w:rFonts w:ascii="Tahoma" w:hAnsi="Tahoma" w:cs="Tahoma"/>
      <w:sz w:val="16"/>
      <w:szCs w:val="16"/>
    </w:rPr>
  </w:style>
  <w:style w:type="character" w:styleId="CommentReference">
    <w:name w:val="annotation reference"/>
    <w:semiHidden/>
    <w:rsid w:val="00DF6903"/>
    <w:rPr>
      <w:sz w:val="16"/>
      <w:szCs w:val="16"/>
    </w:rPr>
  </w:style>
  <w:style w:type="paragraph" w:styleId="CommentText">
    <w:name w:val="annotation text"/>
    <w:basedOn w:val="Normal"/>
    <w:semiHidden/>
    <w:rsid w:val="00DF6903"/>
    <w:rPr>
      <w:sz w:val="20"/>
    </w:rPr>
  </w:style>
  <w:style w:type="paragraph" w:styleId="CommentSubject">
    <w:name w:val="annotation subject"/>
    <w:basedOn w:val="CommentText"/>
    <w:next w:val="CommentText"/>
    <w:semiHidden/>
    <w:rsid w:val="00DF6903"/>
    <w:rPr>
      <w:b/>
      <w:bCs/>
    </w:rPr>
  </w:style>
  <w:style w:type="paragraph" w:customStyle="1" w:styleId="Policynumber">
    <w:name w:val="Policy number"/>
    <w:basedOn w:val="BodyText"/>
    <w:next w:val="Normal"/>
    <w:rsid w:val="006B40FD"/>
    <w:pPr>
      <w:tabs>
        <w:tab w:val="left" w:pos="-720"/>
      </w:tabs>
      <w:suppressAutoHyphens/>
      <w:spacing w:after="240"/>
      <w:jc w:val="both"/>
    </w:pPr>
    <w:rPr>
      <w:b/>
      <w:spacing w:val="-3"/>
    </w:rPr>
  </w:style>
  <w:style w:type="paragraph" w:styleId="BodyText">
    <w:name w:val="Body Text"/>
    <w:basedOn w:val="Normal"/>
    <w:rsid w:val="006B40FD"/>
    <w:pPr>
      <w:spacing w:after="120"/>
    </w:pPr>
  </w:style>
  <w:style w:type="paragraph" w:customStyle="1" w:styleId="Style1">
    <w:name w:val="Style 1"/>
    <w:basedOn w:val="Normal"/>
    <w:rsid w:val="00CF3399"/>
    <w:pPr>
      <w:widowControl w:val="0"/>
      <w:autoSpaceDE w:val="0"/>
      <w:autoSpaceDN w:val="0"/>
      <w:ind w:left="144"/>
    </w:pPr>
    <w:rPr>
      <w:rFonts w:ascii="Times New Roman" w:hAnsi="Times New Roman" w:cs="Times New Roman"/>
      <w:szCs w:val="24"/>
      <w:lang w:val="en-US"/>
    </w:rPr>
  </w:style>
  <w:style w:type="paragraph" w:customStyle="1" w:styleId="Policybodytextfirst">
    <w:name w:val="Policy body text first"/>
    <w:basedOn w:val="Normal"/>
    <w:rsid w:val="00D4058C"/>
    <w:pPr>
      <w:jc w:val="both"/>
    </w:pPr>
    <w:rPr>
      <w:rFonts w:ascii="Times New Roman" w:hAnsi="Times New Roman" w:cs="Times New Roman"/>
    </w:rPr>
  </w:style>
  <w:style w:type="paragraph" w:customStyle="1" w:styleId="Trainingheader1">
    <w:name w:val="Training header 1"/>
    <w:basedOn w:val="Normal"/>
    <w:rsid w:val="006B40FD"/>
    <w:pPr>
      <w:framePr w:hSpace="180" w:wrap="around" w:vAnchor="text" w:hAnchor="margin" w:x="-516" w:y="-315"/>
      <w:spacing w:after="80"/>
    </w:pPr>
    <w:rPr>
      <w:color w:val="800080"/>
      <w:sz w:val="36"/>
      <w:szCs w:val="24"/>
    </w:rPr>
  </w:style>
  <w:style w:type="paragraph" w:customStyle="1" w:styleId="Trainingheader2">
    <w:name w:val="Training header 2"/>
    <w:basedOn w:val="Normal"/>
    <w:rsid w:val="006B40FD"/>
    <w:pPr>
      <w:ind w:left="1950"/>
    </w:pPr>
    <w:rPr>
      <w:b/>
      <w:color w:val="000080"/>
      <w:szCs w:val="24"/>
    </w:rPr>
  </w:style>
  <w:style w:type="paragraph" w:customStyle="1" w:styleId="trainingbullet">
    <w:name w:val="training bullet"/>
    <w:basedOn w:val="Normal"/>
    <w:rsid w:val="006B40FD"/>
    <w:pPr>
      <w:numPr>
        <w:numId w:val="8"/>
      </w:numPr>
      <w:autoSpaceDE w:val="0"/>
      <w:autoSpaceDN w:val="0"/>
      <w:adjustRightInd w:val="0"/>
    </w:pPr>
  </w:style>
  <w:style w:type="paragraph" w:customStyle="1" w:styleId="trainingheader3">
    <w:name w:val="training header 3"/>
    <w:basedOn w:val="Normal"/>
    <w:rsid w:val="006B40FD"/>
    <w:pPr>
      <w:spacing w:before="120"/>
      <w:ind w:left="1950"/>
    </w:pPr>
    <w:rPr>
      <w:b/>
      <w:bCs/>
      <w:szCs w:val="24"/>
    </w:rPr>
  </w:style>
  <w:style w:type="paragraph" w:customStyle="1" w:styleId="CIIDheading1">
    <w:name w:val="CIID heading 1"/>
    <w:basedOn w:val="Normal"/>
    <w:rsid w:val="006B40FD"/>
    <w:pPr>
      <w:jc w:val="center"/>
    </w:pPr>
    <w:rPr>
      <w:rFonts w:ascii="Arial Black" w:hAnsi="Arial Black" w:cs="Times New Roman"/>
      <w:b/>
      <w:color w:val="800080"/>
      <w:sz w:val="36"/>
      <w:szCs w:val="36"/>
      <w:lang w:eastAsia="en-GB"/>
    </w:rPr>
  </w:style>
  <w:style w:type="character" w:styleId="Hyperlink">
    <w:name w:val="Hyperlink"/>
    <w:uiPriority w:val="99"/>
    <w:rsid w:val="006B40FD"/>
    <w:rPr>
      <w:color w:val="0000FF"/>
      <w:u w:val="single"/>
    </w:rPr>
  </w:style>
  <w:style w:type="paragraph" w:customStyle="1" w:styleId="Policybody">
    <w:name w:val="Policy body"/>
    <w:basedOn w:val="Policybodytextfirst"/>
    <w:link w:val="PolicybodyChar"/>
    <w:rsid w:val="00615854"/>
    <w:pPr>
      <w:spacing w:before="120"/>
    </w:pPr>
    <w:rPr>
      <w:rFonts w:ascii="Arial" w:hAnsi="Arial"/>
      <w:szCs w:val="24"/>
      <w:lang w:eastAsia="en-GB"/>
    </w:rPr>
  </w:style>
  <w:style w:type="character" w:customStyle="1" w:styleId="PolicybodyChar">
    <w:name w:val="Policy body Char"/>
    <w:link w:val="Policybody"/>
    <w:rsid w:val="001D51D9"/>
    <w:rPr>
      <w:rFonts w:ascii="Arial" w:hAnsi="Arial"/>
      <w:sz w:val="24"/>
      <w:szCs w:val="24"/>
      <w:lang w:val="en-GB" w:eastAsia="en-GB" w:bidi="ar-SA"/>
    </w:rPr>
  </w:style>
  <w:style w:type="character" w:customStyle="1" w:styleId="FooterChar">
    <w:name w:val="Footer Char"/>
    <w:link w:val="Footer"/>
    <w:rsid w:val="001D75F0"/>
    <w:rPr>
      <w:rFonts w:ascii="Arial" w:hAnsi="Arial" w:cs="Arial"/>
      <w:sz w:val="24"/>
      <w:lang w:eastAsia="en-US"/>
    </w:rPr>
  </w:style>
  <w:style w:type="paragraph" w:customStyle="1" w:styleId="Policyhead2first">
    <w:name w:val="Policy head 2 first"/>
    <w:basedOn w:val="Normal"/>
    <w:rsid w:val="004B1156"/>
    <w:rPr>
      <w:b/>
    </w:rPr>
  </w:style>
  <w:style w:type="paragraph" w:styleId="ListParagraph">
    <w:name w:val="List Paragraph"/>
    <w:basedOn w:val="Normal"/>
    <w:uiPriority w:val="34"/>
    <w:qFormat/>
    <w:rsid w:val="004B1156"/>
    <w:pPr>
      <w:spacing w:after="160" w:line="259" w:lineRule="auto"/>
      <w:ind w:left="720"/>
      <w:contextualSpacing/>
    </w:pPr>
    <w:rPr>
      <w:rFonts w:asciiTheme="minorHAnsi" w:eastAsiaTheme="minorHAnsi" w:hAnsiTheme="minorHAnsi" w:cstheme="minorBidi"/>
      <w:sz w:val="22"/>
      <w:szCs w:val="22"/>
    </w:rPr>
  </w:style>
  <w:style w:type="character" w:customStyle="1" w:styleId="Heading2Char">
    <w:name w:val="Heading 2 Char"/>
    <w:basedOn w:val="DefaultParagraphFont"/>
    <w:link w:val="Heading2"/>
    <w:rsid w:val="00AB4A1B"/>
    <w:rPr>
      <w:rFonts w:ascii="Arial" w:eastAsiaTheme="majorEastAsia" w:hAnsi="Arial" w:cstheme="majorBidi"/>
      <w:b/>
      <w:sz w:val="24"/>
      <w:szCs w:val="26"/>
      <w:lang w:eastAsia="en-US"/>
    </w:rPr>
  </w:style>
  <w:style w:type="paragraph" w:styleId="TOCHeading">
    <w:name w:val="TOC Heading"/>
    <w:basedOn w:val="Heading1"/>
    <w:next w:val="Normal"/>
    <w:uiPriority w:val="39"/>
    <w:unhideWhenUsed/>
    <w:qFormat/>
    <w:rsid w:val="00AB4A1B"/>
    <w:pPr>
      <w:keepLines/>
      <w:tabs>
        <w:tab w:val="clear" w:pos="1005"/>
      </w:tabs>
      <w:spacing w:before="240" w:line="259" w:lineRule="auto"/>
      <w:outlineLvl w:val="9"/>
    </w:pPr>
    <w:rPr>
      <w:rFonts w:asciiTheme="majorHAnsi" w:eastAsiaTheme="majorEastAsia" w:hAnsiTheme="majorHAnsi" w:cstheme="majorBidi"/>
      <w:b w:val="0"/>
      <w:bCs w:val="0"/>
      <w:color w:val="2E74B5" w:themeColor="accent1" w:themeShade="BF"/>
      <w:sz w:val="32"/>
      <w:szCs w:val="32"/>
      <w:lang w:val="en-US"/>
    </w:rPr>
  </w:style>
  <w:style w:type="paragraph" w:styleId="TOC1">
    <w:name w:val="toc 1"/>
    <w:basedOn w:val="Normal"/>
    <w:next w:val="Normal"/>
    <w:autoRedefine/>
    <w:uiPriority w:val="39"/>
    <w:rsid w:val="005431A9"/>
    <w:pPr>
      <w:tabs>
        <w:tab w:val="right" w:leader="dot" w:pos="10195"/>
      </w:tabs>
      <w:spacing w:after="100"/>
    </w:pPr>
    <w:rPr>
      <w:noProof/>
    </w:rPr>
  </w:style>
  <w:style w:type="paragraph" w:styleId="TOC2">
    <w:name w:val="toc 2"/>
    <w:basedOn w:val="Normal"/>
    <w:next w:val="Normal"/>
    <w:autoRedefine/>
    <w:uiPriority w:val="39"/>
    <w:rsid w:val="00AB4A1B"/>
    <w:pPr>
      <w:spacing w:after="100"/>
      <w:ind w:left="240"/>
    </w:pPr>
  </w:style>
  <w:style w:type="paragraph" w:styleId="FootnoteText">
    <w:name w:val="footnote text"/>
    <w:basedOn w:val="Normal"/>
    <w:link w:val="FootnoteTextChar"/>
    <w:rsid w:val="000C7F14"/>
    <w:rPr>
      <w:sz w:val="20"/>
    </w:rPr>
  </w:style>
  <w:style w:type="character" w:customStyle="1" w:styleId="FootnoteTextChar">
    <w:name w:val="Footnote Text Char"/>
    <w:basedOn w:val="DefaultParagraphFont"/>
    <w:link w:val="FootnoteText"/>
    <w:rsid w:val="000C7F14"/>
    <w:rPr>
      <w:rFonts w:ascii="Arial" w:hAnsi="Arial" w:cs="Arial"/>
      <w:lang w:eastAsia="en-US"/>
    </w:rPr>
  </w:style>
  <w:style w:type="character" w:styleId="FootnoteReference">
    <w:name w:val="footnote reference"/>
    <w:basedOn w:val="DefaultParagraphFont"/>
    <w:rsid w:val="000C7F14"/>
    <w:rPr>
      <w:vertAlign w:val="superscript"/>
    </w:rPr>
  </w:style>
  <w:style w:type="paragraph" w:styleId="NormalWeb">
    <w:name w:val="Normal (Web)"/>
    <w:basedOn w:val="Normal"/>
    <w:uiPriority w:val="99"/>
    <w:rsid w:val="00DA06BF"/>
    <w:pPr>
      <w:spacing w:before="100" w:beforeAutospacing="1" w:after="100" w:afterAutospacing="1"/>
    </w:pPr>
    <w:rPr>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diagramData" Target="diagrams/data1.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microsoft.com/office/2007/relationships/diagramDrawing" Target="diagrams/drawing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diagramQuickStyle" Target="diagrams/quickStyle1.xml"/><Relationship Id="rId23"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diagramLayout" Target="diagrams/layout1.xml"/><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www.theaccessgroup.com/en-gb/blog/why-are-care-inspectors-obsessed-with-mar-chart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98EC09-6D47-4EA4-A93B-A95872749A1B}" type="doc">
      <dgm:prSet loTypeId="urn:microsoft.com/office/officeart/2005/8/layout/hierarchy6" loCatId="hierarchy" qsTypeId="urn:microsoft.com/office/officeart/2005/8/quickstyle/simple1" qsCatId="simple" csTypeId="urn:microsoft.com/office/officeart/2005/8/colors/colorful3" csCatId="colorful" phldr="1"/>
      <dgm:spPr/>
      <dgm:t>
        <a:bodyPr/>
        <a:lstStyle/>
        <a:p>
          <a:endParaRPr lang="en-US"/>
        </a:p>
      </dgm:t>
    </dgm:pt>
    <dgm:pt modelId="{72441047-4F81-4995-87CC-A39A47127A37}">
      <dgm:prSet phldrT="[Text]" custT="1"/>
      <dgm:spPr>
        <a:solidFill>
          <a:schemeClr val="accent1">
            <a:lumMod val="75000"/>
          </a:schemeClr>
        </a:solidFill>
      </dgm:spPr>
      <dgm:t>
        <a:bodyPr/>
        <a:lstStyle/>
        <a:p>
          <a:r>
            <a:rPr lang="en-GB" sz="1200"/>
            <a:t>Has child or young person been assessed as competent to take responsibility for their own medication?</a:t>
          </a:r>
          <a:endParaRPr lang="en-US" sz="1200"/>
        </a:p>
      </dgm:t>
    </dgm:pt>
    <dgm:pt modelId="{39759F36-2515-4A5B-AF88-57333A39D720}" type="parTrans" cxnId="{4EB1A46C-174E-4781-BC2C-4C5D39594C8C}">
      <dgm:prSet/>
      <dgm:spPr/>
      <dgm:t>
        <a:bodyPr/>
        <a:lstStyle/>
        <a:p>
          <a:endParaRPr lang="en-US"/>
        </a:p>
      </dgm:t>
    </dgm:pt>
    <dgm:pt modelId="{38F4C23A-71A5-4C9C-88BA-2D896D43192B}" type="sibTrans" cxnId="{4EB1A46C-174E-4781-BC2C-4C5D39594C8C}">
      <dgm:prSet/>
      <dgm:spPr/>
      <dgm:t>
        <a:bodyPr/>
        <a:lstStyle/>
        <a:p>
          <a:endParaRPr lang="en-US"/>
        </a:p>
      </dgm:t>
    </dgm:pt>
    <dgm:pt modelId="{7D12B436-4562-441B-94B2-9AC9C255F00B}">
      <dgm:prSet phldrT="[Text]" custT="1"/>
      <dgm:spPr>
        <a:solidFill>
          <a:schemeClr val="accent4"/>
        </a:solidFill>
      </dgm:spPr>
      <dgm:t>
        <a:bodyPr/>
        <a:lstStyle/>
        <a:p>
          <a:r>
            <a:rPr lang="en-US" sz="1200"/>
            <a:t>Yes</a:t>
          </a:r>
        </a:p>
      </dgm:t>
    </dgm:pt>
    <dgm:pt modelId="{5F50DBF9-65E9-46B7-9906-9B0C4010D867}" type="parTrans" cxnId="{849DA5C6-131C-4283-9D69-C42B456F59CC}">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1"/>
          </a:solidFill>
          <a:prstDash val="solid"/>
          <a:round/>
          <a:headEnd type="none" w="med" len="med"/>
          <a:tailEnd type="arrow" w="med" len="med"/>
        </a:ln>
      </dgm:spPr>
      <dgm:t>
        <a:bodyPr/>
        <a:lstStyle/>
        <a:p>
          <a:endParaRPr lang="en-US"/>
        </a:p>
      </dgm:t>
    </dgm:pt>
    <dgm:pt modelId="{CA2002C5-532F-4FBE-A562-9E78E4EBDB25}" type="sibTrans" cxnId="{849DA5C6-131C-4283-9D69-C42B456F59CC}">
      <dgm:prSet/>
      <dgm:spPr/>
      <dgm:t>
        <a:bodyPr/>
        <a:lstStyle/>
        <a:p>
          <a:endParaRPr lang="en-US"/>
        </a:p>
      </dgm:t>
    </dgm:pt>
    <dgm:pt modelId="{EF3C2D65-D8CF-4EF9-9B75-1B2A2CFC14A3}">
      <dgm:prSet phldrT="[Text]" custT="1"/>
      <dgm:spPr>
        <a:solidFill>
          <a:schemeClr val="accent4"/>
        </a:solidFill>
      </dgm:spPr>
      <dgm:t>
        <a:bodyPr/>
        <a:lstStyle/>
        <a:p>
          <a:pPr algn="l"/>
          <a:r>
            <a:rPr lang="en-GB" sz="1200"/>
            <a:t>Is child / young person able to let you know what they need and to take their own medication with your help??</a:t>
          </a:r>
          <a:endParaRPr lang="en-US" sz="1200"/>
        </a:p>
      </dgm:t>
    </dgm:pt>
    <dgm:pt modelId="{0B659147-3A4E-4922-9749-C32ACC6E2875}" type="parTrans" cxnId="{99B010CA-9542-4B79-9764-205E1C69CA01}">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1"/>
          </a:solidFill>
          <a:prstDash val="solid"/>
          <a:round/>
          <a:headEnd type="none" w="med" len="med"/>
          <a:tailEnd type="arrow" w="med" len="med"/>
        </a:ln>
      </dgm:spPr>
      <dgm:t>
        <a:bodyPr/>
        <a:lstStyle/>
        <a:p>
          <a:endParaRPr lang="en-US"/>
        </a:p>
      </dgm:t>
    </dgm:pt>
    <dgm:pt modelId="{0E9A73EF-5116-4D0E-9703-C1A5DFD95F60}" type="sibTrans" cxnId="{99B010CA-9542-4B79-9764-205E1C69CA01}">
      <dgm:prSet/>
      <dgm:spPr/>
      <dgm:t>
        <a:bodyPr/>
        <a:lstStyle/>
        <a:p>
          <a:endParaRPr lang="en-US"/>
        </a:p>
      </dgm:t>
    </dgm:pt>
    <dgm:pt modelId="{5E8D63C9-36E2-4BE5-9519-520778D006CA}">
      <dgm:prSet phldrT="[Text]" custT="1"/>
      <dgm:spPr/>
      <dgm:t>
        <a:bodyPr/>
        <a:lstStyle/>
        <a:p>
          <a:r>
            <a:rPr lang="en-US" sz="1200"/>
            <a:t>Yes</a:t>
          </a:r>
        </a:p>
      </dgm:t>
    </dgm:pt>
    <dgm:pt modelId="{98D764CE-D186-4314-8ED1-5E11F886F8F1}" type="parTrans" cxnId="{B78D07B6-C9F7-47D7-9C94-5F053375DEED}">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1"/>
          </a:solidFill>
          <a:prstDash val="solid"/>
          <a:round/>
          <a:headEnd type="none" w="med" len="med"/>
          <a:tailEnd type="arrow" w="med" len="med"/>
        </a:ln>
      </dgm:spPr>
      <dgm:t>
        <a:bodyPr/>
        <a:lstStyle/>
        <a:p>
          <a:endParaRPr lang="en-US"/>
        </a:p>
      </dgm:t>
    </dgm:pt>
    <dgm:pt modelId="{5DF1E444-8BD2-404A-A7FA-B3F5329FECBA}" type="sibTrans" cxnId="{B78D07B6-C9F7-47D7-9C94-5F053375DEED}">
      <dgm:prSet/>
      <dgm:spPr/>
      <dgm:t>
        <a:bodyPr/>
        <a:lstStyle/>
        <a:p>
          <a:endParaRPr lang="en-US"/>
        </a:p>
      </dgm:t>
    </dgm:pt>
    <dgm:pt modelId="{BDE61DD4-A526-471C-9677-9B51CE4B1301}">
      <dgm:prSet phldrT="[Text]" custT="1"/>
      <dgm:spPr>
        <a:solidFill>
          <a:schemeClr val="bg1">
            <a:lumMod val="75000"/>
          </a:schemeClr>
        </a:solidFill>
      </dgm:spPr>
      <dgm:t>
        <a:bodyPr/>
        <a:lstStyle/>
        <a:p>
          <a:r>
            <a:rPr lang="en-US" sz="1200"/>
            <a:t>No</a:t>
          </a:r>
        </a:p>
      </dgm:t>
    </dgm:pt>
    <dgm:pt modelId="{2BF0C014-00C5-4815-B2C2-1C5B7376E47C}" type="parTrans" cxnId="{94ACFD97-C755-4430-9BDC-D80C4CEA3AF3}">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1"/>
          </a:solidFill>
          <a:prstDash val="solid"/>
          <a:round/>
          <a:headEnd type="none" w="med" len="med"/>
          <a:tailEnd type="arrow" w="med" len="med"/>
        </a:ln>
      </dgm:spPr>
      <dgm:t>
        <a:bodyPr/>
        <a:lstStyle/>
        <a:p>
          <a:endParaRPr lang="en-US"/>
        </a:p>
      </dgm:t>
    </dgm:pt>
    <dgm:pt modelId="{BD0C2744-A756-4363-8B10-74292B76D4B7}" type="sibTrans" cxnId="{94ACFD97-C755-4430-9BDC-D80C4CEA3AF3}">
      <dgm:prSet/>
      <dgm:spPr/>
      <dgm:t>
        <a:bodyPr/>
        <a:lstStyle/>
        <a:p>
          <a:endParaRPr lang="en-US"/>
        </a:p>
      </dgm:t>
    </dgm:pt>
    <dgm:pt modelId="{A4FF3BC9-0618-482E-9428-606A7A1CD289}">
      <dgm:prSet phldrT="[Text]" custT="1"/>
      <dgm:spPr>
        <a:solidFill>
          <a:schemeClr val="bg1">
            <a:lumMod val="75000"/>
          </a:schemeClr>
        </a:solidFill>
      </dgm:spPr>
      <dgm:t>
        <a:bodyPr/>
        <a:lstStyle/>
        <a:p>
          <a:pPr algn="l"/>
          <a:r>
            <a:rPr lang="en-GB" sz="1200" b="1"/>
            <a:t>Any </a:t>
          </a:r>
          <a:r>
            <a:rPr lang="en-GB" sz="1200" b="0"/>
            <a:t>assistance given to a child / young person who lacks capacity is classed as administration </a:t>
          </a:r>
          <a:endParaRPr lang="en-US" sz="1200" b="0"/>
        </a:p>
      </dgm:t>
    </dgm:pt>
    <dgm:pt modelId="{D9319E3F-AE68-45E6-BEA9-96A4388E7525}" type="parTrans" cxnId="{A6334F33-EABB-462E-A7A1-702B8C4B0652}">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1"/>
          </a:solidFill>
          <a:prstDash val="solid"/>
          <a:round/>
          <a:headEnd type="none" w="med" len="med"/>
          <a:tailEnd type="arrow" w="med" len="med"/>
        </a:ln>
      </dgm:spPr>
      <dgm:t>
        <a:bodyPr/>
        <a:lstStyle/>
        <a:p>
          <a:endParaRPr lang="en-US"/>
        </a:p>
      </dgm:t>
    </dgm:pt>
    <dgm:pt modelId="{63B8B1B8-5A0D-40DF-BE5D-F71B801A1218}" type="sibTrans" cxnId="{A6334F33-EABB-462E-A7A1-702B8C4B0652}">
      <dgm:prSet/>
      <dgm:spPr/>
      <dgm:t>
        <a:bodyPr/>
        <a:lstStyle/>
        <a:p>
          <a:endParaRPr lang="en-US"/>
        </a:p>
      </dgm:t>
    </dgm:pt>
    <dgm:pt modelId="{FDA1F7F1-17A3-4879-BA62-E795E0303970}">
      <dgm:prSet custT="1"/>
      <dgm:spPr>
        <a:solidFill>
          <a:schemeClr val="accent1">
            <a:lumMod val="60000"/>
            <a:lumOff val="40000"/>
          </a:schemeClr>
        </a:solidFill>
      </dgm:spPr>
      <dgm:t>
        <a:bodyPr/>
        <a:lstStyle/>
        <a:p>
          <a:r>
            <a:rPr lang="en-US" sz="1200"/>
            <a:t>No</a:t>
          </a:r>
        </a:p>
      </dgm:t>
    </dgm:pt>
    <dgm:pt modelId="{FEE2E52B-F77E-4620-9700-B07127B6A93A}" type="parTrans" cxnId="{523805DE-7280-4ED2-8000-E7195CABFBB7}">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1"/>
          </a:solidFill>
          <a:prstDash val="solid"/>
          <a:round/>
          <a:headEnd type="none" w="med" len="med"/>
          <a:tailEnd type="arrow" w="med" len="med"/>
        </a:ln>
      </dgm:spPr>
      <dgm:t>
        <a:bodyPr/>
        <a:lstStyle/>
        <a:p>
          <a:endParaRPr lang="en-US"/>
        </a:p>
      </dgm:t>
    </dgm:pt>
    <dgm:pt modelId="{90D3E846-2B8B-452F-BCC2-1E080BC4E044}" type="sibTrans" cxnId="{523805DE-7280-4ED2-8000-E7195CABFBB7}">
      <dgm:prSet/>
      <dgm:spPr/>
      <dgm:t>
        <a:bodyPr/>
        <a:lstStyle/>
        <a:p>
          <a:endParaRPr lang="en-US"/>
        </a:p>
      </dgm:t>
    </dgm:pt>
    <dgm:pt modelId="{483B063B-7C53-434A-B37F-83FCC560ADD0}">
      <dgm:prSet custT="1"/>
      <dgm:spPr>
        <a:solidFill>
          <a:schemeClr val="accent1">
            <a:lumMod val="60000"/>
            <a:lumOff val="40000"/>
          </a:schemeClr>
        </a:solidFill>
      </dgm:spPr>
      <dgm:t>
        <a:bodyPr/>
        <a:lstStyle/>
        <a:p>
          <a:r>
            <a:rPr lang="en-GB" sz="1200"/>
            <a:t> Administration </a:t>
          </a:r>
          <a:endParaRPr lang="en-US" sz="1200"/>
        </a:p>
      </dgm:t>
    </dgm:pt>
    <dgm:pt modelId="{32219928-C98C-44C1-834C-F0D4BA0303C7}" type="parTrans" cxnId="{9805E00B-FB11-457E-90CC-65EFDF5AF6F0}">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1"/>
          </a:solidFill>
          <a:prstDash val="solid"/>
          <a:round/>
          <a:headEnd type="none" w="med" len="med"/>
          <a:tailEnd type="arrow" w="med" len="med"/>
        </a:ln>
      </dgm:spPr>
      <dgm:t>
        <a:bodyPr/>
        <a:lstStyle/>
        <a:p>
          <a:endParaRPr lang="en-US"/>
        </a:p>
      </dgm:t>
    </dgm:pt>
    <dgm:pt modelId="{B963B1E5-73D6-46D0-A5F7-0E4A26A19346}" type="sibTrans" cxnId="{9805E00B-FB11-457E-90CC-65EFDF5AF6F0}">
      <dgm:prSet/>
      <dgm:spPr/>
      <dgm:t>
        <a:bodyPr/>
        <a:lstStyle/>
        <a:p>
          <a:endParaRPr lang="en-US"/>
        </a:p>
      </dgm:t>
    </dgm:pt>
    <dgm:pt modelId="{8F423C18-4C0C-497B-B6B3-F44CD5025D88}">
      <dgm:prSet custT="1"/>
      <dgm:spPr/>
      <dgm:t>
        <a:bodyPr/>
        <a:lstStyle/>
        <a:p>
          <a:r>
            <a:rPr lang="en-US" sz="1200"/>
            <a:t> General Support</a:t>
          </a:r>
        </a:p>
      </dgm:t>
    </dgm:pt>
    <dgm:pt modelId="{9D18E909-92A3-4558-8ACA-F82C7BA7AA67}" type="parTrans" cxnId="{A0DDC92F-E957-494F-B095-FAFCF7B6FD9A}">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1"/>
          </a:solidFill>
          <a:prstDash val="solid"/>
          <a:round/>
          <a:headEnd type="none" w="med" len="med"/>
          <a:tailEnd type="arrow" w="med" len="med"/>
        </a:ln>
      </dgm:spPr>
      <dgm:t>
        <a:bodyPr/>
        <a:lstStyle/>
        <a:p>
          <a:endParaRPr lang="en-US"/>
        </a:p>
      </dgm:t>
    </dgm:pt>
    <dgm:pt modelId="{550097E9-7FBC-4C32-96C7-651E501375A6}" type="sibTrans" cxnId="{A0DDC92F-E957-494F-B095-FAFCF7B6FD9A}">
      <dgm:prSet/>
      <dgm:spPr/>
      <dgm:t>
        <a:bodyPr/>
        <a:lstStyle/>
        <a:p>
          <a:endParaRPr lang="en-US"/>
        </a:p>
      </dgm:t>
    </dgm:pt>
    <dgm:pt modelId="{6A6516AF-ABA4-4452-BBC3-E88D8491347A}">
      <dgm:prSet custT="1"/>
      <dgm:spPr/>
      <dgm:t>
        <a:bodyPr/>
        <a:lstStyle/>
        <a:p>
          <a:pPr algn="l"/>
          <a:r>
            <a:rPr lang="en-GB" sz="1200"/>
            <a:t>EXAMPLES</a:t>
          </a:r>
          <a:r>
            <a:rPr lang="en-GB" sz="1200" b="1"/>
            <a:t> </a:t>
          </a:r>
        </a:p>
        <a:p>
          <a:pPr algn="l"/>
          <a:r>
            <a:rPr lang="en-GB" sz="1200" b="1"/>
            <a:t>Child / young person asks / directs you to:</a:t>
          </a:r>
        </a:p>
        <a:p>
          <a:pPr algn="l"/>
          <a:r>
            <a:rPr lang="en-GB" sz="1200"/>
            <a:t>- remove cap from bottle / open packaging </a:t>
          </a:r>
        </a:p>
        <a:p>
          <a:pPr algn="l"/>
          <a:r>
            <a:rPr lang="en-GB" sz="1200"/>
            <a:t>- apply medicated cream, lotion, ointment, patch</a:t>
          </a:r>
        </a:p>
        <a:p>
          <a:pPr algn="l"/>
          <a:r>
            <a:rPr lang="en-GB" sz="1200"/>
            <a:t>- pour out liquid medication</a:t>
          </a:r>
        </a:p>
        <a:p>
          <a:pPr algn="l"/>
          <a:r>
            <a:rPr lang="en-GB" sz="1200"/>
            <a:t>- pass medication to them </a:t>
          </a:r>
        </a:p>
        <a:p>
          <a:pPr algn="l"/>
          <a:r>
            <a:rPr lang="en-GB" sz="1200"/>
            <a:t>- help with inhaler / spacer / nebuliser / oxygen</a:t>
          </a:r>
        </a:p>
        <a:p>
          <a:pPr algn="l"/>
          <a:r>
            <a:rPr lang="en-GB" sz="1200"/>
            <a:t>An </a:t>
          </a:r>
          <a:r>
            <a:rPr lang="en-GB" sz="1200" b="1"/>
            <a:t>occasional</a:t>
          </a:r>
          <a:r>
            <a:rPr lang="en-GB" sz="1200"/>
            <a:t> reminder to take medication.</a:t>
          </a:r>
          <a:endParaRPr lang="en-US" sz="1200"/>
        </a:p>
      </dgm:t>
    </dgm:pt>
    <dgm:pt modelId="{FCB96054-24EA-436C-BEE3-D3891B9B9E96}" type="parTrans" cxnId="{2C766D0B-5B15-4AD7-B6C8-743AD03CFCB4}">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1"/>
          </a:solidFill>
          <a:prstDash val="solid"/>
          <a:round/>
          <a:headEnd type="none" w="med" len="med"/>
          <a:tailEnd type="arrow" w="med" len="med"/>
        </a:ln>
      </dgm:spPr>
      <dgm:t>
        <a:bodyPr/>
        <a:lstStyle/>
        <a:p>
          <a:endParaRPr lang="en-US"/>
        </a:p>
      </dgm:t>
    </dgm:pt>
    <dgm:pt modelId="{B7BFBDC0-8EDA-4E40-93DA-1C4700631CCD}" type="sibTrans" cxnId="{2C766D0B-5B15-4AD7-B6C8-743AD03CFCB4}">
      <dgm:prSet/>
      <dgm:spPr/>
      <dgm:t>
        <a:bodyPr/>
        <a:lstStyle/>
        <a:p>
          <a:endParaRPr lang="en-US"/>
        </a:p>
      </dgm:t>
    </dgm:pt>
    <dgm:pt modelId="{81D85F88-6C61-4128-BAA6-3384A1A5B381}">
      <dgm:prSet custT="1"/>
      <dgm:spPr>
        <a:solidFill>
          <a:schemeClr val="accent1">
            <a:lumMod val="60000"/>
            <a:lumOff val="40000"/>
          </a:schemeClr>
        </a:solidFill>
      </dgm:spPr>
      <dgm:t>
        <a:bodyPr/>
        <a:lstStyle/>
        <a:p>
          <a:pPr algn="l"/>
          <a:r>
            <a:rPr lang="en-GB" sz="1200"/>
            <a:t>EXAMPLES </a:t>
          </a:r>
        </a:p>
        <a:p>
          <a:pPr algn="l"/>
          <a:r>
            <a:rPr lang="en-GB" sz="1200"/>
            <a:t>You take responsibility medication needs, such as:</a:t>
          </a:r>
        </a:p>
        <a:p>
          <a:pPr algn="l"/>
          <a:r>
            <a:rPr lang="en-GB" sz="1200"/>
            <a:t>- select, prepare, measure medication</a:t>
          </a:r>
        </a:p>
        <a:p>
          <a:pPr algn="l"/>
          <a:r>
            <a:rPr lang="en-GB" sz="1200"/>
            <a:t>- place medication in person’s mouth</a:t>
          </a:r>
        </a:p>
        <a:p>
          <a:pPr algn="l"/>
          <a:r>
            <a:rPr lang="en-GB" sz="1200"/>
            <a:t> - select and apply medicated cream, lotion, ointment, patch</a:t>
          </a:r>
        </a:p>
        <a:p>
          <a:pPr algn="l"/>
          <a:r>
            <a:rPr lang="en-GB" sz="1200"/>
            <a:t>- select and insert ear, nose, eye drops</a:t>
          </a:r>
        </a:p>
        <a:p>
          <a:pPr algn="l"/>
          <a:r>
            <a:rPr lang="en-GB" sz="1200"/>
            <a:t>-  administer inhaled drugs via inhaler / spacer/ nebuliser</a:t>
          </a:r>
          <a:endParaRPr lang="en-US" sz="1200"/>
        </a:p>
      </dgm:t>
    </dgm:pt>
    <dgm:pt modelId="{E48D116B-06CE-4A78-903B-ACA7DEF949A6}" type="parTrans" cxnId="{721C4991-B9E1-4C5D-BEAF-7F1DE5157AB7}">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1"/>
          </a:solidFill>
          <a:prstDash val="solid"/>
          <a:round/>
          <a:headEnd type="none" w="med" len="med"/>
          <a:tailEnd type="arrow" w="med" len="med"/>
        </a:ln>
      </dgm:spPr>
      <dgm:t>
        <a:bodyPr/>
        <a:lstStyle/>
        <a:p>
          <a:endParaRPr lang="en-US"/>
        </a:p>
      </dgm:t>
    </dgm:pt>
    <dgm:pt modelId="{2F0093CA-F0A2-45E2-A77B-68FA8A5E3649}" type="sibTrans" cxnId="{721C4991-B9E1-4C5D-BEAF-7F1DE5157AB7}">
      <dgm:prSet/>
      <dgm:spPr/>
      <dgm:t>
        <a:bodyPr/>
        <a:lstStyle/>
        <a:p>
          <a:endParaRPr lang="en-US"/>
        </a:p>
      </dgm:t>
    </dgm:pt>
    <dgm:pt modelId="{B1B97AC0-E3BB-45B4-B7C0-88DDFF89175F}">
      <dgm:prSet custT="1"/>
      <dgm:spPr>
        <a:solidFill>
          <a:schemeClr val="bg1">
            <a:lumMod val="75000"/>
          </a:schemeClr>
        </a:solidFill>
      </dgm:spPr>
      <dgm:t>
        <a:bodyPr/>
        <a:lstStyle/>
        <a:p>
          <a:pPr algn="l"/>
          <a:r>
            <a:rPr lang="en-GB" sz="1200"/>
            <a:t>EXAMPLES</a:t>
          </a:r>
        </a:p>
        <a:p>
          <a:pPr algn="l"/>
          <a:r>
            <a:rPr lang="en-GB" sz="1200"/>
            <a:t>You take responsibility for medication needs, such as: </a:t>
          </a:r>
        </a:p>
        <a:p>
          <a:pPr algn="l"/>
          <a:r>
            <a:rPr lang="en-GB" sz="1200"/>
            <a:t> - select, prepare, measure medication</a:t>
          </a:r>
        </a:p>
        <a:p>
          <a:pPr algn="l"/>
          <a:r>
            <a:rPr lang="en-GB" sz="1200"/>
            <a:t>- help child/ young person to access their medication (for example open packaging, pop tablets from blister / foil) </a:t>
          </a:r>
        </a:p>
        <a:p>
          <a:pPr algn="l"/>
          <a:r>
            <a:rPr lang="en-GB" sz="1200"/>
            <a:t>- give medication to person to take</a:t>
          </a:r>
        </a:p>
        <a:p>
          <a:pPr algn="l"/>
          <a:r>
            <a:rPr lang="en-GB" sz="1200"/>
            <a:t>- regularly prompt child/young person to take medication </a:t>
          </a:r>
        </a:p>
        <a:p>
          <a:pPr algn="l"/>
          <a:r>
            <a:rPr lang="en-GB" sz="1200"/>
            <a:t>- place medication in child/young person’s mouth</a:t>
          </a:r>
        </a:p>
        <a:p>
          <a:pPr algn="l"/>
          <a:r>
            <a:rPr lang="en-GB" sz="1200"/>
            <a:t>- apply medicated cream, lotion, ointment, patch; insert ear, nose, eye drops</a:t>
          </a:r>
        </a:p>
        <a:p>
          <a:pPr algn="l"/>
          <a:r>
            <a:rPr lang="en-GB" sz="1200"/>
            <a:t>-  administer inhaled drugs</a:t>
          </a:r>
          <a:endParaRPr lang="en-US" sz="1200"/>
        </a:p>
      </dgm:t>
    </dgm:pt>
    <dgm:pt modelId="{5B3C436D-E54E-48D0-9C43-8669E53B5810}" type="sibTrans" cxnId="{C494C83C-31B7-4358-9B34-71901484942D}">
      <dgm:prSet/>
      <dgm:spPr/>
      <dgm:t>
        <a:bodyPr/>
        <a:lstStyle/>
        <a:p>
          <a:endParaRPr lang="en-US"/>
        </a:p>
      </dgm:t>
    </dgm:pt>
    <dgm:pt modelId="{6CB79FDC-9D33-4908-A8C9-41557145442E}" type="parTrans" cxnId="{C494C83C-31B7-4358-9B34-71901484942D}">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1"/>
          </a:solidFill>
          <a:prstDash val="solid"/>
          <a:round/>
          <a:headEnd type="none" w="med" len="med"/>
          <a:tailEnd type="arrow" w="med" len="med"/>
        </a:ln>
      </dgm:spPr>
      <dgm:t>
        <a:bodyPr/>
        <a:lstStyle/>
        <a:p>
          <a:endParaRPr lang="en-US"/>
        </a:p>
      </dgm:t>
    </dgm:pt>
    <dgm:pt modelId="{EF36BACB-31B2-44D8-B6B6-C135310F77B4}" type="pres">
      <dgm:prSet presAssocID="{AF98EC09-6D47-4EA4-A93B-A95872749A1B}" presName="mainComposite" presStyleCnt="0">
        <dgm:presLayoutVars>
          <dgm:chPref val="1"/>
          <dgm:dir/>
          <dgm:animOne val="branch"/>
          <dgm:animLvl val="lvl"/>
          <dgm:resizeHandles val="exact"/>
        </dgm:presLayoutVars>
      </dgm:prSet>
      <dgm:spPr/>
    </dgm:pt>
    <dgm:pt modelId="{3FFB9C3E-4905-40B7-AD0C-8790DC9BF460}" type="pres">
      <dgm:prSet presAssocID="{AF98EC09-6D47-4EA4-A93B-A95872749A1B}" presName="hierFlow" presStyleCnt="0"/>
      <dgm:spPr/>
    </dgm:pt>
    <dgm:pt modelId="{C0783F33-92C1-4BEF-BFCC-8684D8A58F0A}" type="pres">
      <dgm:prSet presAssocID="{AF98EC09-6D47-4EA4-A93B-A95872749A1B}" presName="hierChild1" presStyleCnt="0">
        <dgm:presLayoutVars>
          <dgm:chPref val="1"/>
          <dgm:animOne val="branch"/>
          <dgm:animLvl val="lvl"/>
        </dgm:presLayoutVars>
      </dgm:prSet>
      <dgm:spPr/>
    </dgm:pt>
    <dgm:pt modelId="{D60B56C8-5080-4468-96A6-D3ED54BBC129}" type="pres">
      <dgm:prSet presAssocID="{72441047-4F81-4995-87CC-A39A47127A37}" presName="Name14" presStyleCnt="0"/>
      <dgm:spPr/>
    </dgm:pt>
    <dgm:pt modelId="{89086C34-BDFC-4348-979F-79EE457C0BE9}" type="pres">
      <dgm:prSet presAssocID="{72441047-4F81-4995-87CC-A39A47127A37}" presName="level1Shape" presStyleLbl="node0" presStyleIdx="0" presStyleCnt="1" custScaleX="537510" custScaleY="75099" custLinFactNeighborX="1339" custLinFactNeighborY="-6026">
        <dgm:presLayoutVars>
          <dgm:chPref val="3"/>
        </dgm:presLayoutVars>
      </dgm:prSet>
      <dgm:spPr/>
    </dgm:pt>
    <dgm:pt modelId="{310299D5-3BB5-4C8B-8D3F-33F4A9992158}" type="pres">
      <dgm:prSet presAssocID="{72441047-4F81-4995-87CC-A39A47127A37}" presName="hierChild2" presStyleCnt="0"/>
      <dgm:spPr/>
    </dgm:pt>
    <dgm:pt modelId="{992F92BF-7A82-4A77-A2DA-72A7CDE7DB64}" type="pres">
      <dgm:prSet presAssocID="{5F50DBF9-65E9-46B7-9906-9B0C4010D867}" presName="Name19" presStyleLbl="parChTrans1D2" presStyleIdx="0" presStyleCnt="2"/>
      <dgm:spPr/>
    </dgm:pt>
    <dgm:pt modelId="{E20D5E47-CC28-4B97-834C-71AC1BBB4FB8}" type="pres">
      <dgm:prSet presAssocID="{7D12B436-4562-441B-94B2-9AC9C255F00B}" presName="Name21" presStyleCnt="0"/>
      <dgm:spPr/>
    </dgm:pt>
    <dgm:pt modelId="{339799CE-5D9F-4B3F-9DAE-621C7EC77790}" type="pres">
      <dgm:prSet presAssocID="{7D12B436-4562-441B-94B2-9AC9C255F00B}" presName="level2Shape" presStyleLbl="node2" presStyleIdx="0" presStyleCnt="2" custScaleX="45994" custScaleY="34904"/>
      <dgm:spPr/>
    </dgm:pt>
    <dgm:pt modelId="{149C71DC-6312-4A84-87B8-C1BC6D64DCF7}" type="pres">
      <dgm:prSet presAssocID="{7D12B436-4562-441B-94B2-9AC9C255F00B}" presName="hierChild3" presStyleCnt="0"/>
      <dgm:spPr/>
    </dgm:pt>
    <dgm:pt modelId="{5C50EE9B-7AC3-4F37-907D-511AC41E80E1}" type="pres">
      <dgm:prSet presAssocID="{0B659147-3A4E-4922-9749-C32ACC6E2875}" presName="Name19" presStyleLbl="parChTrans1D3" presStyleIdx="0" presStyleCnt="2"/>
      <dgm:spPr/>
    </dgm:pt>
    <dgm:pt modelId="{DC2FA0FD-97F3-441E-B5AD-2339A30CF7EA}" type="pres">
      <dgm:prSet presAssocID="{EF3C2D65-D8CF-4EF9-9B75-1B2A2CFC14A3}" presName="Name21" presStyleCnt="0"/>
      <dgm:spPr/>
    </dgm:pt>
    <dgm:pt modelId="{FD62EB28-0AC7-40CE-AD77-DFA13006154B}" type="pres">
      <dgm:prSet presAssocID="{EF3C2D65-D8CF-4EF9-9B75-1B2A2CFC14A3}" presName="level2Shape" presStyleLbl="node3" presStyleIdx="0" presStyleCnt="2" custScaleX="210224" custScaleY="132759"/>
      <dgm:spPr/>
    </dgm:pt>
    <dgm:pt modelId="{0848BDB3-1FE5-4EA0-B9A7-7AF8376C3B45}" type="pres">
      <dgm:prSet presAssocID="{EF3C2D65-D8CF-4EF9-9B75-1B2A2CFC14A3}" presName="hierChild3" presStyleCnt="0"/>
      <dgm:spPr/>
    </dgm:pt>
    <dgm:pt modelId="{A63CDBDF-86DC-4917-985F-93EBB4945FF9}" type="pres">
      <dgm:prSet presAssocID="{98D764CE-D186-4314-8ED1-5E11F886F8F1}" presName="Name19" presStyleLbl="parChTrans1D4" presStyleIdx="0" presStyleCnt="7"/>
      <dgm:spPr/>
    </dgm:pt>
    <dgm:pt modelId="{A78DD8EA-DCEC-44BF-959B-B94A85D57AA3}" type="pres">
      <dgm:prSet presAssocID="{5E8D63C9-36E2-4BE5-9519-520778D006CA}" presName="Name21" presStyleCnt="0"/>
      <dgm:spPr/>
    </dgm:pt>
    <dgm:pt modelId="{3E1298D1-2500-4F5A-BBAB-41A9073750E0}" type="pres">
      <dgm:prSet presAssocID="{5E8D63C9-36E2-4BE5-9519-520778D006CA}" presName="level2Shape" presStyleLbl="node4" presStyleIdx="0" presStyleCnt="7" custScaleX="73624" custScaleY="57898"/>
      <dgm:spPr/>
    </dgm:pt>
    <dgm:pt modelId="{5DFA0DC6-420E-46B9-BBF6-74FE67FDC0C6}" type="pres">
      <dgm:prSet presAssocID="{5E8D63C9-36E2-4BE5-9519-520778D006CA}" presName="hierChild3" presStyleCnt="0"/>
      <dgm:spPr/>
    </dgm:pt>
    <dgm:pt modelId="{CCCF725D-B63D-46E1-8511-B6B86858F365}" type="pres">
      <dgm:prSet presAssocID="{9D18E909-92A3-4558-8ACA-F82C7BA7AA67}" presName="Name19" presStyleLbl="parChTrans1D4" presStyleIdx="1" presStyleCnt="7"/>
      <dgm:spPr/>
    </dgm:pt>
    <dgm:pt modelId="{0C13A8DB-862B-478C-BCF4-5FC7E9149C73}" type="pres">
      <dgm:prSet presAssocID="{8F423C18-4C0C-497B-B6B3-F44CD5025D88}" presName="Name21" presStyleCnt="0"/>
      <dgm:spPr/>
    </dgm:pt>
    <dgm:pt modelId="{6D74FDA6-F6B2-4DBC-B32B-47C9DD9F1331}" type="pres">
      <dgm:prSet presAssocID="{8F423C18-4C0C-497B-B6B3-F44CD5025D88}" presName="level2Shape" presStyleLbl="node4" presStyleIdx="1" presStyleCnt="7" custScaleX="164509" custLinFactNeighborX="-180" custLinFactNeighborY="-1009"/>
      <dgm:spPr/>
    </dgm:pt>
    <dgm:pt modelId="{12D41CF9-5260-46A3-8E32-D5FF223E6470}" type="pres">
      <dgm:prSet presAssocID="{8F423C18-4C0C-497B-B6B3-F44CD5025D88}" presName="hierChild3" presStyleCnt="0"/>
      <dgm:spPr/>
    </dgm:pt>
    <dgm:pt modelId="{3B1C83B7-52EC-49B1-B2BD-E32384FD13B1}" type="pres">
      <dgm:prSet presAssocID="{FCB96054-24EA-436C-BEE3-D3891B9B9E96}" presName="Name19" presStyleLbl="parChTrans1D4" presStyleIdx="2" presStyleCnt="7"/>
      <dgm:spPr/>
    </dgm:pt>
    <dgm:pt modelId="{77513DC4-F2C0-4607-A175-8AB75F50F9D1}" type="pres">
      <dgm:prSet presAssocID="{6A6516AF-ABA4-4452-BBC3-E88D8491347A}" presName="Name21" presStyleCnt="0"/>
      <dgm:spPr/>
    </dgm:pt>
    <dgm:pt modelId="{939F8454-47C7-4555-A34A-42E34FE64A9D}" type="pres">
      <dgm:prSet presAssocID="{6A6516AF-ABA4-4452-BBC3-E88D8491347A}" presName="level2Shape" presStyleLbl="node4" presStyleIdx="2" presStyleCnt="7" custScaleX="227565" custScaleY="648256"/>
      <dgm:spPr/>
    </dgm:pt>
    <dgm:pt modelId="{459BA9FD-0DCB-40F2-868E-A8D908A03640}" type="pres">
      <dgm:prSet presAssocID="{6A6516AF-ABA4-4452-BBC3-E88D8491347A}" presName="hierChild3" presStyleCnt="0"/>
      <dgm:spPr/>
    </dgm:pt>
    <dgm:pt modelId="{B4C34CD0-D605-43B8-AD14-0EB65EDAAC14}" type="pres">
      <dgm:prSet presAssocID="{FEE2E52B-F77E-4620-9700-B07127B6A93A}" presName="Name19" presStyleLbl="parChTrans1D4" presStyleIdx="3" presStyleCnt="7"/>
      <dgm:spPr/>
    </dgm:pt>
    <dgm:pt modelId="{0B4D8199-D1BF-4F20-B20C-5A1A2AE2E108}" type="pres">
      <dgm:prSet presAssocID="{FDA1F7F1-17A3-4879-BA62-E795E0303970}" presName="Name21" presStyleCnt="0"/>
      <dgm:spPr/>
    </dgm:pt>
    <dgm:pt modelId="{B5BB0D4D-956F-4C24-B59E-B5F508774FA6}" type="pres">
      <dgm:prSet presAssocID="{FDA1F7F1-17A3-4879-BA62-E795E0303970}" presName="level2Shape" presStyleLbl="node4" presStyleIdx="3" presStyleCnt="7" custScaleX="74556" custScaleY="59662" custLinFactNeighborY="-1004"/>
      <dgm:spPr/>
    </dgm:pt>
    <dgm:pt modelId="{3102A787-BB8B-4896-A8C3-96C3481B6322}" type="pres">
      <dgm:prSet presAssocID="{FDA1F7F1-17A3-4879-BA62-E795E0303970}" presName="hierChild3" presStyleCnt="0"/>
      <dgm:spPr/>
    </dgm:pt>
    <dgm:pt modelId="{92A9D5D8-11FD-4FF0-8444-0C52EFE74FBD}" type="pres">
      <dgm:prSet presAssocID="{32219928-C98C-44C1-834C-F0D4BA0303C7}" presName="Name19" presStyleLbl="parChTrans1D4" presStyleIdx="4" presStyleCnt="7"/>
      <dgm:spPr/>
    </dgm:pt>
    <dgm:pt modelId="{E98BA2E3-F61B-47C6-989C-BDE914A5C035}" type="pres">
      <dgm:prSet presAssocID="{483B063B-7C53-434A-B37F-83FCC560ADD0}" presName="Name21" presStyleCnt="0"/>
      <dgm:spPr/>
    </dgm:pt>
    <dgm:pt modelId="{94518519-3E4A-46B1-8445-21A27CF8864C}" type="pres">
      <dgm:prSet presAssocID="{483B063B-7C53-434A-B37F-83FCC560ADD0}" presName="level2Shape" presStyleLbl="node4" presStyleIdx="4" presStyleCnt="7" custScaleX="153064" custLinFactNeighborX="-2328" custLinFactNeighborY="-5237"/>
      <dgm:spPr/>
    </dgm:pt>
    <dgm:pt modelId="{A7794A5A-C050-4EA0-B50D-54E31D58DD1C}" type="pres">
      <dgm:prSet presAssocID="{483B063B-7C53-434A-B37F-83FCC560ADD0}" presName="hierChild3" presStyleCnt="0"/>
      <dgm:spPr/>
    </dgm:pt>
    <dgm:pt modelId="{9ED60DC0-0150-4332-9570-3454DE0CB2F0}" type="pres">
      <dgm:prSet presAssocID="{E48D116B-06CE-4A78-903B-ACA7DEF949A6}" presName="Name19" presStyleLbl="parChTrans1D4" presStyleIdx="5" presStyleCnt="7"/>
      <dgm:spPr/>
    </dgm:pt>
    <dgm:pt modelId="{23169B73-FB06-47BA-AB92-0F78C3C4EFD7}" type="pres">
      <dgm:prSet presAssocID="{81D85F88-6C61-4128-BAA6-3384A1A5B381}" presName="Name21" presStyleCnt="0"/>
      <dgm:spPr/>
    </dgm:pt>
    <dgm:pt modelId="{6D27CEA9-BDF1-4D20-91E0-77BA8AA1D955}" type="pres">
      <dgm:prSet presAssocID="{81D85F88-6C61-4128-BAA6-3384A1A5B381}" presName="level2Shape" presStyleLbl="node4" presStyleIdx="5" presStyleCnt="7" custScaleX="199418" custScaleY="707957"/>
      <dgm:spPr/>
    </dgm:pt>
    <dgm:pt modelId="{565AC898-66AE-4061-9F92-03CA386293DD}" type="pres">
      <dgm:prSet presAssocID="{81D85F88-6C61-4128-BAA6-3384A1A5B381}" presName="hierChild3" presStyleCnt="0"/>
      <dgm:spPr/>
    </dgm:pt>
    <dgm:pt modelId="{2CCAF936-6377-4800-9C27-7518479822B7}" type="pres">
      <dgm:prSet presAssocID="{2BF0C014-00C5-4815-B2C2-1C5B7376E47C}" presName="Name19" presStyleLbl="parChTrans1D2" presStyleIdx="1" presStyleCnt="2"/>
      <dgm:spPr/>
    </dgm:pt>
    <dgm:pt modelId="{0D8825EB-966C-42C4-8261-FF8652ACCD56}" type="pres">
      <dgm:prSet presAssocID="{BDE61DD4-A526-471C-9677-9B51CE4B1301}" presName="Name21" presStyleCnt="0"/>
      <dgm:spPr/>
    </dgm:pt>
    <dgm:pt modelId="{F0542775-3D06-4343-BACD-E1BDF910C941}" type="pres">
      <dgm:prSet presAssocID="{BDE61DD4-A526-471C-9677-9B51CE4B1301}" presName="level2Shape" presStyleLbl="node2" presStyleIdx="1" presStyleCnt="2" custScaleX="51857" custScaleY="41295"/>
      <dgm:spPr/>
    </dgm:pt>
    <dgm:pt modelId="{CA96F4FE-4819-41A0-B370-D061505B806A}" type="pres">
      <dgm:prSet presAssocID="{BDE61DD4-A526-471C-9677-9B51CE4B1301}" presName="hierChild3" presStyleCnt="0"/>
      <dgm:spPr/>
    </dgm:pt>
    <dgm:pt modelId="{F522A72C-4217-4012-9D96-E0BF71C9F796}" type="pres">
      <dgm:prSet presAssocID="{D9319E3F-AE68-45E6-BEA9-96A4388E7525}" presName="Name19" presStyleLbl="parChTrans1D3" presStyleIdx="1" presStyleCnt="2"/>
      <dgm:spPr/>
    </dgm:pt>
    <dgm:pt modelId="{4E7D0F53-BD62-45D0-AC61-85D267AAE654}" type="pres">
      <dgm:prSet presAssocID="{A4FF3BC9-0618-482E-9428-606A7A1CD289}" presName="Name21" presStyleCnt="0"/>
      <dgm:spPr/>
    </dgm:pt>
    <dgm:pt modelId="{D64BB514-4208-4411-AED4-3898CC6917F4}" type="pres">
      <dgm:prSet presAssocID="{A4FF3BC9-0618-482E-9428-606A7A1CD289}" presName="level2Shape" presStyleLbl="node3" presStyleIdx="1" presStyleCnt="2" custScaleX="211749" custScaleY="174339"/>
      <dgm:spPr/>
    </dgm:pt>
    <dgm:pt modelId="{640AB6B6-4D1E-4ADE-A833-4D6876B7989D}" type="pres">
      <dgm:prSet presAssocID="{A4FF3BC9-0618-482E-9428-606A7A1CD289}" presName="hierChild3" presStyleCnt="0"/>
      <dgm:spPr/>
    </dgm:pt>
    <dgm:pt modelId="{07B851AC-B375-4745-9A7C-420A0AEEF186}" type="pres">
      <dgm:prSet presAssocID="{6CB79FDC-9D33-4908-A8C9-41557145442E}" presName="Name19" presStyleLbl="parChTrans1D4" presStyleIdx="6" presStyleCnt="7"/>
      <dgm:spPr/>
    </dgm:pt>
    <dgm:pt modelId="{9DA129C0-0E4B-41B1-AD54-5BFC9D1DA108}" type="pres">
      <dgm:prSet presAssocID="{B1B97AC0-E3BB-45B4-B7C0-88DDFF89175F}" presName="Name21" presStyleCnt="0"/>
      <dgm:spPr/>
    </dgm:pt>
    <dgm:pt modelId="{25F235FD-4794-4B04-A24A-8069A7B6AD12}" type="pres">
      <dgm:prSet presAssocID="{B1B97AC0-E3BB-45B4-B7C0-88DDFF89175F}" presName="level2Shape" presStyleLbl="node4" presStyleIdx="6" presStyleCnt="7" custScaleX="249118" custScaleY="856655"/>
      <dgm:spPr/>
    </dgm:pt>
    <dgm:pt modelId="{DE086D28-4061-4F4F-B118-BE215F302535}" type="pres">
      <dgm:prSet presAssocID="{B1B97AC0-E3BB-45B4-B7C0-88DDFF89175F}" presName="hierChild3" presStyleCnt="0"/>
      <dgm:spPr/>
    </dgm:pt>
    <dgm:pt modelId="{614CF600-2FDC-4F8D-8634-C9EBBBFEFD88}" type="pres">
      <dgm:prSet presAssocID="{AF98EC09-6D47-4EA4-A93B-A95872749A1B}" presName="bgShapesFlow" presStyleCnt="0"/>
      <dgm:spPr/>
    </dgm:pt>
  </dgm:ptLst>
  <dgm:cxnLst>
    <dgm:cxn modelId="{837E7E01-9F4C-4C8F-B673-333CFF88CC5E}" type="presOf" srcId="{A4FF3BC9-0618-482E-9428-606A7A1CD289}" destId="{D64BB514-4208-4411-AED4-3898CC6917F4}" srcOrd="0" destOrd="0" presId="urn:microsoft.com/office/officeart/2005/8/layout/hierarchy6"/>
    <dgm:cxn modelId="{33057106-2EF7-446F-9C62-D9D26084142A}" type="presOf" srcId="{9D18E909-92A3-4558-8ACA-F82C7BA7AA67}" destId="{CCCF725D-B63D-46E1-8511-B6B86858F365}" srcOrd="0" destOrd="0" presId="urn:microsoft.com/office/officeart/2005/8/layout/hierarchy6"/>
    <dgm:cxn modelId="{F6B6AB06-4F4E-4EE8-BBDA-F4165C11A65B}" type="presOf" srcId="{32219928-C98C-44C1-834C-F0D4BA0303C7}" destId="{92A9D5D8-11FD-4FF0-8444-0C52EFE74FBD}" srcOrd="0" destOrd="0" presId="urn:microsoft.com/office/officeart/2005/8/layout/hierarchy6"/>
    <dgm:cxn modelId="{20E9F107-5877-43D0-BBFF-AE7B1F9D2BDA}" type="presOf" srcId="{72441047-4F81-4995-87CC-A39A47127A37}" destId="{89086C34-BDFC-4348-979F-79EE457C0BE9}" srcOrd="0" destOrd="0" presId="urn:microsoft.com/office/officeart/2005/8/layout/hierarchy6"/>
    <dgm:cxn modelId="{2C766D0B-5B15-4AD7-B6C8-743AD03CFCB4}" srcId="{8F423C18-4C0C-497B-B6B3-F44CD5025D88}" destId="{6A6516AF-ABA4-4452-BBC3-E88D8491347A}" srcOrd="0" destOrd="0" parTransId="{FCB96054-24EA-436C-BEE3-D3891B9B9E96}" sibTransId="{B7BFBDC0-8EDA-4E40-93DA-1C4700631CCD}"/>
    <dgm:cxn modelId="{9805E00B-FB11-457E-90CC-65EFDF5AF6F0}" srcId="{FDA1F7F1-17A3-4879-BA62-E795E0303970}" destId="{483B063B-7C53-434A-B37F-83FCC560ADD0}" srcOrd="0" destOrd="0" parTransId="{32219928-C98C-44C1-834C-F0D4BA0303C7}" sibTransId="{B963B1E5-73D6-46D0-A5F7-0E4A26A19346}"/>
    <dgm:cxn modelId="{0BDE3F17-6606-4FBE-92FD-DEB4EE75690A}" type="presOf" srcId="{2BF0C014-00C5-4815-B2C2-1C5B7376E47C}" destId="{2CCAF936-6377-4800-9C27-7518479822B7}" srcOrd="0" destOrd="0" presId="urn:microsoft.com/office/officeart/2005/8/layout/hierarchy6"/>
    <dgm:cxn modelId="{91CA091A-BA93-4176-B300-CC76650A5B33}" type="presOf" srcId="{B1B97AC0-E3BB-45B4-B7C0-88DDFF89175F}" destId="{25F235FD-4794-4B04-A24A-8069A7B6AD12}" srcOrd="0" destOrd="0" presId="urn:microsoft.com/office/officeart/2005/8/layout/hierarchy6"/>
    <dgm:cxn modelId="{87FCD321-6B83-42D3-8324-ACACA9B3F54E}" type="presOf" srcId="{5E8D63C9-36E2-4BE5-9519-520778D006CA}" destId="{3E1298D1-2500-4F5A-BBAB-41A9073750E0}" srcOrd="0" destOrd="0" presId="urn:microsoft.com/office/officeart/2005/8/layout/hierarchy6"/>
    <dgm:cxn modelId="{41707D2D-5C5F-4C93-A901-665DFA72E656}" type="presOf" srcId="{FEE2E52B-F77E-4620-9700-B07127B6A93A}" destId="{B4C34CD0-D605-43B8-AD14-0EB65EDAAC14}" srcOrd="0" destOrd="0" presId="urn:microsoft.com/office/officeart/2005/8/layout/hierarchy6"/>
    <dgm:cxn modelId="{A0DDC92F-E957-494F-B095-FAFCF7B6FD9A}" srcId="{5E8D63C9-36E2-4BE5-9519-520778D006CA}" destId="{8F423C18-4C0C-497B-B6B3-F44CD5025D88}" srcOrd="0" destOrd="0" parTransId="{9D18E909-92A3-4558-8ACA-F82C7BA7AA67}" sibTransId="{550097E9-7FBC-4C32-96C7-651E501375A6}"/>
    <dgm:cxn modelId="{916C0033-FF5E-4FA0-A201-FB419292FDED}" type="presOf" srcId="{AF98EC09-6D47-4EA4-A93B-A95872749A1B}" destId="{EF36BACB-31B2-44D8-B6B6-C135310F77B4}" srcOrd="0" destOrd="0" presId="urn:microsoft.com/office/officeart/2005/8/layout/hierarchy6"/>
    <dgm:cxn modelId="{A6334F33-EABB-462E-A7A1-702B8C4B0652}" srcId="{BDE61DD4-A526-471C-9677-9B51CE4B1301}" destId="{A4FF3BC9-0618-482E-9428-606A7A1CD289}" srcOrd="0" destOrd="0" parTransId="{D9319E3F-AE68-45E6-BEA9-96A4388E7525}" sibTransId="{63B8B1B8-5A0D-40DF-BE5D-F71B801A1218}"/>
    <dgm:cxn modelId="{C55AF839-5953-48AD-99C4-4465111528B1}" type="presOf" srcId="{FCB96054-24EA-436C-BEE3-D3891B9B9E96}" destId="{3B1C83B7-52EC-49B1-B2BD-E32384FD13B1}" srcOrd="0" destOrd="0" presId="urn:microsoft.com/office/officeart/2005/8/layout/hierarchy6"/>
    <dgm:cxn modelId="{C494C83C-31B7-4358-9B34-71901484942D}" srcId="{A4FF3BC9-0618-482E-9428-606A7A1CD289}" destId="{B1B97AC0-E3BB-45B4-B7C0-88DDFF89175F}" srcOrd="0" destOrd="0" parTransId="{6CB79FDC-9D33-4908-A8C9-41557145442E}" sibTransId="{5B3C436D-E54E-48D0-9C43-8669E53B5810}"/>
    <dgm:cxn modelId="{F58BF13F-AA14-42AF-B1B6-A8CDE77C9FA0}" type="presOf" srcId="{483B063B-7C53-434A-B37F-83FCC560ADD0}" destId="{94518519-3E4A-46B1-8445-21A27CF8864C}" srcOrd="0" destOrd="0" presId="urn:microsoft.com/office/officeart/2005/8/layout/hierarchy6"/>
    <dgm:cxn modelId="{47AFAD41-0A27-4382-AA5D-0424CC15DC3B}" type="presOf" srcId="{0B659147-3A4E-4922-9749-C32ACC6E2875}" destId="{5C50EE9B-7AC3-4F37-907D-511AC41E80E1}" srcOrd="0" destOrd="0" presId="urn:microsoft.com/office/officeart/2005/8/layout/hierarchy6"/>
    <dgm:cxn modelId="{06438E44-015A-4601-BC77-52B6E92E3429}" type="presOf" srcId="{6A6516AF-ABA4-4452-BBC3-E88D8491347A}" destId="{939F8454-47C7-4555-A34A-42E34FE64A9D}" srcOrd="0" destOrd="0" presId="urn:microsoft.com/office/officeart/2005/8/layout/hierarchy6"/>
    <dgm:cxn modelId="{450BF567-C277-4D3B-9B1B-B804BD94809E}" type="presOf" srcId="{FDA1F7F1-17A3-4879-BA62-E795E0303970}" destId="{B5BB0D4D-956F-4C24-B59E-B5F508774FA6}" srcOrd="0" destOrd="0" presId="urn:microsoft.com/office/officeart/2005/8/layout/hierarchy6"/>
    <dgm:cxn modelId="{4EB1A46C-174E-4781-BC2C-4C5D39594C8C}" srcId="{AF98EC09-6D47-4EA4-A93B-A95872749A1B}" destId="{72441047-4F81-4995-87CC-A39A47127A37}" srcOrd="0" destOrd="0" parTransId="{39759F36-2515-4A5B-AF88-57333A39D720}" sibTransId="{38F4C23A-71A5-4C9C-88BA-2D896D43192B}"/>
    <dgm:cxn modelId="{7F884A4E-8AF6-4EEE-9149-4505C9D7A41C}" type="presOf" srcId="{81D85F88-6C61-4128-BAA6-3384A1A5B381}" destId="{6D27CEA9-BDF1-4D20-91E0-77BA8AA1D955}" srcOrd="0" destOrd="0" presId="urn:microsoft.com/office/officeart/2005/8/layout/hierarchy6"/>
    <dgm:cxn modelId="{920D3175-CDB0-4B19-9CE5-CFB3E6838010}" type="presOf" srcId="{98D764CE-D186-4314-8ED1-5E11F886F8F1}" destId="{A63CDBDF-86DC-4917-985F-93EBB4945FF9}" srcOrd="0" destOrd="0" presId="urn:microsoft.com/office/officeart/2005/8/layout/hierarchy6"/>
    <dgm:cxn modelId="{3628117B-69F3-49A9-BB23-F622FF24D3FD}" type="presOf" srcId="{7D12B436-4562-441B-94B2-9AC9C255F00B}" destId="{339799CE-5D9F-4B3F-9DAE-621C7EC77790}" srcOrd="0" destOrd="0" presId="urn:microsoft.com/office/officeart/2005/8/layout/hierarchy6"/>
    <dgm:cxn modelId="{721C4991-B9E1-4C5D-BEAF-7F1DE5157AB7}" srcId="{483B063B-7C53-434A-B37F-83FCC560ADD0}" destId="{81D85F88-6C61-4128-BAA6-3384A1A5B381}" srcOrd="0" destOrd="0" parTransId="{E48D116B-06CE-4A78-903B-ACA7DEF949A6}" sibTransId="{2F0093CA-F0A2-45E2-A77B-68FA8A5E3649}"/>
    <dgm:cxn modelId="{94ACFD97-C755-4430-9BDC-D80C4CEA3AF3}" srcId="{72441047-4F81-4995-87CC-A39A47127A37}" destId="{BDE61DD4-A526-471C-9677-9B51CE4B1301}" srcOrd="1" destOrd="0" parTransId="{2BF0C014-00C5-4815-B2C2-1C5B7376E47C}" sibTransId="{BD0C2744-A756-4363-8B10-74292B76D4B7}"/>
    <dgm:cxn modelId="{BCE89E9B-4E6C-4401-B338-D32B687DA4C6}" type="presOf" srcId="{EF3C2D65-D8CF-4EF9-9B75-1B2A2CFC14A3}" destId="{FD62EB28-0AC7-40CE-AD77-DFA13006154B}" srcOrd="0" destOrd="0" presId="urn:microsoft.com/office/officeart/2005/8/layout/hierarchy6"/>
    <dgm:cxn modelId="{9B86D2A4-7389-4B86-8844-B0D684440C53}" type="presOf" srcId="{6CB79FDC-9D33-4908-A8C9-41557145442E}" destId="{07B851AC-B375-4745-9A7C-420A0AEEF186}" srcOrd="0" destOrd="0" presId="urn:microsoft.com/office/officeart/2005/8/layout/hierarchy6"/>
    <dgm:cxn modelId="{B78D07B6-C9F7-47D7-9C94-5F053375DEED}" srcId="{EF3C2D65-D8CF-4EF9-9B75-1B2A2CFC14A3}" destId="{5E8D63C9-36E2-4BE5-9519-520778D006CA}" srcOrd="0" destOrd="0" parTransId="{98D764CE-D186-4314-8ED1-5E11F886F8F1}" sibTransId="{5DF1E444-8BD2-404A-A7FA-B3F5329FECBA}"/>
    <dgm:cxn modelId="{61852BB8-9C47-459B-AB33-27B397003B6C}" type="presOf" srcId="{5F50DBF9-65E9-46B7-9906-9B0C4010D867}" destId="{992F92BF-7A82-4A77-A2DA-72A7CDE7DB64}" srcOrd="0" destOrd="0" presId="urn:microsoft.com/office/officeart/2005/8/layout/hierarchy6"/>
    <dgm:cxn modelId="{ACF6D6C1-3E74-4966-98DB-6F2853B955A9}" type="presOf" srcId="{D9319E3F-AE68-45E6-BEA9-96A4388E7525}" destId="{F522A72C-4217-4012-9D96-E0BF71C9F796}" srcOrd="0" destOrd="0" presId="urn:microsoft.com/office/officeart/2005/8/layout/hierarchy6"/>
    <dgm:cxn modelId="{C0F2B8C3-F2D3-4595-95DB-37A9BCF503F6}" type="presOf" srcId="{E48D116B-06CE-4A78-903B-ACA7DEF949A6}" destId="{9ED60DC0-0150-4332-9570-3454DE0CB2F0}" srcOrd="0" destOrd="0" presId="urn:microsoft.com/office/officeart/2005/8/layout/hierarchy6"/>
    <dgm:cxn modelId="{849DA5C6-131C-4283-9D69-C42B456F59CC}" srcId="{72441047-4F81-4995-87CC-A39A47127A37}" destId="{7D12B436-4562-441B-94B2-9AC9C255F00B}" srcOrd="0" destOrd="0" parTransId="{5F50DBF9-65E9-46B7-9906-9B0C4010D867}" sibTransId="{CA2002C5-532F-4FBE-A562-9E78E4EBDB25}"/>
    <dgm:cxn modelId="{99B010CA-9542-4B79-9764-205E1C69CA01}" srcId="{7D12B436-4562-441B-94B2-9AC9C255F00B}" destId="{EF3C2D65-D8CF-4EF9-9B75-1B2A2CFC14A3}" srcOrd="0" destOrd="0" parTransId="{0B659147-3A4E-4922-9749-C32ACC6E2875}" sibTransId="{0E9A73EF-5116-4D0E-9703-C1A5DFD95F60}"/>
    <dgm:cxn modelId="{523805DE-7280-4ED2-8000-E7195CABFBB7}" srcId="{EF3C2D65-D8CF-4EF9-9B75-1B2A2CFC14A3}" destId="{FDA1F7F1-17A3-4879-BA62-E795E0303970}" srcOrd="1" destOrd="0" parTransId="{FEE2E52B-F77E-4620-9700-B07127B6A93A}" sibTransId="{90D3E846-2B8B-452F-BCC2-1E080BC4E044}"/>
    <dgm:cxn modelId="{C49D09FC-E62E-4019-937E-51E406A934E0}" type="presOf" srcId="{BDE61DD4-A526-471C-9677-9B51CE4B1301}" destId="{F0542775-3D06-4343-BACD-E1BDF910C941}" srcOrd="0" destOrd="0" presId="urn:microsoft.com/office/officeart/2005/8/layout/hierarchy6"/>
    <dgm:cxn modelId="{3E9217FF-4C9D-45F3-A521-9FFABC1B9A2C}" type="presOf" srcId="{8F423C18-4C0C-497B-B6B3-F44CD5025D88}" destId="{6D74FDA6-F6B2-4DBC-B32B-47C9DD9F1331}" srcOrd="0" destOrd="0" presId="urn:microsoft.com/office/officeart/2005/8/layout/hierarchy6"/>
    <dgm:cxn modelId="{1C2D34EC-4F6B-4BE3-A8E3-0BE966A3C84F}" type="presParOf" srcId="{EF36BACB-31B2-44D8-B6B6-C135310F77B4}" destId="{3FFB9C3E-4905-40B7-AD0C-8790DC9BF460}" srcOrd="0" destOrd="0" presId="urn:microsoft.com/office/officeart/2005/8/layout/hierarchy6"/>
    <dgm:cxn modelId="{33CB3C49-8F5C-499A-B5D5-C03CE33C70AD}" type="presParOf" srcId="{3FFB9C3E-4905-40B7-AD0C-8790DC9BF460}" destId="{C0783F33-92C1-4BEF-BFCC-8684D8A58F0A}" srcOrd="0" destOrd="0" presId="urn:microsoft.com/office/officeart/2005/8/layout/hierarchy6"/>
    <dgm:cxn modelId="{F3F26363-B27C-48C7-A969-947A113993C5}" type="presParOf" srcId="{C0783F33-92C1-4BEF-BFCC-8684D8A58F0A}" destId="{D60B56C8-5080-4468-96A6-D3ED54BBC129}" srcOrd="0" destOrd="0" presId="urn:microsoft.com/office/officeart/2005/8/layout/hierarchy6"/>
    <dgm:cxn modelId="{CA03108E-3633-445E-8659-29E9CA478FAC}" type="presParOf" srcId="{D60B56C8-5080-4468-96A6-D3ED54BBC129}" destId="{89086C34-BDFC-4348-979F-79EE457C0BE9}" srcOrd="0" destOrd="0" presId="urn:microsoft.com/office/officeart/2005/8/layout/hierarchy6"/>
    <dgm:cxn modelId="{4E6C1203-0B8F-4BBB-9D22-373EB960A709}" type="presParOf" srcId="{D60B56C8-5080-4468-96A6-D3ED54BBC129}" destId="{310299D5-3BB5-4C8B-8D3F-33F4A9992158}" srcOrd="1" destOrd="0" presId="urn:microsoft.com/office/officeart/2005/8/layout/hierarchy6"/>
    <dgm:cxn modelId="{D2AC0A9D-60A0-4090-BC42-56E38A598585}" type="presParOf" srcId="{310299D5-3BB5-4C8B-8D3F-33F4A9992158}" destId="{992F92BF-7A82-4A77-A2DA-72A7CDE7DB64}" srcOrd="0" destOrd="0" presId="urn:microsoft.com/office/officeart/2005/8/layout/hierarchy6"/>
    <dgm:cxn modelId="{86B9A346-0CB8-4F73-8942-D516E091743C}" type="presParOf" srcId="{310299D5-3BB5-4C8B-8D3F-33F4A9992158}" destId="{E20D5E47-CC28-4B97-834C-71AC1BBB4FB8}" srcOrd="1" destOrd="0" presId="urn:microsoft.com/office/officeart/2005/8/layout/hierarchy6"/>
    <dgm:cxn modelId="{CBFD2735-135D-4B33-9C7E-B0AA3A819D8C}" type="presParOf" srcId="{E20D5E47-CC28-4B97-834C-71AC1BBB4FB8}" destId="{339799CE-5D9F-4B3F-9DAE-621C7EC77790}" srcOrd="0" destOrd="0" presId="urn:microsoft.com/office/officeart/2005/8/layout/hierarchy6"/>
    <dgm:cxn modelId="{4E82829B-0387-4B4D-9D07-595BFF8A08CD}" type="presParOf" srcId="{E20D5E47-CC28-4B97-834C-71AC1BBB4FB8}" destId="{149C71DC-6312-4A84-87B8-C1BC6D64DCF7}" srcOrd="1" destOrd="0" presId="urn:microsoft.com/office/officeart/2005/8/layout/hierarchy6"/>
    <dgm:cxn modelId="{9F6A4D4B-61F3-47CD-8645-FE990C840509}" type="presParOf" srcId="{149C71DC-6312-4A84-87B8-C1BC6D64DCF7}" destId="{5C50EE9B-7AC3-4F37-907D-511AC41E80E1}" srcOrd="0" destOrd="0" presId="urn:microsoft.com/office/officeart/2005/8/layout/hierarchy6"/>
    <dgm:cxn modelId="{F3103282-1FC7-4C81-A39F-EDA1047C3852}" type="presParOf" srcId="{149C71DC-6312-4A84-87B8-C1BC6D64DCF7}" destId="{DC2FA0FD-97F3-441E-B5AD-2339A30CF7EA}" srcOrd="1" destOrd="0" presId="urn:microsoft.com/office/officeart/2005/8/layout/hierarchy6"/>
    <dgm:cxn modelId="{41105BBC-C73F-473B-A196-D79014AFF158}" type="presParOf" srcId="{DC2FA0FD-97F3-441E-B5AD-2339A30CF7EA}" destId="{FD62EB28-0AC7-40CE-AD77-DFA13006154B}" srcOrd="0" destOrd="0" presId="urn:microsoft.com/office/officeart/2005/8/layout/hierarchy6"/>
    <dgm:cxn modelId="{CC2F7594-7F60-455C-AF33-3DC0A73A8284}" type="presParOf" srcId="{DC2FA0FD-97F3-441E-B5AD-2339A30CF7EA}" destId="{0848BDB3-1FE5-4EA0-B9A7-7AF8376C3B45}" srcOrd="1" destOrd="0" presId="urn:microsoft.com/office/officeart/2005/8/layout/hierarchy6"/>
    <dgm:cxn modelId="{F6F54673-9377-4E26-998B-52852965C225}" type="presParOf" srcId="{0848BDB3-1FE5-4EA0-B9A7-7AF8376C3B45}" destId="{A63CDBDF-86DC-4917-985F-93EBB4945FF9}" srcOrd="0" destOrd="0" presId="urn:microsoft.com/office/officeart/2005/8/layout/hierarchy6"/>
    <dgm:cxn modelId="{BD64C71A-357C-4C3A-BFFA-DE44EEBBCE08}" type="presParOf" srcId="{0848BDB3-1FE5-4EA0-B9A7-7AF8376C3B45}" destId="{A78DD8EA-DCEC-44BF-959B-B94A85D57AA3}" srcOrd="1" destOrd="0" presId="urn:microsoft.com/office/officeart/2005/8/layout/hierarchy6"/>
    <dgm:cxn modelId="{9B4C1ABA-AF33-4C73-B3DC-083B8FC116F1}" type="presParOf" srcId="{A78DD8EA-DCEC-44BF-959B-B94A85D57AA3}" destId="{3E1298D1-2500-4F5A-BBAB-41A9073750E0}" srcOrd="0" destOrd="0" presId="urn:microsoft.com/office/officeart/2005/8/layout/hierarchy6"/>
    <dgm:cxn modelId="{9EEE542C-33D8-4426-89A4-C9AD4EBDA386}" type="presParOf" srcId="{A78DD8EA-DCEC-44BF-959B-B94A85D57AA3}" destId="{5DFA0DC6-420E-46B9-BBF6-74FE67FDC0C6}" srcOrd="1" destOrd="0" presId="urn:microsoft.com/office/officeart/2005/8/layout/hierarchy6"/>
    <dgm:cxn modelId="{8D513A18-FB41-43BE-8A2A-C7BA93D5A5F2}" type="presParOf" srcId="{5DFA0DC6-420E-46B9-BBF6-74FE67FDC0C6}" destId="{CCCF725D-B63D-46E1-8511-B6B86858F365}" srcOrd="0" destOrd="0" presId="urn:microsoft.com/office/officeart/2005/8/layout/hierarchy6"/>
    <dgm:cxn modelId="{99FA3A28-59CB-448E-B175-EE8875A2E2F6}" type="presParOf" srcId="{5DFA0DC6-420E-46B9-BBF6-74FE67FDC0C6}" destId="{0C13A8DB-862B-478C-BCF4-5FC7E9149C73}" srcOrd="1" destOrd="0" presId="urn:microsoft.com/office/officeart/2005/8/layout/hierarchy6"/>
    <dgm:cxn modelId="{FD561DD1-D44E-4F75-809C-43EBB3E8D405}" type="presParOf" srcId="{0C13A8DB-862B-478C-BCF4-5FC7E9149C73}" destId="{6D74FDA6-F6B2-4DBC-B32B-47C9DD9F1331}" srcOrd="0" destOrd="0" presId="urn:microsoft.com/office/officeart/2005/8/layout/hierarchy6"/>
    <dgm:cxn modelId="{405BDA3C-F437-407C-8925-0A69618E9E24}" type="presParOf" srcId="{0C13A8DB-862B-478C-BCF4-5FC7E9149C73}" destId="{12D41CF9-5260-46A3-8E32-D5FF223E6470}" srcOrd="1" destOrd="0" presId="urn:microsoft.com/office/officeart/2005/8/layout/hierarchy6"/>
    <dgm:cxn modelId="{7A7E1C01-B0BB-4280-94FF-48A56B057235}" type="presParOf" srcId="{12D41CF9-5260-46A3-8E32-D5FF223E6470}" destId="{3B1C83B7-52EC-49B1-B2BD-E32384FD13B1}" srcOrd="0" destOrd="0" presId="urn:microsoft.com/office/officeart/2005/8/layout/hierarchy6"/>
    <dgm:cxn modelId="{9AF5C191-7206-4C35-ABDF-CC35AD6709F8}" type="presParOf" srcId="{12D41CF9-5260-46A3-8E32-D5FF223E6470}" destId="{77513DC4-F2C0-4607-A175-8AB75F50F9D1}" srcOrd="1" destOrd="0" presId="urn:microsoft.com/office/officeart/2005/8/layout/hierarchy6"/>
    <dgm:cxn modelId="{3A543CD0-CA34-422E-9CEB-C4ACCFA3644C}" type="presParOf" srcId="{77513DC4-F2C0-4607-A175-8AB75F50F9D1}" destId="{939F8454-47C7-4555-A34A-42E34FE64A9D}" srcOrd="0" destOrd="0" presId="urn:microsoft.com/office/officeart/2005/8/layout/hierarchy6"/>
    <dgm:cxn modelId="{1C007462-AF4B-4CED-BCF4-1F50E8E6C771}" type="presParOf" srcId="{77513DC4-F2C0-4607-A175-8AB75F50F9D1}" destId="{459BA9FD-0DCB-40F2-868E-A8D908A03640}" srcOrd="1" destOrd="0" presId="urn:microsoft.com/office/officeart/2005/8/layout/hierarchy6"/>
    <dgm:cxn modelId="{E3817249-CFF3-4798-AC01-DAD4D58D751A}" type="presParOf" srcId="{0848BDB3-1FE5-4EA0-B9A7-7AF8376C3B45}" destId="{B4C34CD0-D605-43B8-AD14-0EB65EDAAC14}" srcOrd="2" destOrd="0" presId="urn:microsoft.com/office/officeart/2005/8/layout/hierarchy6"/>
    <dgm:cxn modelId="{0EFBD3EC-F85E-4632-8459-BF314A954E60}" type="presParOf" srcId="{0848BDB3-1FE5-4EA0-B9A7-7AF8376C3B45}" destId="{0B4D8199-D1BF-4F20-B20C-5A1A2AE2E108}" srcOrd="3" destOrd="0" presId="urn:microsoft.com/office/officeart/2005/8/layout/hierarchy6"/>
    <dgm:cxn modelId="{4B1C4DD9-D2AF-4E23-8D5E-DE302BED1688}" type="presParOf" srcId="{0B4D8199-D1BF-4F20-B20C-5A1A2AE2E108}" destId="{B5BB0D4D-956F-4C24-B59E-B5F508774FA6}" srcOrd="0" destOrd="0" presId="urn:microsoft.com/office/officeart/2005/8/layout/hierarchy6"/>
    <dgm:cxn modelId="{E99994B9-D307-48B3-8E13-0C6F85C0D5A9}" type="presParOf" srcId="{0B4D8199-D1BF-4F20-B20C-5A1A2AE2E108}" destId="{3102A787-BB8B-4896-A8C3-96C3481B6322}" srcOrd="1" destOrd="0" presId="urn:microsoft.com/office/officeart/2005/8/layout/hierarchy6"/>
    <dgm:cxn modelId="{77A32262-3983-44A5-864A-C719653C9B83}" type="presParOf" srcId="{3102A787-BB8B-4896-A8C3-96C3481B6322}" destId="{92A9D5D8-11FD-4FF0-8444-0C52EFE74FBD}" srcOrd="0" destOrd="0" presId="urn:microsoft.com/office/officeart/2005/8/layout/hierarchy6"/>
    <dgm:cxn modelId="{505D50C3-E15D-4402-9CF3-FF980909F652}" type="presParOf" srcId="{3102A787-BB8B-4896-A8C3-96C3481B6322}" destId="{E98BA2E3-F61B-47C6-989C-BDE914A5C035}" srcOrd="1" destOrd="0" presId="urn:microsoft.com/office/officeart/2005/8/layout/hierarchy6"/>
    <dgm:cxn modelId="{0E3F2055-1968-4B69-B94D-5A8E30BD9130}" type="presParOf" srcId="{E98BA2E3-F61B-47C6-989C-BDE914A5C035}" destId="{94518519-3E4A-46B1-8445-21A27CF8864C}" srcOrd="0" destOrd="0" presId="urn:microsoft.com/office/officeart/2005/8/layout/hierarchy6"/>
    <dgm:cxn modelId="{37104C23-2060-4D60-A424-A1BF95432A13}" type="presParOf" srcId="{E98BA2E3-F61B-47C6-989C-BDE914A5C035}" destId="{A7794A5A-C050-4EA0-B50D-54E31D58DD1C}" srcOrd="1" destOrd="0" presId="urn:microsoft.com/office/officeart/2005/8/layout/hierarchy6"/>
    <dgm:cxn modelId="{E2C9CB31-15B2-4D83-ACE5-B83119891529}" type="presParOf" srcId="{A7794A5A-C050-4EA0-B50D-54E31D58DD1C}" destId="{9ED60DC0-0150-4332-9570-3454DE0CB2F0}" srcOrd="0" destOrd="0" presId="urn:microsoft.com/office/officeart/2005/8/layout/hierarchy6"/>
    <dgm:cxn modelId="{FB5AF163-2E46-4F3A-8DE0-2A8AD2F7A5CD}" type="presParOf" srcId="{A7794A5A-C050-4EA0-B50D-54E31D58DD1C}" destId="{23169B73-FB06-47BA-AB92-0F78C3C4EFD7}" srcOrd="1" destOrd="0" presId="urn:microsoft.com/office/officeart/2005/8/layout/hierarchy6"/>
    <dgm:cxn modelId="{21AC4D46-0804-422B-8512-994CA4A94370}" type="presParOf" srcId="{23169B73-FB06-47BA-AB92-0F78C3C4EFD7}" destId="{6D27CEA9-BDF1-4D20-91E0-77BA8AA1D955}" srcOrd="0" destOrd="0" presId="urn:microsoft.com/office/officeart/2005/8/layout/hierarchy6"/>
    <dgm:cxn modelId="{F80F9A5F-F91B-4FAA-8F94-FD149054D51B}" type="presParOf" srcId="{23169B73-FB06-47BA-AB92-0F78C3C4EFD7}" destId="{565AC898-66AE-4061-9F92-03CA386293DD}" srcOrd="1" destOrd="0" presId="urn:microsoft.com/office/officeart/2005/8/layout/hierarchy6"/>
    <dgm:cxn modelId="{BDBA9B6A-EC40-428E-AA04-88802E3AEEA6}" type="presParOf" srcId="{310299D5-3BB5-4C8B-8D3F-33F4A9992158}" destId="{2CCAF936-6377-4800-9C27-7518479822B7}" srcOrd="2" destOrd="0" presId="urn:microsoft.com/office/officeart/2005/8/layout/hierarchy6"/>
    <dgm:cxn modelId="{2AA2A830-E798-4485-941F-70EBB2B79009}" type="presParOf" srcId="{310299D5-3BB5-4C8B-8D3F-33F4A9992158}" destId="{0D8825EB-966C-42C4-8261-FF8652ACCD56}" srcOrd="3" destOrd="0" presId="urn:microsoft.com/office/officeart/2005/8/layout/hierarchy6"/>
    <dgm:cxn modelId="{5952FD6B-41C0-40F0-AB28-6A22A5AE7D2F}" type="presParOf" srcId="{0D8825EB-966C-42C4-8261-FF8652ACCD56}" destId="{F0542775-3D06-4343-BACD-E1BDF910C941}" srcOrd="0" destOrd="0" presId="urn:microsoft.com/office/officeart/2005/8/layout/hierarchy6"/>
    <dgm:cxn modelId="{064DCA76-7D7D-4B31-9D4D-C6F17F107C29}" type="presParOf" srcId="{0D8825EB-966C-42C4-8261-FF8652ACCD56}" destId="{CA96F4FE-4819-41A0-B370-D061505B806A}" srcOrd="1" destOrd="0" presId="urn:microsoft.com/office/officeart/2005/8/layout/hierarchy6"/>
    <dgm:cxn modelId="{99231750-51B6-4AF2-8FC0-42082D3351CD}" type="presParOf" srcId="{CA96F4FE-4819-41A0-B370-D061505B806A}" destId="{F522A72C-4217-4012-9D96-E0BF71C9F796}" srcOrd="0" destOrd="0" presId="urn:microsoft.com/office/officeart/2005/8/layout/hierarchy6"/>
    <dgm:cxn modelId="{BFE16152-DF9F-46BC-8DB4-6F52036EB9E7}" type="presParOf" srcId="{CA96F4FE-4819-41A0-B370-D061505B806A}" destId="{4E7D0F53-BD62-45D0-AC61-85D267AAE654}" srcOrd="1" destOrd="0" presId="urn:microsoft.com/office/officeart/2005/8/layout/hierarchy6"/>
    <dgm:cxn modelId="{E99988F7-888B-4F93-943A-8A4E3DDB21CB}" type="presParOf" srcId="{4E7D0F53-BD62-45D0-AC61-85D267AAE654}" destId="{D64BB514-4208-4411-AED4-3898CC6917F4}" srcOrd="0" destOrd="0" presId="urn:microsoft.com/office/officeart/2005/8/layout/hierarchy6"/>
    <dgm:cxn modelId="{DACBA0C6-8F32-4757-A713-8B4F88110824}" type="presParOf" srcId="{4E7D0F53-BD62-45D0-AC61-85D267AAE654}" destId="{640AB6B6-4D1E-4ADE-A833-4D6876B7989D}" srcOrd="1" destOrd="0" presId="urn:microsoft.com/office/officeart/2005/8/layout/hierarchy6"/>
    <dgm:cxn modelId="{7F9754AD-0F7D-49D1-B10B-D4211D76D453}" type="presParOf" srcId="{640AB6B6-4D1E-4ADE-A833-4D6876B7989D}" destId="{07B851AC-B375-4745-9A7C-420A0AEEF186}" srcOrd="0" destOrd="0" presId="urn:microsoft.com/office/officeart/2005/8/layout/hierarchy6"/>
    <dgm:cxn modelId="{E631D0A1-E4D5-4D45-9D52-C92C3D4FF681}" type="presParOf" srcId="{640AB6B6-4D1E-4ADE-A833-4D6876B7989D}" destId="{9DA129C0-0E4B-41B1-AD54-5BFC9D1DA108}" srcOrd="1" destOrd="0" presId="urn:microsoft.com/office/officeart/2005/8/layout/hierarchy6"/>
    <dgm:cxn modelId="{FDCC4761-586C-43A1-A191-1889186C5899}" type="presParOf" srcId="{9DA129C0-0E4B-41B1-AD54-5BFC9D1DA108}" destId="{25F235FD-4794-4B04-A24A-8069A7B6AD12}" srcOrd="0" destOrd="0" presId="urn:microsoft.com/office/officeart/2005/8/layout/hierarchy6"/>
    <dgm:cxn modelId="{BEBCEF76-5915-4674-ACD8-6E1B82D38F91}" type="presParOf" srcId="{9DA129C0-0E4B-41B1-AD54-5BFC9D1DA108}" destId="{DE086D28-4061-4F4F-B118-BE215F302535}" srcOrd="1" destOrd="0" presId="urn:microsoft.com/office/officeart/2005/8/layout/hierarchy6"/>
    <dgm:cxn modelId="{4162094A-3F4D-4994-A741-1C2BAF1FD378}" type="presParOf" srcId="{EF36BACB-31B2-44D8-B6B6-C135310F77B4}" destId="{614CF600-2FDC-4F8D-8634-C9EBBBFEFD88}" srcOrd="1" destOrd="0" presId="urn:microsoft.com/office/officeart/2005/8/layout/hierarchy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086C34-BDFC-4348-979F-79EE457C0BE9}">
      <dsp:nvSpPr>
        <dsp:cNvPr id="0" name=""/>
        <dsp:cNvSpPr/>
      </dsp:nvSpPr>
      <dsp:spPr>
        <a:xfrm>
          <a:off x="1293094" y="183203"/>
          <a:ext cx="4399163" cy="409757"/>
        </a:xfrm>
        <a:prstGeom prst="roundRect">
          <a:avLst>
            <a:gd name="adj" fmla="val 1000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Has child or young person been assessed as competent to take responsibility for their own medication?</a:t>
          </a:r>
          <a:endParaRPr lang="en-US" sz="1200" kern="1200"/>
        </a:p>
      </dsp:txBody>
      <dsp:txXfrm>
        <a:off x="1305095" y="195204"/>
        <a:ext cx="4375161" cy="385755"/>
      </dsp:txXfrm>
    </dsp:sp>
    <dsp:sp modelId="{992F92BF-7A82-4A77-A2DA-72A7CDE7DB64}">
      <dsp:nvSpPr>
        <dsp:cNvPr id="0" name=""/>
        <dsp:cNvSpPr/>
      </dsp:nvSpPr>
      <dsp:spPr>
        <a:xfrm>
          <a:off x="1931962" y="592960"/>
          <a:ext cx="1560713" cy="251128"/>
        </a:xfrm>
        <a:custGeom>
          <a:avLst/>
          <a:gdLst/>
          <a:ahLst/>
          <a:cxnLst/>
          <a:rect l="0" t="0" r="0" b="0"/>
          <a:pathLst>
            <a:path>
              <a:moveTo>
                <a:pt x="1560713" y="0"/>
              </a:moveTo>
              <a:lnTo>
                <a:pt x="1560713" y="125564"/>
              </a:lnTo>
              <a:lnTo>
                <a:pt x="0" y="125564"/>
              </a:lnTo>
              <a:lnTo>
                <a:pt x="0" y="251128"/>
              </a:lnTo>
            </a:path>
          </a:pathLst>
        </a:custGeom>
        <a:noFill/>
        <a:ln w="9525" cap="flat" cmpd="sng" algn="ctr">
          <a:solidFill>
            <a:schemeClr val="accent1"/>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339799CE-5D9F-4B3F-9DAE-621C7EC77790}">
      <dsp:nvSpPr>
        <dsp:cNvPr id="0" name=""/>
        <dsp:cNvSpPr/>
      </dsp:nvSpPr>
      <dsp:spPr>
        <a:xfrm>
          <a:off x="1743747" y="844089"/>
          <a:ext cx="376430" cy="190444"/>
        </a:xfrm>
        <a:prstGeom prst="roundRect">
          <a:avLst>
            <a:gd name="adj" fmla="val 10000"/>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Yes</a:t>
          </a:r>
        </a:p>
      </dsp:txBody>
      <dsp:txXfrm>
        <a:off x="1749325" y="849667"/>
        <a:ext cx="365274" cy="179288"/>
      </dsp:txXfrm>
    </dsp:sp>
    <dsp:sp modelId="{5C50EE9B-7AC3-4F37-907D-511AC41E80E1}">
      <dsp:nvSpPr>
        <dsp:cNvPr id="0" name=""/>
        <dsp:cNvSpPr/>
      </dsp:nvSpPr>
      <dsp:spPr>
        <a:xfrm>
          <a:off x="1886242" y="1034533"/>
          <a:ext cx="91440" cy="218249"/>
        </a:xfrm>
        <a:custGeom>
          <a:avLst/>
          <a:gdLst/>
          <a:ahLst/>
          <a:cxnLst/>
          <a:rect l="0" t="0" r="0" b="0"/>
          <a:pathLst>
            <a:path>
              <a:moveTo>
                <a:pt x="45720" y="0"/>
              </a:moveTo>
              <a:lnTo>
                <a:pt x="45720" y="218249"/>
              </a:lnTo>
            </a:path>
          </a:pathLst>
        </a:custGeom>
        <a:noFill/>
        <a:ln w="9525" cap="flat" cmpd="sng" algn="ctr">
          <a:solidFill>
            <a:schemeClr val="accent1"/>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FD62EB28-0AC7-40CE-AD77-DFA13006154B}">
      <dsp:nvSpPr>
        <dsp:cNvPr id="0" name=""/>
        <dsp:cNvSpPr/>
      </dsp:nvSpPr>
      <dsp:spPr>
        <a:xfrm>
          <a:off x="1071690" y="1252782"/>
          <a:ext cx="1720544" cy="724362"/>
        </a:xfrm>
        <a:prstGeom prst="roundRect">
          <a:avLst>
            <a:gd name="adj" fmla="val 10000"/>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t>Is child / young person able to let you know what they need and to take their own medication with your help??</a:t>
          </a:r>
          <a:endParaRPr lang="en-US" sz="1200" kern="1200"/>
        </a:p>
      </dsp:txBody>
      <dsp:txXfrm>
        <a:off x="1092906" y="1273998"/>
        <a:ext cx="1678112" cy="681930"/>
      </dsp:txXfrm>
    </dsp:sp>
    <dsp:sp modelId="{A63CDBDF-86DC-4917-985F-93EBB4945FF9}">
      <dsp:nvSpPr>
        <dsp:cNvPr id="0" name=""/>
        <dsp:cNvSpPr/>
      </dsp:nvSpPr>
      <dsp:spPr>
        <a:xfrm>
          <a:off x="933647" y="1977145"/>
          <a:ext cx="998315" cy="218249"/>
        </a:xfrm>
        <a:custGeom>
          <a:avLst/>
          <a:gdLst/>
          <a:ahLst/>
          <a:cxnLst/>
          <a:rect l="0" t="0" r="0" b="0"/>
          <a:pathLst>
            <a:path>
              <a:moveTo>
                <a:pt x="998315" y="0"/>
              </a:moveTo>
              <a:lnTo>
                <a:pt x="998315" y="109124"/>
              </a:lnTo>
              <a:lnTo>
                <a:pt x="0" y="109124"/>
              </a:lnTo>
              <a:lnTo>
                <a:pt x="0" y="218249"/>
              </a:lnTo>
            </a:path>
          </a:pathLst>
        </a:custGeom>
        <a:noFill/>
        <a:ln w="9525" cap="flat" cmpd="sng" algn="ctr">
          <a:solidFill>
            <a:schemeClr val="accent1"/>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3E1298D1-2500-4F5A-BBAB-41A9073750E0}">
      <dsp:nvSpPr>
        <dsp:cNvPr id="0" name=""/>
        <dsp:cNvSpPr/>
      </dsp:nvSpPr>
      <dsp:spPr>
        <a:xfrm>
          <a:off x="632365" y="2195394"/>
          <a:ext cx="602563" cy="315904"/>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Yes</a:t>
          </a:r>
        </a:p>
      </dsp:txBody>
      <dsp:txXfrm>
        <a:off x="641618" y="2204647"/>
        <a:ext cx="584057" cy="297398"/>
      </dsp:txXfrm>
    </dsp:sp>
    <dsp:sp modelId="{CCCF725D-B63D-46E1-8511-B6B86858F365}">
      <dsp:nvSpPr>
        <dsp:cNvPr id="0" name=""/>
        <dsp:cNvSpPr/>
      </dsp:nvSpPr>
      <dsp:spPr>
        <a:xfrm>
          <a:off x="886454" y="2511298"/>
          <a:ext cx="91440" cy="212743"/>
        </a:xfrm>
        <a:custGeom>
          <a:avLst/>
          <a:gdLst/>
          <a:ahLst/>
          <a:cxnLst/>
          <a:rect l="0" t="0" r="0" b="0"/>
          <a:pathLst>
            <a:path>
              <a:moveTo>
                <a:pt x="47193" y="0"/>
              </a:moveTo>
              <a:lnTo>
                <a:pt x="47193" y="106371"/>
              </a:lnTo>
              <a:lnTo>
                <a:pt x="45720" y="106371"/>
              </a:lnTo>
              <a:lnTo>
                <a:pt x="45720" y="212743"/>
              </a:lnTo>
            </a:path>
          </a:pathLst>
        </a:custGeom>
        <a:noFill/>
        <a:ln w="9525" cap="flat" cmpd="sng" algn="ctr">
          <a:solidFill>
            <a:schemeClr val="accent1"/>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6D74FDA6-F6B2-4DBC-B32B-47C9DD9F1331}">
      <dsp:nvSpPr>
        <dsp:cNvPr id="0" name=""/>
        <dsp:cNvSpPr/>
      </dsp:nvSpPr>
      <dsp:spPr>
        <a:xfrm>
          <a:off x="258975" y="2724042"/>
          <a:ext cx="1346397" cy="545622"/>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 General Support</a:t>
          </a:r>
        </a:p>
      </dsp:txBody>
      <dsp:txXfrm>
        <a:off x="274956" y="2740023"/>
        <a:ext cx="1314435" cy="513660"/>
      </dsp:txXfrm>
    </dsp:sp>
    <dsp:sp modelId="{3B1C83B7-52EC-49B1-B2BD-E32384FD13B1}">
      <dsp:nvSpPr>
        <dsp:cNvPr id="0" name=""/>
        <dsp:cNvSpPr/>
      </dsp:nvSpPr>
      <dsp:spPr>
        <a:xfrm>
          <a:off x="886454" y="3269664"/>
          <a:ext cx="91440" cy="223754"/>
        </a:xfrm>
        <a:custGeom>
          <a:avLst/>
          <a:gdLst/>
          <a:ahLst/>
          <a:cxnLst/>
          <a:rect l="0" t="0" r="0" b="0"/>
          <a:pathLst>
            <a:path>
              <a:moveTo>
                <a:pt x="45720" y="0"/>
              </a:moveTo>
              <a:lnTo>
                <a:pt x="45720" y="111877"/>
              </a:lnTo>
              <a:lnTo>
                <a:pt x="47193" y="111877"/>
              </a:lnTo>
              <a:lnTo>
                <a:pt x="47193" y="223754"/>
              </a:lnTo>
            </a:path>
          </a:pathLst>
        </a:custGeom>
        <a:noFill/>
        <a:ln w="9525" cap="flat" cmpd="sng" algn="ctr">
          <a:solidFill>
            <a:schemeClr val="accent1"/>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939F8454-47C7-4555-A34A-42E34FE64A9D}">
      <dsp:nvSpPr>
        <dsp:cNvPr id="0" name=""/>
        <dsp:cNvSpPr/>
      </dsp:nvSpPr>
      <dsp:spPr>
        <a:xfrm>
          <a:off x="2412" y="3493419"/>
          <a:ext cx="1862468" cy="3537030"/>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t>EXAMPLES</a:t>
          </a:r>
          <a:r>
            <a:rPr lang="en-GB" sz="1200" b="1" kern="1200"/>
            <a:t> </a:t>
          </a:r>
        </a:p>
        <a:p>
          <a:pPr marL="0" lvl="0" indent="0" algn="l" defTabSz="533400">
            <a:lnSpc>
              <a:spcPct val="90000"/>
            </a:lnSpc>
            <a:spcBef>
              <a:spcPct val="0"/>
            </a:spcBef>
            <a:spcAft>
              <a:spcPct val="35000"/>
            </a:spcAft>
            <a:buNone/>
          </a:pPr>
          <a:r>
            <a:rPr lang="en-GB" sz="1200" b="1" kern="1200"/>
            <a:t>Child / young person asks / directs you to:</a:t>
          </a:r>
        </a:p>
        <a:p>
          <a:pPr marL="0" lvl="0" indent="0" algn="l" defTabSz="533400">
            <a:lnSpc>
              <a:spcPct val="90000"/>
            </a:lnSpc>
            <a:spcBef>
              <a:spcPct val="0"/>
            </a:spcBef>
            <a:spcAft>
              <a:spcPct val="35000"/>
            </a:spcAft>
            <a:buNone/>
          </a:pPr>
          <a:r>
            <a:rPr lang="en-GB" sz="1200" kern="1200"/>
            <a:t>- remove cap from bottle / open packaging </a:t>
          </a:r>
        </a:p>
        <a:p>
          <a:pPr marL="0" lvl="0" indent="0" algn="l" defTabSz="533400">
            <a:lnSpc>
              <a:spcPct val="90000"/>
            </a:lnSpc>
            <a:spcBef>
              <a:spcPct val="0"/>
            </a:spcBef>
            <a:spcAft>
              <a:spcPct val="35000"/>
            </a:spcAft>
            <a:buNone/>
          </a:pPr>
          <a:r>
            <a:rPr lang="en-GB" sz="1200" kern="1200"/>
            <a:t>- apply medicated cream, lotion, ointment, patch</a:t>
          </a:r>
        </a:p>
        <a:p>
          <a:pPr marL="0" lvl="0" indent="0" algn="l" defTabSz="533400">
            <a:lnSpc>
              <a:spcPct val="90000"/>
            </a:lnSpc>
            <a:spcBef>
              <a:spcPct val="0"/>
            </a:spcBef>
            <a:spcAft>
              <a:spcPct val="35000"/>
            </a:spcAft>
            <a:buNone/>
          </a:pPr>
          <a:r>
            <a:rPr lang="en-GB" sz="1200" kern="1200"/>
            <a:t>- pour out liquid medication</a:t>
          </a:r>
        </a:p>
        <a:p>
          <a:pPr marL="0" lvl="0" indent="0" algn="l" defTabSz="533400">
            <a:lnSpc>
              <a:spcPct val="90000"/>
            </a:lnSpc>
            <a:spcBef>
              <a:spcPct val="0"/>
            </a:spcBef>
            <a:spcAft>
              <a:spcPct val="35000"/>
            </a:spcAft>
            <a:buNone/>
          </a:pPr>
          <a:r>
            <a:rPr lang="en-GB" sz="1200" kern="1200"/>
            <a:t>- pass medication to them </a:t>
          </a:r>
        </a:p>
        <a:p>
          <a:pPr marL="0" lvl="0" indent="0" algn="l" defTabSz="533400">
            <a:lnSpc>
              <a:spcPct val="90000"/>
            </a:lnSpc>
            <a:spcBef>
              <a:spcPct val="0"/>
            </a:spcBef>
            <a:spcAft>
              <a:spcPct val="35000"/>
            </a:spcAft>
            <a:buNone/>
          </a:pPr>
          <a:r>
            <a:rPr lang="en-GB" sz="1200" kern="1200"/>
            <a:t>- help with inhaler / spacer / nebuliser / oxygen</a:t>
          </a:r>
        </a:p>
        <a:p>
          <a:pPr marL="0" lvl="0" indent="0" algn="l" defTabSz="533400">
            <a:lnSpc>
              <a:spcPct val="90000"/>
            </a:lnSpc>
            <a:spcBef>
              <a:spcPct val="0"/>
            </a:spcBef>
            <a:spcAft>
              <a:spcPct val="35000"/>
            </a:spcAft>
            <a:buNone/>
          </a:pPr>
          <a:r>
            <a:rPr lang="en-GB" sz="1200" kern="1200"/>
            <a:t>An </a:t>
          </a:r>
          <a:r>
            <a:rPr lang="en-GB" sz="1200" b="1" kern="1200"/>
            <a:t>occasional</a:t>
          </a:r>
          <a:r>
            <a:rPr lang="en-GB" sz="1200" kern="1200"/>
            <a:t> reminder to take medication.</a:t>
          </a:r>
          <a:endParaRPr lang="en-US" sz="1200" kern="1200"/>
        </a:p>
      </dsp:txBody>
      <dsp:txXfrm>
        <a:off x="56962" y="3547969"/>
        <a:ext cx="1753368" cy="3427930"/>
      </dsp:txXfrm>
    </dsp:sp>
    <dsp:sp modelId="{B4C34CD0-D605-43B8-AD14-0EB65EDAAC14}">
      <dsp:nvSpPr>
        <dsp:cNvPr id="0" name=""/>
        <dsp:cNvSpPr/>
      </dsp:nvSpPr>
      <dsp:spPr>
        <a:xfrm>
          <a:off x="1931962" y="1977145"/>
          <a:ext cx="994501" cy="212770"/>
        </a:xfrm>
        <a:custGeom>
          <a:avLst/>
          <a:gdLst/>
          <a:ahLst/>
          <a:cxnLst/>
          <a:rect l="0" t="0" r="0" b="0"/>
          <a:pathLst>
            <a:path>
              <a:moveTo>
                <a:pt x="0" y="0"/>
              </a:moveTo>
              <a:lnTo>
                <a:pt x="0" y="106385"/>
              </a:lnTo>
              <a:lnTo>
                <a:pt x="994501" y="106385"/>
              </a:lnTo>
              <a:lnTo>
                <a:pt x="994501" y="212770"/>
              </a:lnTo>
            </a:path>
          </a:pathLst>
        </a:custGeom>
        <a:noFill/>
        <a:ln w="9525" cap="flat" cmpd="sng" algn="ctr">
          <a:solidFill>
            <a:schemeClr val="accent1"/>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B5BB0D4D-956F-4C24-B59E-B5F508774FA6}">
      <dsp:nvSpPr>
        <dsp:cNvPr id="0" name=""/>
        <dsp:cNvSpPr/>
      </dsp:nvSpPr>
      <dsp:spPr>
        <a:xfrm>
          <a:off x="2621368" y="2189916"/>
          <a:ext cx="610191" cy="325529"/>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No</a:t>
          </a:r>
        </a:p>
      </dsp:txBody>
      <dsp:txXfrm>
        <a:off x="2630902" y="2199450"/>
        <a:ext cx="591123" cy="306461"/>
      </dsp:txXfrm>
    </dsp:sp>
    <dsp:sp modelId="{92A9D5D8-11FD-4FF0-8444-0C52EFE74FBD}">
      <dsp:nvSpPr>
        <dsp:cNvPr id="0" name=""/>
        <dsp:cNvSpPr/>
      </dsp:nvSpPr>
      <dsp:spPr>
        <a:xfrm>
          <a:off x="2861690" y="2515445"/>
          <a:ext cx="91440" cy="195152"/>
        </a:xfrm>
        <a:custGeom>
          <a:avLst/>
          <a:gdLst/>
          <a:ahLst/>
          <a:cxnLst/>
          <a:rect l="0" t="0" r="0" b="0"/>
          <a:pathLst>
            <a:path>
              <a:moveTo>
                <a:pt x="64773" y="0"/>
              </a:moveTo>
              <a:lnTo>
                <a:pt x="64773" y="97576"/>
              </a:lnTo>
              <a:lnTo>
                <a:pt x="45720" y="97576"/>
              </a:lnTo>
              <a:lnTo>
                <a:pt x="45720" y="195152"/>
              </a:lnTo>
            </a:path>
          </a:pathLst>
        </a:custGeom>
        <a:noFill/>
        <a:ln w="9525" cap="flat" cmpd="sng" algn="ctr">
          <a:solidFill>
            <a:schemeClr val="accent1"/>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94518519-3E4A-46B1-8445-21A27CF8864C}">
      <dsp:nvSpPr>
        <dsp:cNvPr id="0" name=""/>
        <dsp:cNvSpPr/>
      </dsp:nvSpPr>
      <dsp:spPr>
        <a:xfrm>
          <a:off x="2281047" y="2710598"/>
          <a:ext cx="1252727" cy="545622"/>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 Administration </a:t>
          </a:r>
          <a:endParaRPr lang="en-US" sz="1200" kern="1200"/>
        </a:p>
      </dsp:txBody>
      <dsp:txXfrm>
        <a:off x="2297028" y="2726579"/>
        <a:ext cx="1220765" cy="513660"/>
      </dsp:txXfrm>
    </dsp:sp>
    <dsp:sp modelId="{9ED60DC0-0150-4332-9570-3454DE0CB2F0}">
      <dsp:nvSpPr>
        <dsp:cNvPr id="0" name=""/>
        <dsp:cNvSpPr/>
      </dsp:nvSpPr>
      <dsp:spPr>
        <a:xfrm>
          <a:off x="2861690" y="3256220"/>
          <a:ext cx="91440" cy="246823"/>
        </a:xfrm>
        <a:custGeom>
          <a:avLst/>
          <a:gdLst/>
          <a:ahLst/>
          <a:cxnLst/>
          <a:rect l="0" t="0" r="0" b="0"/>
          <a:pathLst>
            <a:path>
              <a:moveTo>
                <a:pt x="45720" y="0"/>
              </a:moveTo>
              <a:lnTo>
                <a:pt x="45720" y="123411"/>
              </a:lnTo>
              <a:lnTo>
                <a:pt x="64773" y="123411"/>
              </a:lnTo>
              <a:lnTo>
                <a:pt x="64773" y="246823"/>
              </a:lnTo>
            </a:path>
          </a:pathLst>
        </a:custGeom>
        <a:noFill/>
        <a:ln w="9525" cap="flat" cmpd="sng" algn="ctr">
          <a:solidFill>
            <a:schemeClr val="accent1"/>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6D27CEA9-BDF1-4D20-91E0-77BA8AA1D955}">
      <dsp:nvSpPr>
        <dsp:cNvPr id="0" name=""/>
        <dsp:cNvSpPr/>
      </dsp:nvSpPr>
      <dsp:spPr>
        <a:xfrm>
          <a:off x="2110411" y="3503044"/>
          <a:ext cx="1632104" cy="3862772"/>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t>EXAMPLES </a:t>
          </a:r>
        </a:p>
        <a:p>
          <a:pPr marL="0" lvl="0" indent="0" algn="l" defTabSz="533400">
            <a:lnSpc>
              <a:spcPct val="90000"/>
            </a:lnSpc>
            <a:spcBef>
              <a:spcPct val="0"/>
            </a:spcBef>
            <a:spcAft>
              <a:spcPct val="35000"/>
            </a:spcAft>
            <a:buNone/>
          </a:pPr>
          <a:r>
            <a:rPr lang="en-GB" sz="1200" kern="1200"/>
            <a:t>You take responsibility medication needs, such as:</a:t>
          </a:r>
        </a:p>
        <a:p>
          <a:pPr marL="0" lvl="0" indent="0" algn="l" defTabSz="533400">
            <a:lnSpc>
              <a:spcPct val="90000"/>
            </a:lnSpc>
            <a:spcBef>
              <a:spcPct val="0"/>
            </a:spcBef>
            <a:spcAft>
              <a:spcPct val="35000"/>
            </a:spcAft>
            <a:buNone/>
          </a:pPr>
          <a:r>
            <a:rPr lang="en-GB" sz="1200" kern="1200"/>
            <a:t>- select, prepare, measure medication</a:t>
          </a:r>
        </a:p>
        <a:p>
          <a:pPr marL="0" lvl="0" indent="0" algn="l" defTabSz="533400">
            <a:lnSpc>
              <a:spcPct val="90000"/>
            </a:lnSpc>
            <a:spcBef>
              <a:spcPct val="0"/>
            </a:spcBef>
            <a:spcAft>
              <a:spcPct val="35000"/>
            </a:spcAft>
            <a:buNone/>
          </a:pPr>
          <a:r>
            <a:rPr lang="en-GB" sz="1200" kern="1200"/>
            <a:t>- place medication in person’s mouth</a:t>
          </a:r>
        </a:p>
        <a:p>
          <a:pPr marL="0" lvl="0" indent="0" algn="l" defTabSz="533400">
            <a:lnSpc>
              <a:spcPct val="90000"/>
            </a:lnSpc>
            <a:spcBef>
              <a:spcPct val="0"/>
            </a:spcBef>
            <a:spcAft>
              <a:spcPct val="35000"/>
            </a:spcAft>
            <a:buNone/>
          </a:pPr>
          <a:r>
            <a:rPr lang="en-GB" sz="1200" kern="1200"/>
            <a:t> - select and apply medicated cream, lotion, ointment, patch</a:t>
          </a:r>
        </a:p>
        <a:p>
          <a:pPr marL="0" lvl="0" indent="0" algn="l" defTabSz="533400">
            <a:lnSpc>
              <a:spcPct val="90000"/>
            </a:lnSpc>
            <a:spcBef>
              <a:spcPct val="0"/>
            </a:spcBef>
            <a:spcAft>
              <a:spcPct val="35000"/>
            </a:spcAft>
            <a:buNone/>
          </a:pPr>
          <a:r>
            <a:rPr lang="en-GB" sz="1200" kern="1200"/>
            <a:t>- select and insert ear, nose, eye drops</a:t>
          </a:r>
        </a:p>
        <a:p>
          <a:pPr marL="0" lvl="0" indent="0" algn="l" defTabSz="533400">
            <a:lnSpc>
              <a:spcPct val="90000"/>
            </a:lnSpc>
            <a:spcBef>
              <a:spcPct val="0"/>
            </a:spcBef>
            <a:spcAft>
              <a:spcPct val="35000"/>
            </a:spcAft>
            <a:buNone/>
          </a:pPr>
          <a:r>
            <a:rPr lang="en-GB" sz="1200" kern="1200"/>
            <a:t>-  administer inhaled drugs via inhaler / spacer/ nebuliser</a:t>
          </a:r>
          <a:endParaRPr lang="en-US" sz="1200" kern="1200"/>
        </a:p>
      </dsp:txBody>
      <dsp:txXfrm>
        <a:off x="2158214" y="3550847"/>
        <a:ext cx="1536498" cy="3767166"/>
      </dsp:txXfrm>
    </dsp:sp>
    <dsp:sp modelId="{2CCAF936-6377-4800-9C27-7518479822B7}">
      <dsp:nvSpPr>
        <dsp:cNvPr id="0" name=""/>
        <dsp:cNvSpPr/>
      </dsp:nvSpPr>
      <dsp:spPr>
        <a:xfrm>
          <a:off x="3492675" y="592960"/>
          <a:ext cx="1514803" cy="251128"/>
        </a:xfrm>
        <a:custGeom>
          <a:avLst/>
          <a:gdLst/>
          <a:ahLst/>
          <a:cxnLst/>
          <a:rect l="0" t="0" r="0" b="0"/>
          <a:pathLst>
            <a:path>
              <a:moveTo>
                <a:pt x="0" y="0"/>
              </a:moveTo>
              <a:lnTo>
                <a:pt x="0" y="125564"/>
              </a:lnTo>
              <a:lnTo>
                <a:pt x="1514803" y="125564"/>
              </a:lnTo>
              <a:lnTo>
                <a:pt x="1514803" y="251128"/>
              </a:lnTo>
            </a:path>
          </a:pathLst>
        </a:custGeom>
        <a:noFill/>
        <a:ln w="9525" cap="flat" cmpd="sng" algn="ctr">
          <a:solidFill>
            <a:schemeClr val="accent1"/>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F0542775-3D06-4343-BACD-E1BDF910C941}">
      <dsp:nvSpPr>
        <dsp:cNvPr id="0" name=""/>
        <dsp:cNvSpPr/>
      </dsp:nvSpPr>
      <dsp:spPr>
        <a:xfrm>
          <a:off x="4795271" y="844089"/>
          <a:ext cx="424415" cy="225314"/>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No</a:t>
          </a:r>
        </a:p>
      </dsp:txBody>
      <dsp:txXfrm>
        <a:off x="4801870" y="850688"/>
        <a:ext cx="411217" cy="212116"/>
      </dsp:txXfrm>
    </dsp:sp>
    <dsp:sp modelId="{F522A72C-4217-4012-9D96-E0BF71C9F796}">
      <dsp:nvSpPr>
        <dsp:cNvPr id="0" name=""/>
        <dsp:cNvSpPr/>
      </dsp:nvSpPr>
      <dsp:spPr>
        <a:xfrm>
          <a:off x="4961759" y="1069404"/>
          <a:ext cx="91440" cy="218249"/>
        </a:xfrm>
        <a:custGeom>
          <a:avLst/>
          <a:gdLst/>
          <a:ahLst/>
          <a:cxnLst/>
          <a:rect l="0" t="0" r="0" b="0"/>
          <a:pathLst>
            <a:path>
              <a:moveTo>
                <a:pt x="45720" y="0"/>
              </a:moveTo>
              <a:lnTo>
                <a:pt x="45720" y="218249"/>
              </a:lnTo>
            </a:path>
          </a:pathLst>
        </a:custGeom>
        <a:noFill/>
        <a:ln w="9525" cap="flat" cmpd="sng" algn="ctr">
          <a:solidFill>
            <a:schemeClr val="accent1"/>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D64BB514-4208-4411-AED4-3898CC6917F4}">
      <dsp:nvSpPr>
        <dsp:cNvPr id="0" name=""/>
        <dsp:cNvSpPr/>
      </dsp:nvSpPr>
      <dsp:spPr>
        <a:xfrm>
          <a:off x="4140966" y="1287653"/>
          <a:ext cx="1733025" cy="951232"/>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t>Any </a:t>
          </a:r>
          <a:r>
            <a:rPr lang="en-GB" sz="1200" b="0" kern="1200"/>
            <a:t>assistance given to a child / young person who lacks capacity is classed as administration </a:t>
          </a:r>
          <a:endParaRPr lang="en-US" sz="1200" b="0" kern="1200"/>
        </a:p>
      </dsp:txBody>
      <dsp:txXfrm>
        <a:off x="4168827" y="1315514"/>
        <a:ext cx="1677303" cy="895510"/>
      </dsp:txXfrm>
    </dsp:sp>
    <dsp:sp modelId="{07B851AC-B375-4745-9A7C-420A0AEEF186}">
      <dsp:nvSpPr>
        <dsp:cNvPr id="0" name=""/>
        <dsp:cNvSpPr/>
      </dsp:nvSpPr>
      <dsp:spPr>
        <a:xfrm>
          <a:off x="4961759" y="2238885"/>
          <a:ext cx="91440" cy="218249"/>
        </a:xfrm>
        <a:custGeom>
          <a:avLst/>
          <a:gdLst/>
          <a:ahLst/>
          <a:cxnLst/>
          <a:rect l="0" t="0" r="0" b="0"/>
          <a:pathLst>
            <a:path>
              <a:moveTo>
                <a:pt x="45720" y="0"/>
              </a:moveTo>
              <a:lnTo>
                <a:pt x="45720" y="218249"/>
              </a:lnTo>
            </a:path>
          </a:pathLst>
        </a:custGeom>
        <a:noFill/>
        <a:ln w="9525" cap="flat" cmpd="sng" algn="ctr">
          <a:solidFill>
            <a:schemeClr val="accent1"/>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25F235FD-4794-4B04-A24A-8069A7B6AD12}">
      <dsp:nvSpPr>
        <dsp:cNvPr id="0" name=""/>
        <dsp:cNvSpPr/>
      </dsp:nvSpPr>
      <dsp:spPr>
        <a:xfrm>
          <a:off x="3988046" y="2457134"/>
          <a:ext cx="2038865" cy="4674102"/>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t>EXAMPLES</a:t>
          </a:r>
        </a:p>
        <a:p>
          <a:pPr marL="0" lvl="0" indent="0" algn="l" defTabSz="533400">
            <a:lnSpc>
              <a:spcPct val="90000"/>
            </a:lnSpc>
            <a:spcBef>
              <a:spcPct val="0"/>
            </a:spcBef>
            <a:spcAft>
              <a:spcPct val="35000"/>
            </a:spcAft>
            <a:buNone/>
          </a:pPr>
          <a:r>
            <a:rPr lang="en-GB" sz="1200" kern="1200"/>
            <a:t>You take responsibility for medication needs, such as: </a:t>
          </a:r>
        </a:p>
        <a:p>
          <a:pPr marL="0" lvl="0" indent="0" algn="l" defTabSz="533400">
            <a:lnSpc>
              <a:spcPct val="90000"/>
            </a:lnSpc>
            <a:spcBef>
              <a:spcPct val="0"/>
            </a:spcBef>
            <a:spcAft>
              <a:spcPct val="35000"/>
            </a:spcAft>
            <a:buNone/>
          </a:pPr>
          <a:r>
            <a:rPr lang="en-GB" sz="1200" kern="1200"/>
            <a:t> - select, prepare, measure medication</a:t>
          </a:r>
        </a:p>
        <a:p>
          <a:pPr marL="0" lvl="0" indent="0" algn="l" defTabSz="533400">
            <a:lnSpc>
              <a:spcPct val="90000"/>
            </a:lnSpc>
            <a:spcBef>
              <a:spcPct val="0"/>
            </a:spcBef>
            <a:spcAft>
              <a:spcPct val="35000"/>
            </a:spcAft>
            <a:buNone/>
          </a:pPr>
          <a:r>
            <a:rPr lang="en-GB" sz="1200" kern="1200"/>
            <a:t>- help child/ young person to access their medication (for example open packaging, pop tablets from blister / foil) </a:t>
          </a:r>
        </a:p>
        <a:p>
          <a:pPr marL="0" lvl="0" indent="0" algn="l" defTabSz="533400">
            <a:lnSpc>
              <a:spcPct val="90000"/>
            </a:lnSpc>
            <a:spcBef>
              <a:spcPct val="0"/>
            </a:spcBef>
            <a:spcAft>
              <a:spcPct val="35000"/>
            </a:spcAft>
            <a:buNone/>
          </a:pPr>
          <a:r>
            <a:rPr lang="en-GB" sz="1200" kern="1200"/>
            <a:t>- give medication to person to take</a:t>
          </a:r>
        </a:p>
        <a:p>
          <a:pPr marL="0" lvl="0" indent="0" algn="l" defTabSz="533400">
            <a:lnSpc>
              <a:spcPct val="90000"/>
            </a:lnSpc>
            <a:spcBef>
              <a:spcPct val="0"/>
            </a:spcBef>
            <a:spcAft>
              <a:spcPct val="35000"/>
            </a:spcAft>
            <a:buNone/>
          </a:pPr>
          <a:r>
            <a:rPr lang="en-GB" sz="1200" kern="1200"/>
            <a:t>- regularly prompt child/young person to take medication </a:t>
          </a:r>
        </a:p>
        <a:p>
          <a:pPr marL="0" lvl="0" indent="0" algn="l" defTabSz="533400">
            <a:lnSpc>
              <a:spcPct val="90000"/>
            </a:lnSpc>
            <a:spcBef>
              <a:spcPct val="0"/>
            </a:spcBef>
            <a:spcAft>
              <a:spcPct val="35000"/>
            </a:spcAft>
            <a:buNone/>
          </a:pPr>
          <a:r>
            <a:rPr lang="en-GB" sz="1200" kern="1200"/>
            <a:t>- place medication in child/young person’s mouth</a:t>
          </a:r>
        </a:p>
        <a:p>
          <a:pPr marL="0" lvl="0" indent="0" algn="l" defTabSz="533400">
            <a:lnSpc>
              <a:spcPct val="90000"/>
            </a:lnSpc>
            <a:spcBef>
              <a:spcPct val="0"/>
            </a:spcBef>
            <a:spcAft>
              <a:spcPct val="35000"/>
            </a:spcAft>
            <a:buNone/>
          </a:pPr>
          <a:r>
            <a:rPr lang="en-GB" sz="1200" kern="1200"/>
            <a:t>- apply medicated cream, lotion, ointment, patch; insert ear, nose, eye drops</a:t>
          </a:r>
        </a:p>
        <a:p>
          <a:pPr marL="0" lvl="0" indent="0" algn="l" defTabSz="533400">
            <a:lnSpc>
              <a:spcPct val="90000"/>
            </a:lnSpc>
            <a:spcBef>
              <a:spcPct val="0"/>
            </a:spcBef>
            <a:spcAft>
              <a:spcPct val="35000"/>
            </a:spcAft>
            <a:buNone/>
          </a:pPr>
          <a:r>
            <a:rPr lang="en-GB" sz="1200" kern="1200"/>
            <a:t>-  administer inhaled drugs</a:t>
          </a:r>
          <a:endParaRPr lang="en-US" sz="1200" kern="1200"/>
        </a:p>
      </dsp:txBody>
      <dsp:txXfrm>
        <a:off x="4047762" y="2516850"/>
        <a:ext cx="1919433" cy="455467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a591c42-f103-4e94-b0a2-f5c6c6996d84" ContentTypeId="0x0101"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Operational Policy Framework Document" ma:contentTypeID="0x010100E1F4AC89B5290344B809A8A7B2EE9D25003426E9E3C863A24CA8AB11D937DEAB37" ma:contentTypeVersion="14" ma:contentTypeDescription="" ma:contentTypeScope="" ma:versionID="40db8bc99c30702259c980d7c58facd3">
  <xsd:schema xmlns:xsd="http://www.w3.org/2001/XMLSchema" xmlns:xs="http://www.w3.org/2001/XMLSchema" xmlns:p="http://schemas.microsoft.com/office/2006/metadata/properties" xmlns:ns2="e6f69fc8-beb7-43d9-a1d3-4607bf206ebf" xmlns:ns3="df03ece1-b365-4511-a925-fb8a316b7eb2" xmlns:ns4="ab1d97e3-b418-40b0-94e6-723cc9d5f558" targetNamespace="http://schemas.microsoft.com/office/2006/metadata/properties" ma:root="true" ma:fieldsID="4b1fdb36fb8211a79d98e297fd237182" ns2:_="" ns3:_="" ns4:_="">
    <xsd:import namespace="e6f69fc8-beb7-43d9-a1d3-4607bf206ebf"/>
    <xsd:import namespace="df03ece1-b365-4511-a925-fb8a316b7eb2"/>
    <xsd:import namespace="ab1d97e3-b418-40b0-94e6-723cc9d5f558"/>
    <xsd:element name="properties">
      <xsd:complexType>
        <xsd:sequence>
          <xsd:element name="documentManagement">
            <xsd:complexType>
              <xsd:all>
                <xsd:element ref="ns2:CT_OPF_Section"/>
                <xsd:element ref="ns2:CT_OPF_PolicyGroup"/>
                <xsd:element ref="ns2:CT_OPF_ReviewDate"/>
                <xsd:element ref="ns2:CT_OPF_PolicyRef" minOccurs="0"/>
                <xsd:element ref="ns2:CT_OPF_Nation"/>
                <xsd:element ref="ns3:TaxCatchAll" minOccurs="0"/>
                <xsd:element ref="ns3:TaxCatchAllLabel" minOccurs="0"/>
                <xsd:element ref="ns4:MediaServiceMetadata" minOccurs="0"/>
                <xsd:element ref="ns4:MediaServiceFastMetadata" minOccurs="0"/>
                <xsd:element ref="ns2:CT_OPF_Brand" minOccurs="0"/>
                <xsd:element ref="ns4:MediaServiceAutoKeyPoints" minOccurs="0"/>
                <xsd:element ref="ns4:MediaServiceKeyPoints" minOccurs="0"/>
                <xsd:element ref="ns2:SharedWithUsers" minOccurs="0"/>
                <xsd:element ref="ns2:SharedWithDetail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69fc8-beb7-43d9-a1d3-4607bf206ebf" elementFormDefault="qualified">
    <xsd:import namespace="http://schemas.microsoft.com/office/2006/documentManagement/types"/>
    <xsd:import namespace="http://schemas.microsoft.com/office/infopath/2007/PartnerControls"/>
    <xsd:element name="CT_OPF_Section" ma:index="2" ma:displayName="Section" ma:format="Dropdown" ma:internalName="CT_OPF_Section">
      <xsd:simpleType>
        <xsd:restriction base="dms:Choice">
          <xsd:enumeration value="Service Management"/>
          <xsd:enumeration value="Adult Care Practice"/>
          <xsd:enumeration value="Children's Care Practice"/>
          <xsd:enumeration value="Care Practices that apply to Children and Adults"/>
          <xsd:enumeration value="Employment Practice"/>
          <xsd:enumeration value="Health and Safety"/>
          <xsd:enumeration value="Governance"/>
          <xsd:enumeration value="Volunteer Management"/>
          <xsd:enumeration value="CTHR Employment Policies"/>
          <xsd:enumeration value="Reports"/>
        </xsd:restriction>
      </xsd:simpleType>
    </xsd:element>
    <xsd:element name="CT_OPF_PolicyGroup" ma:index="3" ma:displayName="Policy Group" ma:format="Dropdown" ma:internalName="CT_OPF_PolicyGroup">
      <xsd:simpleType>
        <xsd:restriction base="dms:Choice">
          <xsd:enumeration value="Data Protection and Subject Access"/>
          <xsd:enumeration value="Personal Care (Adults)"/>
          <xsd:enumeration value="Personal Care (Children)"/>
          <xsd:enumeration value="Personal Care (Adults and Children)"/>
          <xsd:enumeration value="Medication (Adult)"/>
          <xsd:enumeration value="Medication (Children)"/>
          <xsd:enumeration value="Medication (Adults and Children)"/>
          <xsd:enumeration value="Resuscitation (Adults)"/>
          <xsd:enumeration value="Resuscitation (Children)"/>
          <xsd:enumeration value="Safeguarding (Adults)"/>
          <xsd:enumeration value="Safeguarding (Children)"/>
          <xsd:enumeration value="Safeguarding (Adults and Children)"/>
          <xsd:enumeration value="Prevention and Control of Infection"/>
          <xsd:enumeration value="Escort and Transport"/>
          <xsd:enumeration value="Behaviour Management"/>
          <xsd:enumeration value="Autonomy and Independence"/>
          <xsd:enumeration value="Confidentiality and Disclosure"/>
          <xsd:enumeration value="Security of the Home"/>
          <xsd:enumeration value="Financial Protection"/>
          <xsd:enumeration value="Code of Conduct"/>
          <xsd:enumeration value="Disciplinary"/>
          <xsd:enumeration value="Grievance"/>
          <xsd:enumeration value="Sickness Absence"/>
          <xsd:enumeration value="Diversity and Equality"/>
          <xsd:enumeration value="Harassment"/>
          <xsd:enumeration value="Whistleblowing"/>
          <xsd:enumeration value="Conflict of Interest"/>
          <xsd:enumeration value="Alcohol and Illegal Substances"/>
          <xsd:enumeration value="New and Expectant Mothers"/>
          <xsd:enumeration value="Learning and Development"/>
          <xsd:enumeration value="Recruitment"/>
          <xsd:enumeration value="Stress"/>
          <xsd:enumeration value="Health and Safety"/>
          <xsd:enumeration value="Mobility Assistance"/>
          <xsd:enumeration value="Lone Working"/>
          <xsd:enumeration value="Conflict of Interest"/>
          <xsd:enumeration value="Compliments and Complaints"/>
          <xsd:enumeration value="Governance"/>
          <xsd:enumeration value="Employment Contracts"/>
          <xsd:enumeration value="Employment Issues"/>
          <xsd:enumeration value="Reports"/>
        </xsd:restriction>
      </xsd:simpleType>
    </xsd:element>
    <xsd:element name="CT_OPF_ReviewDate" ma:index="4" ma:displayName="Review Date" ma:format="DateOnly" ma:internalName="CT_OPF_ReviewDate">
      <xsd:simpleType>
        <xsd:restriction base="dms:DateTime"/>
      </xsd:simpleType>
    </xsd:element>
    <xsd:element name="CT_OPF_PolicyRef" ma:index="6" nillable="true" ma:displayName="Policy Ref" ma:internalName="CT_OPF_PolicyRef">
      <xsd:simpleType>
        <xsd:restriction base="dms:Text">
          <xsd:maxLength value="255"/>
        </xsd:restriction>
      </xsd:simpleType>
    </xsd:element>
    <xsd:element name="CT_OPF_Nation" ma:index="7" ma:displayName="Applies to:" ma:default="England and Wales" ma:format="Dropdown" ma:internalName="CT_OPF_Nation">
      <xsd:simpleType>
        <xsd:restriction base="dms:Choice">
          <xsd:enumeration value="England and Wales"/>
          <xsd:enumeration value="Wales only"/>
          <xsd:enumeration value="England only"/>
        </xsd:restriction>
      </xsd:simpleType>
    </xsd:element>
    <xsd:element name="CT_OPF_Brand" ma:index="18" nillable="true" ma:displayName="Brand" ma:default="Carers Trust" ma:description="Denotes whether the document is branded for Carers Trust, or dual branded to include the Crossroads logo." ma:format="Dropdown" ma:internalName="CT_OPF_Brand">
      <xsd:simpleType>
        <xsd:restriction base="dms:Choice">
          <xsd:enumeration value="Carers Trust"/>
          <xsd:enumeration value="Dual Branding"/>
        </xsd:restrictio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03ece1-b365-4511-a925-fb8a316b7eb2"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f996ab7f-d610-45da-b7d5-c466eac059ef}" ma:internalName="TaxCatchAll" ma:showField="CatchAllData" ma:web="e6f69fc8-beb7-43d9-a1d3-4607bf206ebf">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f996ab7f-d610-45da-b7d5-c466eac059ef}" ma:internalName="TaxCatchAllLabel" ma:readOnly="true" ma:showField="CatchAllDataLabel" ma:web="e6f69fc8-beb7-43d9-a1d3-4607bf206eb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b1d97e3-b418-40b0-94e6-723cc9d5f558"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6.xml><?xml version="1.0" encoding="utf-8"?>
<p:properties xmlns:p="http://schemas.microsoft.com/office/2006/metadata/properties" xmlns:xsi="http://www.w3.org/2001/XMLSchema-instance" xmlns:pc="http://schemas.microsoft.com/office/infopath/2007/PartnerControls">
  <documentManagement>
    <TaxCatchAll xmlns="df03ece1-b365-4511-a925-fb8a316b7eb2" xsi:nil="true"/>
    <CT_OPF_PolicyGroup xmlns="e6f69fc8-beb7-43d9-a1d3-4607bf206ebf">Medication (Children)</CT_OPF_PolicyGroup>
    <CT_OPF_Nation xmlns="e6f69fc8-beb7-43d9-a1d3-4607bf206ebf">England and Wales</CT_OPF_Nation>
    <CT_OPF_Brand xmlns="e6f69fc8-beb7-43d9-a1d3-4607bf206ebf">Dual Branding</CT_OPF_Brand>
    <CT_OPF_Section xmlns="e6f69fc8-beb7-43d9-a1d3-4607bf206ebf">Children's Care Practice</CT_OPF_Section>
    <CT_OPF_ReviewDate xmlns="e6f69fc8-beb7-43d9-a1d3-4607bf206ebf">2023-11-23T00:00:00+00:00</CT_OPF_ReviewDate>
    <CT_OPF_PolicyRef xmlns="e6f69fc8-beb7-43d9-a1d3-4607bf206ebf">C03c</CT_OPF_PolicyRef>
  </documentManagement>
</p:properties>
</file>

<file path=customXml/itemProps1.xml><?xml version="1.0" encoding="utf-8"?>
<ds:datastoreItem xmlns:ds="http://schemas.openxmlformats.org/officeDocument/2006/customXml" ds:itemID="{3B0FDDBE-0F83-49B2-BDC6-231E38944F6B}">
  <ds:schemaRefs>
    <ds:schemaRef ds:uri="Microsoft.SharePoint.Taxonomy.ContentTypeSync"/>
  </ds:schemaRefs>
</ds:datastoreItem>
</file>

<file path=customXml/itemProps2.xml><?xml version="1.0" encoding="utf-8"?>
<ds:datastoreItem xmlns:ds="http://schemas.openxmlformats.org/officeDocument/2006/customXml" ds:itemID="{8F1FEFC1-A658-4FED-971F-A2EB5C9B25FA}">
  <ds:schemaRefs>
    <ds:schemaRef ds:uri="http://schemas.openxmlformats.org/officeDocument/2006/bibliography"/>
  </ds:schemaRefs>
</ds:datastoreItem>
</file>

<file path=customXml/itemProps3.xml><?xml version="1.0" encoding="utf-8"?>
<ds:datastoreItem xmlns:ds="http://schemas.openxmlformats.org/officeDocument/2006/customXml" ds:itemID="{11A25604-80A0-42DC-BD14-C50D89D61A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69fc8-beb7-43d9-a1d3-4607bf206ebf"/>
    <ds:schemaRef ds:uri="df03ece1-b365-4511-a925-fb8a316b7eb2"/>
    <ds:schemaRef ds:uri="ab1d97e3-b418-40b0-94e6-723cc9d5f5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45F696-58EE-413D-81B5-90DAE4FD69F0}">
  <ds:schemaRefs>
    <ds:schemaRef ds:uri="http://schemas.microsoft.com/sharepoint/v3/contenttype/forms"/>
  </ds:schemaRefs>
</ds:datastoreItem>
</file>

<file path=customXml/itemProps5.xml><?xml version="1.0" encoding="utf-8"?>
<ds:datastoreItem xmlns:ds="http://schemas.openxmlformats.org/officeDocument/2006/customXml" ds:itemID="{C326FCBB-0342-4BF2-8E1A-3D75FD7F8BE4}">
  <ds:schemaRefs>
    <ds:schemaRef ds:uri="http://schemas.microsoft.com/office/2006/metadata/longProperties"/>
  </ds:schemaRefs>
</ds:datastoreItem>
</file>

<file path=customXml/itemProps6.xml><?xml version="1.0" encoding="utf-8"?>
<ds:datastoreItem xmlns:ds="http://schemas.openxmlformats.org/officeDocument/2006/customXml" ds:itemID="{17AD3FB9-C07F-4D10-89A2-B6B8BF905A6D}">
  <ds:schemaRefs>
    <ds:schemaRef ds:uri="http://schemas.microsoft.com/office/2006/metadata/properties"/>
    <ds:schemaRef ds:uri="http://schemas.microsoft.com/office/infopath/2007/PartnerControls"/>
    <ds:schemaRef ds:uri="df03ece1-b365-4511-a925-fb8a316b7eb2"/>
    <ds:schemaRef ds:uri="e6f69fc8-beb7-43d9-a1d3-4607bf206eb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4632</Words>
  <Characters>26406</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Policy number</vt:lpstr>
    </vt:vector>
  </TitlesOfParts>
  <Company>crossroads</Company>
  <LinksUpToDate>false</LinksUpToDate>
  <CharactersWithSpaces>30977</CharactersWithSpaces>
  <SharedDoc>false</SharedDoc>
  <HLinks>
    <vt:vector size="30" baseType="variant">
      <vt:variant>
        <vt:i4>983112</vt:i4>
      </vt:variant>
      <vt:variant>
        <vt:i4>12</vt:i4>
      </vt:variant>
      <vt:variant>
        <vt:i4>0</vt:i4>
      </vt:variant>
      <vt:variant>
        <vt:i4>5</vt:i4>
      </vt:variant>
      <vt:variant>
        <vt:lpwstr>http://www.xrds.org.uk/dsweb/View/Collection-2090</vt:lpwstr>
      </vt:variant>
      <vt:variant>
        <vt:lpwstr/>
      </vt:variant>
      <vt:variant>
        <vt:i4>5898265</vt:i4>
      </vt:variant>
      <vt:variant>
        <vt:i4>9</vt:i4>
      </vt:variant>
      <vt:variant>
        <vt:i4>0</vt:i4>
      </vt:variant>
      <vt:variant>
        <vt:i4>5</vt:i4>
      </vt:variant>
      <vt:variant>
        <vt:lpwstr>http://www.xrds.org.uk/dsweb/Get/Document-4951/DT03 Incident report form.doc</vt:lpwstr>
      </vt:variant>
      <vt:variant>
        <vt:lpwstr/>
      </vt:variant>
      <vt:variant>
        <vt:i4>589888</vt:i4>
      </vt:variant>
      <vt:variant>
        <vt:i4>6</vt:i4>
      </vt:variant>
      <vt:variant>
        <vt:i4>0</vt:i4>
      </vt:variant>
      <vt:variant>
        <vt:i4>5</vt:i4>
      </vt:variant>
      <vt:variant>
        <vt:lpwstr>http://www.xrds.org.uk/dsweb/View/Collection-885</vt:lpwstr>
      </vt:variant>
      <vt:variant>
        <vt:lpwstr/>
      </vt:variant>
      <vt:variant>
        <vt:i4>196672</vt:i4>
      </vt:variant>
      <vt:variant>
        <vt:i4>3</vt:i4>
      </vt:variant>
      <vt:variant>
        <vt:i4>0</vt:i4>
      </vt:variant>
      <vt:variant>
        <vt:i4>5</vt:i4>
      </vt:variant>
      <vt:variant>
        <vt:lpwstr>http://www.xrds.org.uk/dsweb/View/Collection-1869</vt:lpwstr>
      </vt:variant>
      <vt:variant>
        <vt:lpwstr/>
      </vt:variant>
      <vt:variant>
        <vt:i4>196672</vt:i4>
      </vt:variant>
      <vt:variant>
        <vt:i4>0</vt:i4>
      </vt:variant>
      <vt:variant>
        <vt:i4>0</vt:i4>
      </vt:variant>
      <vt:variant>
        <vt:i4>5</vt:i4>
      </vt:variant>
      <vt:variant>
        <vt:lpwstr>http://www.xrds.org.uk/dsweb/View/Collection-1867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C03c Childrens Medication Guidance for Care Workers</dc:title>
  <dc:subject/>
  <dc:creator>Sarah Capstick</dc:creator>
  <cp:keywords/>
  <cp:lastModifiedBy>Mae Flores</cp:lastModifiedBy>
  <cp:revision>2</cp:revision>
  <cp:lastPrinted>2006-11-22T13:44:00Z</cp:lastPrinted>
  <dcterms:created xsi:type="dcterms:W3CDTF">2023-12-13T12:35:00Z</dcterms:created>
  <dcterms:modified xsi:type="dcterms:W3CDTF">2023-12-13T12:35:00Z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lpwstr>1</vt:lpwstr>
  </property>
  <property fmtid="{D5CDD505-2E9C-101B-9397-08002B2CF9AE}" pid="3" name="ContentTypeId">
    <vt:lpwstr>0x010100E1F4AC89B5290344B809A8A7B2EE9D25003426E9E3C863A24CA8AB11D937DEAB37</vt:lpwstr>
  </property>
</Properties>
</file>